
<file path=[Content_Types].xml><?xml version="1.0" encoding="utf-8"?>
<Types xmlns="http://schemas.openxmlformats.org/package/2006/content-types">
  <Default Extension="png" ContentType="image/png"/>
  <Default Extension="bin" ContentType="application/vnd.openxmlformats-officedocument.oleObject"/>
  <Default Extension="emf" ContentType="image/x-emf"/>
  <Default Extension="xls" ContentType="application/vnd.ms-excel"/>
  <Default Extension="rels" ContentType="application/vnd.openxmlformats-package.relationships+xml"/>
  <Default Extension="xml" ContentType="application/xml"/>
  <Default Extension="docx" ContentType="application/vnd.openxmlformats-officedocument.wordprocessingml.document"/>
  <Default Extension="xlsx" ContentType="application/vnd.openxmlformats-officedocument.spreadsheetml.sheet"/>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footer2.xml" ContentType="application/vnd.openxmlformats-officedocument.wordprocessingml.footer+xml"/>
  <Override PartName="/word/header7.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word/commentsIds.xml" ContentType="application/vnd.openxmlformats-officedocument.wordprocessingml.commentsIds+xml"/>
  <Override PartName="/word/commentsExtended.xml" ContentType="application/vnd.openxmlformats-officedocument.wordprocessingml.commentsExtended+xml"/>
  <Override PartName="/word/people.xml" ContentType="application/vnd.openxmlformats-officedocument.wordprocessingml.people+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ackground w:color="FFFFFF" w:themeColor="background1"/>
  <w:body>
    <w:p w14:paraId="1E2FA880" w14:textId="34C0C44E" w:rsidR="00602BD3" w:rsidRPr="00E80656" w:rsidRDefault="00602BD3" w:rsidP="00BD54BC">
      <w:pPr>
        <w:tabs>
          <w:tab w:val="left" w:pos="5714"/>
        </w:tabs>
        <w:suppressAutoHyphens/>
        <w:ind w:right="49"/>
        <w:rPr>
          <w:rFonts w:ascii="Montserrat" w:eastAsia="Times New Roman" w:hAnsi="Montserrat" w:cs="Arial"/>
          <w:b/>
          <w:bCs/>
          <w:lang w:val="es-ES_tradnl" w:eastAsia="ar-SA"/>
        </w:rPr>
      </w:pPr>
    </w:p>
    <w:p w14:paraId="2560051A" w14:textId="77777777" w:rsidR="00C25A37" w:rsidRPr="00E80656" w:rsidRDefault="00C25A37" w:rsidP="00BD54BC">
      <w:pPr>
        <w:suppressAutoHyphens/>
        <w:ind w:right="49"/>
        <w:rPr>
          <w:rFonts w:ascii="Montserrat" w:eastAsia="Times New Roman" w:hAnsi="Montserrat" w:cs="Arial"/>
          <w:b/>
          <w:bCs/>
          <w:lang w:val="es-ES_tradnl" w:eastAsia="ar-SA"/>
        </w:rPr>
      </w:pPr>
    </w:p>
    <w:p w14:paraId="6FB07EAC" w14:textId="77777777" w:rsidR="00C25A37" w:rsidRPr="00E80656" w:rsidRDefault="00C25A37" w:rsidP="00BD54BC">
      <w:pPr>
        <w:suppressAutoHyphens/>
        <w:ind w:right="49"/>
        <w:rPr>
          <w:rFonts w:ascii="Montserrat" w:eastAsia="Times New Roman" w:hAnsi="Montserrat" w:cs="Arial"/>
          <w:b/>
          <w:bCs/>
          <w:lang w:val="es-ES_tradnl" w:eastAsia="ar-SA"/>
        </w:rPr>
      </w:pPr>
    </w:p>
    <w:p w14:paraId="60F89095" w14:textId="77777777" w:rsidR="00C25A37" w:rsidRPr="00E80656" w:rsidRDefault="00C25A37" w:rsidP="00BD54BC">
      <w:pPr>
        <w:suppressAutoHyphens/>
        <w:ind w:right="49"/>
        <w:rPr>
          <w:rFonts w:ascii="Montserrat" w:eastAsia="Times New Roman" w:hAnsi="Montserrat" w:cs="Arial"/>
          <w:b/>
          <w:bCs/>
          <w:lang w:val="es-ES_tradnl" w:eastAsia="ar-SA"/>
        </w:rPr>
      </w:pPr>
    </w:p>
    <w:p w14:paraId="3ACF86F6" w14:textId="77777777" w:rsidR="00532601" w:rsidRPr="00E80656" w:rsidRDefault="00007194" w:rsidP="00BD54BC">
      <w:pPr>
        <w:suppressAutoHyphens/>
        <w:ind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Instituto Mexicano del Seguro Social</w:t>
      </w:r>
    </w:p>
    <w:p w14:paraId="4679553F" w14:textId="77777777" w:rsidR="00532601" w:rsidRPr="00E80656" w:rsidRDefault="00532601" w:rsidP="00BD54BC">
      <w:pPr>
        <w:suppressAutoHyphens/>
        <w:ind w:right="49"/>
        <w:jc w:val="center"/>
        <w:rPr>
          <w:rFonts w:ascii="Montserrat" w:eastAsia="Times New Roman" w:hAnsi="Montserrat" w:cs="Arial"/>
          <w:bCs/>
          <w:lang w:val="es-ES_tradnl" w:eastAsia="ar-SA"/>
        </w:rPr>
      </w:pPr>
    </w:p>
    <w:p w14:paraId="37C82F79" w14:textId="77777777" w:rsidR="00033230" w:rsidRPr="00E80656" w:rsidRDefault="00033230" w:rsidP="00BD54BC">
      <w:pPr>
        <w:suppressAutoHyphens/>
        <w:ind w:right="49"/>
        <w:jc w:val="center"/>
        <w:rPr>
          <w:rFonts w:ascii="Montserrat" w:eastAsia="Times New Roman" w:hAnsi="Montserrat" w:cs="Arial"/>
          <w:bCs/>
          <w:lang w:val="es-ES_tradnl" w:eastAsia="ar-SA"/>
        </w:rPr>
      </w:pPr>
    </w:p>
    <w:p w14:paraId="15D209C7" w14:textId="77777777" w:rsidR="00C25A37" w:rsidRPr="00E80656" w:rsidRDefault="00C25A37" w:rsidP="00BD54BC">
      <w:pPr>
        <w:suppressAutoHyphens/>
        <w:ind w:right="49"/>
        <w:jc w:val="center"/>
        <w:rPr>
          <w:rFonts w:ascii="Montserrat" w:eastAsia="Times New Roman" w:hAnsi="Montserrat" w:cs="Arial"/>
          <w:bCs/>
          <w:lang w:val="es-ES_tradnl" w:eastAsia="ar-SA"/>
        </w:rPr>
      </w:pPr>
    </w:p>
    <w:p w14:paraId="35CDE272" w14:textId="77777777" w:rsidR="00676483" w:rsidRPr="00E80656" w:rsidRDefault="00676483" w:rsidP="00BD54BC">
      <w:pPr>
        <w:suppressAutoHyphens/>
        <w:ind w:right="49"/>
        <w:jc w:val="center"/>
        <w:rPr>
          <w:rFonts w:ascii="Montserrat" w:eastAsia="Times New Roman" w:hAnsi="Montserrat" w:cs="Arial"/>
          <w:bCs/>
          <w:lang w:val="es-ES_tradnl" w:eastAsia="ar-SA"/>
        </w:rPr>
      </w:pPr>
    </w:p>
    <w:p w14:paraId="3675105F" w14:textId="77777777" w:rsidR="00532601" w:rsidRPr="00E80656" w:rsidRDefault="00F56F81" w:rsidP="00BD54BC">
      <w:pPr>
        <w:suppressAutoHyphens/>
        <w:ind w:right="49"/>
        <w:jc w:val="center"/>
        <w:rPr>
          <w:rFonts w:ascii="Montserrat" w:eastAsia="Times New Roman" w:hAnsi="Montserrat" w:cs="Arial"/>
          <w:bCs/>
          <w:lang w:val="es-ES_tradnl" w:eastAsia="ar-SA"/>
        </w:rPr>
      </w:pPr>
      <w:r w:rsidRPr="00E80656">
        <w:rPr>
          <w:rFonts w:ascii="Montserrat" w:eastAsia="Times New Roman" w:hAnsi="Montserrat" w:cs="Arial"/>
          <w:bCs/>
          <w:lang w:val="es-ES_tradnl" w:eastAsia="ar-SA"/>
        </w:rPr>
        <w:t>Dirección de Administració</w:t>
      </w:r>
      <w:r w:rsidR="00007194" w:rsidRPr="00E80656">
        <w:rPr>
          <w:rFonts w:ascii="Montserrat" w:eastAsia="Times New Roman" w:hAnsi="Montserrat" w:cs="Arial"/>
          <w:bCs/>
          <w:lang w:val="es-ES_tradnl" w:eastAsia="ar-SA"/>
        </w:rPr>
        <w:t>n</w:t>
      </w:r>
    </w:p>
    <w:p w14:paraId="4401E800" w14:textId="77777777" w:rsidR="00007194" w:rsidRPr="00E80656" w:rsidRDefault="00007194" w:rsidP="00BD54BC">
      <w:pPr>
        <w:suppressAutoHyphens/>
        <w:ind w:right="49"/>
        <w:jc w:val="center"/>
        <w:rPr>
          <w:rFonts w:ascii="Montserrat" w:eastAsia="Times New Roman" w:hAnsi="Montserrat" w:cs="Arial"/>
          <w:bCs/>
          <w:lang w:val="es-ES_tradnl" w:eastAsia="ar-SA"/>
        </w:rPr>
      </w:pPr>
      <w:r w:rsidRPr="00E80656">
        <w:rPr>
          <w:rFonts w:ascii="Montserrat" w:eastAsia="Times New Roman" w:hAnsi="Montserrat" w:cs="Arial"/>
          <w:bCs/>
          <w:lang w:val="es-ES_tradnl" w:eastAsia="ar-SA"/>
        </w:rPr>
        <w:t xml:space="preserve">Unidad de </w:t>
      </w:r>
      <w:r w:rsidR="00BD2006" w:rsidRPr="00E80656">
        <w:rPr>
          <w:rFonts w:ascii="Montserrat" w:eastAsia="Times New Roman" w:hAnsi="Montserrat" w:cs="Arial"/>
          <w:bCs/>
          <w:lang w:val="es-ES_tradnl" w:eastAsia="ar-SA"/>
        </w:rPr>
        <w:t>Adquisiciones e Infraestructura</w:t>
      </w:r>
    </w:p>
    <w:p w14:paraId="182E1986" w14:textId="77777777" w:rsidR="00007194" w:rsidRPr="00E80656" w:rsidRDefault="00007194" w:rsidP="00BD54BC">
      <w:pPr>
        <w:suppressAutoHyphens/>
        <w:ind w:right="49"/>
        <w:jc w:val="center"/>
        <w:rPr>
          <w:rFonts w:ascii="Montserrat" w:eastAsia="Times New Roman" w:hAnsi="Montserrat" w:cs="Arial"/>
          <w:bCs/>
          <w:lang w:val="es-ES_tradnl" w:eastAsia="ar-SA"/>
        </w:rPr>
      </w:pPr>
      <w:r w:rsidRPr="00E80656">
        <w:rPr>
          <w:rFonts w:ascii="Montserrat" w:eastAsia="Times New Roman" w:hAnsi="Montserrat" w:cs="Arial"/>
          <w:bCs/>
          <w:lang w:val="es-ES_tradnl" w:eastAsia="ar-SA"/>
        </w:rPr>
        <w:t>Coordinación de Adquisición de Bienes y Contratación de Servicios</w:t>
      </w:r>
    </w:p>
    <w:p w14:paraId="3B95F522" w14:textId="77777777" w:rsidR="00532601" w:rsidRPr="00E80656" w:rsidRDefault="00007194" w:rsidP="00BD54BC">
      <w:pPr>
        <w:tabs>
          <w:tab w:val="center" w:pos="4355"/>
        </w:tabs>
        <w:suppressAutoHyphens/>
        <w:ind w:right="49"/>
        <w:jc w:val="center"/>
        <w:rPr>
          <w:rFonts w:ascii="Montserrat" w:eastAsia="Times New Roman" w:hAnsi="Montserrat" w:cs="Arial"/>
          <w:bCs/>
          <w:lang w:val="es-ES_tradnl" w:eastAsia="ar-SA"/>
        </w:rPr>
      </w:pPr>
      <w:r w:rsidRPr="00E80656">
        <w:rPr>
          <w:rFonts w:ascii="Montserrat" w:eastAsia="Times New Roman" w:hAnsi="Montserrat" w:cs="Arial"/>
          <w:bCs/>
          <w:lang w:val="es-ES_tradnl" w:eastAsia="ar-SA"/>
        </w:rPr>
        <w:t xml:space="preserve">Coordinación Técnica de </w:t>
      </w:r>
      <w:r w:rsidR="008D1312" w:rsidRPr="00E80656">
        <w:rPr>
          <w:rFonts w:ascii="Montserrat" w:eastAsia="Times New Roman" w:hAnsi="Montserrat" w:cs="Arial"/>
          <w:bCs/>
          <w:lang w:val="es-ES_tradnl" w:eastAsia="ar-SA"/>
        </w:rPr>
        <w:t>Bienes y Servicios</w:t>
      </w:r>
    </w:p>
    <w:p w14:paraId="02E9EFD3" w14:textId="77777777" w:rsidR="00284523" w:rsidRPr="00E80656" w:rsidRDefault="00725458" w:rsidP="00BD54BC">
      <w:pPr>
        <w:suppressAutoHyphens/>
        <w:ind w:right="49"/>
        <w:jc w:val="center"/>
        <w:rPr>
          <w:rFonts w:ascii="Montserrat" w:eastAsia="Times New Roman" w:hAnsi="Montserrat" w:cs="Arial"/>
          <w:bCs/>
          <w:lang w:val="es-ES_tradnl" w:eastAsia="ar-SA"/>
        </w:rPr>
      </w:pPr>
      <w:r w:rsidRPr="00E80656">
        <w:rPr>
          <w:rFonts w:ascii="Montserrat" w:eastAsia="Times New Roman" w:hAnsi="Montserrat" w:cs="Arial"/>
          <w:bCs/>
          <w:lang w:val="es-ES_tradnl" w:eastAsia="ar-SA"/>
        </w:rPr>
        <w:t xml:space="preserve">División </w:t>
      </w:r>
      <w:r w:rsidR="00284523" w:rsidRPr="00E80656">
        <w:rPr>
          <w:rFonts w:ascii="Montserrat" w:eastAsia="Times New Roman" w:hAnsi="Montserrat" w:cs="Arial"/>
          <w:bCs/>
          <w:lang w:val="es-ES_tradnl" w:eastAsia="ar-SA"/>
        </w:rPr>
        <w:t xml:space="preserve">de </w:t>
      </w:r>
      <w:r w:rsidR="002B689D" w:rsidRPr="00E80656">
        <w:rPr>
          <w:rFonts w:ascii="Montserrat" w:eastAsia="Times New Roman" w:hAnsi="Montserrat" w:cs="Arial"/>
          <w:bCs/>
          <w:lang w:val="es-ES_tradnl" w:eastAsia="ar-SA"/>
        </w:rPr>
        <w:t>Servicios Integrales</w:t>
      </w:r>
    </w:p>
    <w:p w14:paraId="63A2164A" w14:textId="77777777" w:rsidR="00925EBF" w:rsidRPr="00E80656" w:rsidRDefault="00925EBF" w:rsidP="00BD54BC">
      <w:pPr>
        <w:suppressAutoHyphens/>
        <w:ind w:right="49"/>
        <w:jc w:val="center"/>
        <w:rPr>
          <w:rFonts w:ascii="Montserrat" w:eastAsia="Times New Roman" w:hAnsi="Montserrat" w:cs="Arial"/>
          <w:bCs/>
          <w:lang w:val="es-ES_tradnl" w:eastAsia="ar-SA"/>
        </w:rPr>
      </w:pPr>
    </w:p>
    <w:p w14:paraId="5C3E0E45" w14:textId="3567C83C" w:rsidR="008D1312" w:rsidRPr="00E80656" w:rsidRDefault="008D1312" w:rsidP="00BD54BC">
      <w:pPr>
        <w:ind w:right="49"/>
        <w:jc w:val="center"/>
        <w:rPr>
          <w:rFonts w:ascii="Montserrat" w:hAnsi="Montserrat" w:cs="Arial"/>
          <w:lang w:val="es-ES_tradnl"/>
        </w:rPr>
      </w:pPr>
      <w:r w:rsidRPr="00E80656">
        <w:rPr>
          <w:rFonts w:ascii="Montserrat" w:hAnsi="Montserrat" w:cs="Arial"/>
          <w:lang w:val="es-ES_tradnl"/>
        </w:rPr>
        <w:t>Calle</w:t>
      </w:r>
      <w:r w:rsidR="00D35229" w:rsidRPr="00E80656">
        <w:rPr>
          <w:rFonts w:ascii="Montserrat" w:hAnsi="Montserrat" w:cs="Arial"/>
          <w:lang w:val="es-ES_tradnl"/>
        </w:rPr>
        <w:t xml:space="preserve"> Durango</w:t>
      </w:r>
      <w:r w:rsidRPr="00E80656">
        <w:rPr>
          <w:rFonts w:ascii="Montserrat" w:hAnsi="Montserrat" w:cs="Arial"/>
          <w:lang w:val="es-ES_tradnl"/>
        </w:rPr>
        <w:t xml:space="preserve"> </w:t>
      </w:r>
      <w:r w:rsidR="004056B4" w:rsidRPr="00E80656">
        <w:rPr>
          <w:rFonts w:ascii="Montserrat" w:hAnsi="Montserrat" w:cs="Arial"/>
          <w:lang w:val="es-ES_tradnl"/>
        </w:rPr>
        <w:t>número</w:t>
      </w:r>
      <w:r w:rsidRPr="00E80656">
        <w:rPr>
          <w:rFonts w:ascii="Montserrat" w:hAnsi="Montserrat" w:cs="Arial"/>
          <w:lang w:val="es-ES_tradnl"/>
        </w:rPr>
        <w:t xml:space="preserve"> 291, Piso 4, Colonia Roma Norte,</w:t>
      </w:r>
    </w:p>
    <w:p w14:paraId="53B6416F" w14:textId="77777777" w:rsidR="008D1312" w:rsidRPr="00E80656" w:rsidRDefault="008D1312" w:rsidP="00BD54BC">
      <w:pPr>
        <w:ind w:right="49"/>
        <w:jc w:val="center"/>
        <w:rPr>
          <w:rFonts w:ascii="Montserrat" w:hAnsi="Montserrat" w:cs="Arial"/>
          <w:lang w:val="es-ES_tradnl"/>
        </w:rPr>
      </w:pPr>
      <w:r w:rsidRPr="00E80656">
        <w:rPr>
          <w:rFonts w:ascii="Montserrat" w:hAnsi="Montserrat" w:cs="Arial"/>
          <w:lang w:val="es-ES_tradnl"/>
        </w:rPr>
        <w:t>Demarcación Territorial Cuauhtémoc, Código Postal 06700, Ciudad de México</w:t>
      </w:r>
    </w:p>
    <w:p w14:paraId="11F92D66" w14:textId="77777777" w:rsidR="008D1312" w:rsidRPr="00E80656" w:rsidRDefault="008D1312" w:rsidP="00BD54BC">
      <w:pPr>
        <w:ind w:right="49"/>
        <w:jc w:val="center"/>
        <w:rPr>
          <w:rFonts w:ascii="Montserrat" w:hAnsi="Montserrat" w:cs="Arial"/>
          <w:lang w:val="es-ES_tradnl"/>
        </w:rPr>
      </w:pPr>
    </w:p>
    <w:p w14:paraId="1F4F4F04" w14:textId="77777777" w:rsidR="008B43DA" w:rsidRPr="00E80656" w:rsidRDefault="008B43DA" w:rsidP="00BD54BC">
      <w:pPr>
        <w:suppressAutoHyphens/>
        <w:ind w:right="49"/>
        <w:jc w:val="center"/>
        <w:rPr>
          <w:rFonts w:ascii="Montserrat" w:eastAsia="Times New Roman" w:hAnsi="Montserrat" w:cs="Arial"/>
          <w:b/>
          <w:bCs/>
          <w:lang w:val="es-ES_tradnl" w:eastAsia="ar-SA"/>
        </w:rPr>
      </w:pPr>
    </w:p>
    <w:p w14:paraId="4096FF54" w14:textId="77777777" w:rsidR="008B43DA" w:rsidRPr="00E80656" w:rsidRDefault="008B43DA" w:rsidP="00BD54BC">
      <w:pPr>
        <w:suppressAutoHyphens/>
        <w:ind w:right="49"/>
        <w:jc w:val="center"/>
        <w:rPr>
          <w:rFonts w:ascii="Montserrat" w:eastAsia="Times New Roman" w:hAnsi="Montserrat" w:cs="Arial"/>
          <w:bCs/>
          <w:lang w:val="es-ES_tradnl" w:eastAsia="ar-SA"/>
        </w:rPr>
      </w:pPr>
    </w:p>
    <w:p w14:paraId="7BCE202A" w14:textId="77777777" w:rsidR="0092537B" w:rsidRPr="00E80656" w:rsidRDefault="0092537B" w:rsidP="00BD54BC">
      <w:pPr>
        <w:suppressAutoHyphens/>
        <w:ind w:right="49"/>
        <w:jc w:val="center"/>
        <w:rPr>
          <w:rFonts w:ascii="Montserrat" w:eastAsia="Times New Roman" w:hAnsi="Montserrat" w:cs="Arial"/>
          <w:b/>
          <w:bCs/>
          <w:lang w:val="es-ES_tradnl" w:eastAsia="ar-SA"/>
        </w:rPr>
      </w:pPr>
    </w:p>
    <w:p w14:paraId="2DB4E59E" w14:textId="56B0FCBE" w:rsidR="0092537B" w:rsidRPr="00E80656" w:rsidRDefault="004E382F" w:rsidP="00BD54BC">
      <w:pPr>
        <w:suppressAutoHyphens/>
        <w:ind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Convocatoria</w:t>
      </w:r>
    </w:p>
    <w:p w14:paraId="0FD9A9B4" w14:textId="77777777" w:rsidR="008D1312" w:rsidRPr="00E80656" w:rsidRDefault="008D1312" w:rsidP="00BD54BC">
      <w:pPr>
        <w:suppressAutoHyphens/>
        <w:ind w:right="49"/>
        <w:jc w:val="center"/>
        <w:rPr>
          <w:rFonts w:ascii="Montserrat" w:eastAsia="Times New Roman" w:hAnsi="Montserrat" w:cs="Arial"/>
          <w:b/>
          <w:bCs/>
          <w:lang w:val="es-ES_tradnl" w:eastAsia="ar-SA"/>
        </w:rPr>
      </w:pPr>
    </w:p>
    <w:p w14:paraId="2C5026EC" w14:textId="3A85CEF7" w:rsidR="0025354B" w:rsidRPr="00E80656" w:rsidRDefault="0025354B" w:rsidP="00BD54BC">
      <w:pPr>
        <w:suppressAutoHyphens/>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 xml:space="preserve">Licitación Pública </w:t>
      </w:r>
      <w:r w:rsidR="00B700CA" w:rsidRPr="00E80656">
        <w:rPr>
          <w:rFonts w:ascii="Montserrat" w:eastAsia="Times New Roman" w:hAnsi="Montserrat" w:cs="Arial"/>
          <w:b/>
          <w:bCs/>
          <w:lang w:val="es-ES_tradnl" w:eastAsia="ar-SA"/>
        </w:rPr>
        <w:t xml:space="preserve">Electrónica </w:t>
      </w:r>
      <w:r w:rsidRPr="00E80656">
        <w:rPr>
          <w:rFonts w:ascii="Montserrat" w:eastAsia="Times New Roman" w:hAnsi="Montserrat" w:cs="Arial"/>
          <w:b/>
          <w:bCs/>
          <w:lang w:val="es-ES_tradnl" w:eastAsia="ar-SA"/>
        </w:rPr>
        <w:t xml:space="preserve">Internacional Bajo la </w:t>
      </w:r>
    </w:p>
    <w:p w14:paraId="19F1FEFB" w14:textId="77777777" w:rsidR="0025354B" w:rsidRPr="00E80656" w:rsidRDefault="0025354B" w:rsidP="00BD54BC">
      <w:pPr>
        <w:suppressAutoHyphens/>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Cobertura de los Tratados de Libre Comercio</w:t>
      </w:r>
    </w:p>
    <w:p w14:paraId="73CFB574" w14:textId="77777777" w:rsidR="0025354B" w:rsidRPr="00E80656" w:rsidRDefault="0025354B" w:rsidP="00BD54BC">
      <w:pPr>
        <w:suppressAutoHyphens/>
        <w:jc w:val="center"/>
        <w:rPr>
          <w:rFonts w:ascii="Montserrat" w:eastAsia="Times New Roman" w:hAnsi="Montserrat" w:cs="Arial"/>
          <w:b/>
          <w:bCs/>
          <w:lang w:val="es-ES_tradnl" w:eastAsia="ar-SA"/>
        </w:rPr>
      </w:pPr>
    </w:p>
    <w:p w14:paraId="02710DEB" w14:textId="0846E379" w:rsidR="008D1312" w:rsidRPr="00E80656" w:rsidRDefault="00001B3E" w:rsidP="00BD54BC">
      <w:pPr>
        <w:suppressAutoHyphens/>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Plurianual</w:t>
      </w:r>
    </w:p>
    <w:p w14:paraId="462F9DB4" w14:textId="77777777" w:rsidR="0025354B" w:rsidRPr="00E80656" w:rsidRDefault="0025354B" w:rsidP="00BD54BC">
      <w:pPr>
        <w:suppressAutoHyphens/>
        <w:jc w:val="center"/>
        <w:rPr>
          <w:rFonts w:ascii="Montserrat" w:eastAsia="Times New Roman" w:hAnsi="Montserrat" w:cs="Arial"/>
          <w:b/>
          <w:bCs/>
          <w:lang w:val="es-ES_tradnl" w:eastAsia="ar-SA"/>
        </w:rPr>
      </w:pPr>
    </w:p>
    <w:p w14:paraId="2BC1D81D" w14:textId="4999CA2A" w:rsidR="0025354B" w:rsidRPr="00E80656" w:rsidRDefault="0025354B" w:rsidP="00BD54BC">
      <w:pPr>
        <w:suppressAutoHyphens/>
        <w:jc w:val="center"/>
        <w:rPr>
          <w:rFonts w:ascii="Montserrat" w:eastAsia="Times New Roman" w:hAnsi="Montserrat" w:cs="Arial"/>
          <w:b/>
          <w:bCs/>
          <w:lang w:val="es-ES_tradnl" w:eastAsia="ar-SA"/>
        </w:rPr>
      </w:pPr>
    </w:p>
    <w:p w14:paraId="468C9339" w14:textId="77777777" w:rsidR="0092537B" w:rsidRPr="00E80656" w:rsidRDefault="0092537B" w:rsidP="00BD54BC">
      <w:pPr>
        <w:suppressAutoHyphens/>
        <w:ind w:right="49"/>
        <w:jc w:val="center"/>
        <w:rPr>
          <w:rFonts w:ascii="Montserrat" w:eastAsia="Times New Roman" w:hAnsi="Montserrat" w:cs="Arial"/>
          <w:b/>
          <w:bCs/>
          <w:lang w:val="es-ES_tradnl" w:eastAsia="ar-SA"/>
        </w:rPr>
      </w:pPr>
    </w:p>
    <w:p w14:paraId="19F8BE83" w14:textId="77777777" w:rsidR="00066F6F" w:rsidRPr="00E80656" w:rsidRDefault="00066F6F" w:rsidP="00BD54BC">
      <w:pPr>
        <w:suppressAutoHyphens/>
        <w:ind w:right="49"/>
        <w:jc w:val="center"/>
        <w:rPr>
          <w:rFonts w:ascii="Montserrat" w:eastAsia="Times New Roman" w:hAnsi="Montserrat" w:cs="Arial"/>
          <w:b/>
          <w:bCs/>
          <w:lang w:val="es-ES_tradnl" w:eastAsia="ar-SA"/>
        </w:rPr>
      </w:pPr>
    </w:p>
    <w:p w14:paraId="76B16208" w14:textId="426BFF86" w:rsidR="00066F6F" w:rsidRPr="00E80656" w:rsidRDefault="00964D0E" w:rsidP="00BD54BC">
      <w:pPr>
        <w:tabs>
          <w:tab w:val="left" w:pos="2715"/>
        </w:tabs>
        <w:suppressAutoHyphens/>
        <w:ind w:right="49"/>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ab/>
      </w:r>
    </w:p>
    <w:p w14:paraId="14103A4A" w14:textId="77777777" w:rsidR="00732BD3" w:rsidRPr="00E80656" w:rsidRDefault="008A2F2F" w:rsidP="00BD54BC">
      <w:pPr>
        <w:suppressAutoHyphens/>
        <w:ind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 xml:space="preserve">CONTRATACIÓN DEL </w:t>
      </w:r>
      <w:r w:rsidR="005A3B46" w:rsidRPr="00E80656">
        <w:rPr>
          <w:rFonts w:ascii="Montserrat" w:eastAsia="Times New Roman" w:hAnsi="Montserrat" w:cs="Arial"/>
          <w:b/>
          <w:bCs/>
          <w:lang w:val="es-ES_tradnl" w:eastAsia="ar-SA"/>
        </w:rPr>
        <w:t>“</w:t>
      </w:r>
      <w:r w:rsidR="00A76347" w:rsidRPr="00E80656">
        <w:rPr>
          <w:rFonts w:ascii="Montserrat" w:eastAsia="Times New Roman" w:hAnsi="Montserrat" w:cs="Arial"/>
          <w:b/>
          <w:bCs/>
          <w:lang w:val="es-ES_tradnl" w:eastAsia="ar-SA"/>
        </w:rPr>
        <w:t xml:space="preserve">SERVICIO MÉDICO INTEGRAL DE </w:t>
      </w:r>
    </w:p>
    <w:p w14:paraId="0E0AC0D3" w14:textId="4D98D517" w:rsidR="005A3B46" w:rsidRPr="00E80656" w:rsidRDefault="00A76347" w:rsidP="00BD54BC">
      <w:pPr>
        <w:suppressAutoHyphens/>
        <w:ind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t>PROCEDIMIENTOS DE MÍNIMA INVASIÓN 2020-2022”</w:t>
      </w:r>
    </w:p>
    <w:p w14:paraId="4D941221" w14:textId="77777777" w:rsidR="00A94462" w:rsidRPr="00E80656" w:rsidRDefault="00A94462" w:rsidP="00BD54BC">
      <w:pPr>
        <w:suppressAutoHyphens/>
        <w:ind w:left="-284"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br w:type="page"/>
      </w:r>
    </w:p>
    <w:p w14:paraId="44884DA9" w14:textId="77777777" w:rsidR="00921BE5" w:rsidRPr="00E80656" w:rsidRDefault="00F57346" w:rsidP="00BD54BC">
      <w:pPr>
        <w:suppressAutoHyphens/>
        <w:ind w:left="-284" w:right="49"/>
        <w:jc w:val="center"/>
        <w:rPr>
          <w:rFonts w:ascii="Montserrat" w:eastAsia="Times New Roman" w:hAnsi="Montserrat" w:cs="Arial"/>
          <w:b/>
          <w:bCs/>
          <w:lang w:val="es-ES_tradnl" w:eastAsia="ar-SA"/>
        </w:rPr>
      </w:pPr>
      <w:r w:rsidRPr="00E80656">
        <w:rPr>
          <w:rFonts w:ascii="Montserrat" w:eastAsia="Times New Roman" w:hAnsi="Montserrat" w:cs="Arial"/>
          <w:b/>
          <w:bCs/>
          <w:lang w:val="es-ES_tradnl" w:eastAsia="ar-SA"/>
        </w:rPr>
        <w:lastRenderedPageBreak/>
        <w:t xml:space="preserve">ÍNDICE </w:t>
      </w:r>
    </w:p>
    <w:p w14:paraId="3C1825C9" w14:textId="77777777" w:rsidR="009E616B" w:rsidRPr="00E80656" w:rsidRDefault="0053045B" w:rsidP="00BD54BC">
      <w:pPr>
        <w:tabs>
          <w:tab w:val="left" w:pos="5877"/>
        </w:tabs>
        <w:suppressAutoHyphens/>
        <w:ind w:left="-284" w:right="49"/>
        <w:rPr>
          <w:rFonts w:ascii="Montserrat" w:eastAsia="Times New Roman" w:hAnsi="Montserrat" w:cs="Arial"/>
          <w:b/>
          <w:lang w:val="es-ES_tradnl" w:eastAsia="ar-SA"/>
        </w:rPr>
      </w:pPr>
      <w:r w:rsidRPr="00E80656">
        <w:rPr>
          <w:rFonts w:ascii="Montserrat" w:eastAsia="Times New Roman" w:hAnsi="Montserrat" w:cs="Arial"/>
          <w:b/>
          <w:lang w:val="es-ES_tradnl" w:eastAsia="ar-SA"/>
        </w:rPr>
        <w:tab/>
      </w:r>
    </w:p>
    <w:p w14:paraId="75CD1115" w14:textId="77777777" w:rsidR="00F97D7C" w:rsidRDefault="00EA6ACD">
      <w:pPr>
        <w:pStyle w:val="TDC1"/>
        <w:tabs>
          <w:tab w:val="right" w:leader="dot" w:pos="8828"/>
        </w:tabs>
        <w:rPr>
          <w:rFonts w:eastAsiaTheme="minorEastAsia"/>
          <w:b w:val="0"/>
          <w:bCs w:val="0"/>
          <w:caps w:val="0"/>
          <w:sz w:val="22"/>
          <w:szCs w:val="22"/>
          <w:lang w:eastAsia="es-MX"/>
        </w:rPr>
      </w:pPr>
      <w:r w:rsidRPr="00E80656">
        <w:rPr>
          <w:rFonts w:ascii="Montserrat" w:hAnsi="Montserrat" w:cs="Arial"/>
          <w:bCs w:val="0"/>
          <w:caps w:val="0"/>
          <w:sz w:val="22"/>
          <w:szCs w:val="22"/>
        </w:rPr>
        <w:fldChar w:fldCharType="begin"/>
      </w:r>
      <w:r w:rsidR="007544B1" w:rsidRPr="00E80656">
        <w:rPr>
          <w:rFonts w:ascii="Montserrat" w:hAnsi="Montserrat" w:cs="Arial"/>
          <w:bCs w:val="0"/>
          <w:caps w:val="0"/>
          <w:sz w:val="22"/>
          <w:szCs w:val="22"/>
        </w:rPr>
        <w:instrText xml:space="preserve"> TOC \o "1-3" \h \z \u </w:instrText>
      </w:r>
      <w:r w:rsidRPr="00E80656">
        <w:rPr>
          <w:rFonts w:ascii="Montserrat" w:hAnsi="Montserrat" w:cs="Arial"/>
          <w:bCs w:val="0"/>
          <w:caps w:val="0"/>
          <w:sz w:val="22"/>
          <w:szCs w:val="22"/>
        </w:rPr>
        <w:fldChar w:fldCharType="separate"/>
      </w:r>
      <w:hyperlink w:anchor="_Toc22644675" w:history="1">
        <w:r w:rsidR="00F97D7C" w:rsidRPr="00F36FF0">
          <w:rPr>
            <w:rStyle w:val="Hipervnculo"/>
            <w:rFonts w:ascii="Montserrat" w:hAnsi="Montserrat" w:cs="Arial"/>
            <w:lang w:val="es-ES_tradnl"/>
          </w:rPr>
          <w:t>Glosario</w:t>
        </w:r>
        <w:r w:rsidR="00F97D7C">
          <w:rPr>
            <w:webHidden/>
          </w:rPr>
          <w:tab/>
        </w:r>
        <w:r w:rsidR="00F97D7C">
          <w:rPr>
            <w:webHidden/>
          </w:rPr>
          <w:fldChar w:fldCharType="begin"/>
        </w:r>
        <w:r w:rsidR="00F97D7C">
          <w:rPr>
            <w:webHidden/>
          </w:rPr>
          <w:instrText xml:space="preserve"> PAGEREF _Toc22644675 \h </w:instrText>
        </w:r>
        <w:r w:rsidR="00F97D7C">
          <w:rPr>
            <w:webHidden/>
          </w:rPr>
        </w:r>
        <w:r w:rsidR="00F97D7C">
          <w:rPr>
            <w:webHidden/>
          </w:rPr>
          <w:fldChar w:fldCharType="separate"/>
        </w:r>
        <w:r w:rsidR="00B22A97">
          <w:rPr>
            <w:webHidden/>
          </w:rPr>
          <w:t>6</w:t>
        </w:r>
        <w:r w:rsidR="00F97D7C">
          <w:rPr>
            <w:webHidden/>
          </w:rPr>
          <w:fldChar w:fldCharType="end"/>
        </w:r>
      </w:hyperlink>
    </w:p>
    <w:p w14:paraId="57155694" w14:textId="77777777" w:rsidR="00F97D7C" w:rsidRDefault="00E1441F">
      <w:pPr>
        <w:pStyle w:val="TDC1"/>
        <w:tabs>
          <w:tab w:val="right" w:leader="dot" w:pos="8828"/>
        </w:tabs>
        <w:rPr>
          <w:rFonts w:eastAsiaTheme="minorEastAsia"/>
          <w:b w:val="0"/>
          <w:bCs w:val="0"/>
          <w:caps w:val="0"/>
          <w:sz w:val="22"/>
          <w:szCs w:val="22"/>
          <w:lang w:eastAsia="es-MX"/>
        </w:rPr>
      </w:pPr>
      <w:hyperlink w:anchor="_Toc22644676" w:history="1">
        <w:r w:rsidR="00F97D7C" w:rsidRPr="00F36FF0">
          <w:rPr>
            <w:rStyle w:val="Hipervnculo"/>
            <w:rFonts w:ascii="Montserrat" w:hAnsi="Montserrat" w:cs="Arial"/>
            <w:lang w:val="es-ES_tradnl"/>
          </w:rPr>
          <w:t>1. IDENTIFICACIÓN DE LA LICITACIÓN PÚBLICA.</w:t>
        </w:r>
        <w:r w:rsidR="00F97D7C">
          <w:rPr>
            <w:webHidden/>
          </w:rPr>
          <w:tab/>
        </w:r>
        <w:r w:rsidR="00F97D7C">
          <w:rPr>
            <w:webHidden/>
          </w:rPr>
          <w:fldChar w:fldCharType="begin"/>
        </w:r>
        <w:r w:rsidR="00F97D7C">
          <w:rPr>
            <w:webHidden/>
          </w:rPr>
          <w:instrText xml:space="preserve"> PAGEREF _Toc22644676 \h </w:instrText>
        </w:r>
        <w:r w:rsidR="00F97D7C">
          <w:rPr>
            <w:webHidden/>
          </w:rPr>
        </w:r>
        <w:r w:rsidR="00F97D7C">
          <w:rPr>
            <w:webHidden/>
          </w:rPr>
          <w:fldChar w:fldCharType="separate"/>
        </w:r>
        <w:r w:rsidR="00B22A97">
          <w:rPr>
            <w:webHidden/>
          </w:rPr>
          <w:t>14</w:t>
        </w:r>
        <w:r w:rsidR="00F97D7C">
          <w:rPr>
            <w:webHidden/>
          </w:rPr>
          <w:fldChar w:fldCharType="end"/>
        </w:r>
      </w:hyperlink>
    </w:p>
    <w:p w14:paraId="68A740A8" w14:textId="77777777" w:rsidR="00F97D7C" w:rsidRDefault="00E1441F">
      <w:pPr>
        <w:pStyle w:val="TDC2"/>
        <w:tabs>
          <w:tab w:val="right" w:leader="dot" w:pos="8828"/>
        </w:tabs>
        <w:rPr>
          <w:rFonts w:eastAsiaTheme="minorEastAsia"/>
          <w:smallCaps w:val="0"/>
          <w:sz w:val="22"/>
          <w:szCs w:val="22"/>
          <w:lang w:eastAsia="es-MX"/>
        </w:rPr>
      </w:pPr>
      <w:hyperlink w:anchor="_Toc22644677" w:history="1">
        <w:r w:rsidR="00F97D7C" w:rsidRPr="00F36FF0">
          <w:rPr>
            <w:rStyle w:val="Hipervnculo"/>
            <w:rFonts w:ascii="Montserrat" w:hAnsi="Montserrat" w:cs="Arial"/>
            <w:lang w:val="es-ES_tradnl"/>
          </w:rPr>
          <w:t>1.1. Datos Generales</w:t>
        </w:r>
        <w:r w:rsidR="00F97D7C">
          <w:rPr>
            <w:webHidden/>
          </w:rPr>
          <w:tab/>
        </w:r>
        <w:r w:rsidR="00F97D7C">
          <w:rPr>
            <w:webHidden/>
          </w:rPr>
          <w:fldChar w:fldCharType="begin"/>
        </w:r>
        <w:r w:rsidR="00F97D7C">
          <w:rPr>
            <w:webHidden/>
          </w:rPr>
          <w:instrText xml:space="preserve"> PAGEREF _Toc22644677 \h </w:instrText>
        </w:r>
        <w:r w:rsidR="00F97D7C">
          <w:rPr>
            <w:webHidden/>
          </w:rPr>
        </w:r>
        <w:r w:rsidR="00F97D7C">
          <w:rPr>
            <w:webHidden/>
          </w:rPr>
          <w:fldChar w:fldCharType="separate"/>
        </w:r>
        <w:r w:rsidR="00B22A97">
          <w:rPr>
            <w:webHidden/>
          </w:rPr>
          <w:t>14</w:t>
        </w:r>
        <w:r w:rsidR="00F97D7C">
          <w:rPr>
            <w:webHidden/>
          </w:rPr>
          <w:fldChar w:fldCharType="end"/>
        </w:r>
      </w:hyperlink>
    </w:p>
    <w:p w14:paraId="73686583" w14:textId="77777777" w:rsidR="00F97D7C" w:rsidRDefault="00E1441F">
      <w:pPr>
        <w:pStyle w:val="TDC2"/>
        <w:tabs>
          <w:tab w:val="right" w:leader="dot" w:pos="8828"/>
        </w:tabs>
        <w:rPr>
          <w:rFonts w:eastAsiaTheme="minorEastAsia"/>
          <w:smallCaps w:val="0"/>
          <w:sz w:val="22"/>
          <w:szCs w:val="22"/>
          <w:lang w:eastAsia="es-MX"/>
        </w:rPr>
      </w:pPr>
      <w:hyperlink w:anchor="_Toc22644678" w:history="1">
        <w:r w:rsidR="00F97D7C" w:rsidRPr="00F36FF0">
          <w:rPr>
            <w:rStyle w:val="Hipervnculo"/>
            <w:rFonts w:ascii="Montserrat" w:hAnsi="Montserrat" w:cs="Arial"/>
            <w:lang w:val="es-ES_tradnl"/>
          </w:rPr>
          <w:t>1.2. Medio y carácter</w:t>
        </w:r>
        <w:r w:rsidR="00F97D7C">
          <w:rPr>
            <w:webHidden/>
          </w:rPr>
          <w:tab/>
        </w:r>
        <w:r w:rsidR="00F97D7C">
          <w:rPr>
            <w:webHidden/>
          </w:rPr>
          <w:fldChar w:fldCharType="begin"/>
        </w:r>
        <w:r w:rsidR="00F97D7C">
          <w:rPr>
            <w:webHidden/>
          </w:rPr>
          <w:instrText xml:space="preserve"> PAGEREF _Toc22644678 \h </w:instrText>
        </w:r>
        <w:r w:rsidR="00F97D7C">
          <w:rPr>
            <w:webHidden/>
          </w:rPr>
        </w:r>
        <w:r w:rsidR="00F97D7C">
          <w:rPr>
            <w:webHidden/>
          </w:rPr>
          <w:fldChar w:fldCharType="separate"/>
        </w:r>
        <w:r w:rsidR="00B22A97">
          <w:rPr>
            <w:webHidden/>
          </w:rPr>
          <w:t>14</w:t>
        </w:r>
        <w:r w:rsidR="00F97D7C">
          <w:rPr>
            <w:webHidden/>
          </w:rPr>
          <w:fldChar w:fldCharType="end"/>
        </w:r>
      </w:hyperlink>
    </w:p>
    <w:p w14:paraId="070B55CB" w14:textId="77777777" w:rsidR="00F97D7C" w:rsidRDefault="00E1441F">
      <w:pPr>
        <w:pStyle w:val="TDC2"/>
        <w:tabs>
          <w:tab w:val="right" w:leader="dot" w:pos="8828"/>
        </w:tabs>
        <w:rPr>
          <w:rFonts w:eastAsiaTheme="minorEastAsia"/>
          <w:smallCaps w:val="0"/>
          <w:sz w:val="22"/>
          <w:szCs w:val="22"/>
          <w:lang w:eastAsia="es-MX"/>
        </w:rPr>
      </w:pPr>
      <w:hyperlink w:anchor="_Toc22644679" w:history="1">
        <w:r w:rsidR="00F97D7C" w:rsidRPr="00F36FF0">
          <w:rPr>
            <w:rStyle w:val="Hipervnculo"/>
            <w:rFonts w:ascii="Montserrat" w:hAnsi="Montserrat" w:cs="Arial"/>
            <w:lang w:val="es-ES_tradnl"/>
          </w:rPr>
          <w:t>1.3. Número de identificación de la Convocatoria a la licitación pública asignado por CompraNet.</w:t>
        </w:r>
        <w:r w:rsidR="00F97D7C">
          <w:rPr>
            <w:webHidden/>
          </w:rPr>
          <w:tab/>
        </w:r>
        <w:r w:rsidR="00F97D7C">
          <w:rPr>
            <w:webHidden/>
          </w:rPr>
          <w:fldChar w:fldCharType="begin"/>
        </w:r>
        <w:r w:rsidR="00F97D7C">
          <w:rPr>
            <w:webHidden/>
          </w:rPr>
          <w:instrText xml:space="preserve"> PAGEREF _Toc22644679 \h </w:instrText>
        </w:r>
        <w:r w:rsidR="00F97D7C">
          <w:rPr>
            <w:webHidden/>
          </w:rPr>
        </w:r>
        <w:r w:rsidR="00F97D7C">
          <w:rPr>
            <w:webHidden/>
          </w:rPr>
          <w:fldChar w:fldCharType="separate"/>
        </w:r>
        <w:r w:rsidR="00B22A97">
          <w:rPr>
            <w:webHidden/>
          </w:rPr>
          <w:t>15</w:t>
        </w:r>
        <w:r w:rsidR="00F97D7C">
          <w:rPr>
            <w:webHidden/>
          </w:rPr>
          <w:fldChar w:fldCharType="end"/>
        </w:r>
      </w:hyperlink>
    </w:p>
    <w:p w14:paraId="58E70252" w14:textId="77777777" w:rsidR="00F97D7C" w:rsidRDefault="00E1441F">
      <w:pPr>
        <w:pStyle w:val="TDC2"/>
        <w:tabs>
          <w:tab w:val="right" w:leader="dot" w:pos="8828"/>
        </w:tabs>
        <w:rPr>
          <w:rFonts w:eastAsiaTheme="minorEastAsia"/>
          <w:smallCaps w:val="0"/>
          <w:sz w:val="22"/>
          <w:szCs w:val="22"/>
          <w:lang w:eastAsia="es-MX"/>
        </w:rPr>
      </w:pPr>
      <w:hyperlink w:anchor="_Toc22644680" w:history="1">
        <w:r w:rsidR="00F97D7C" w:rsidRPr="00F36FF0">
          <w:rPr>
            <w:rStyle w:val="Hipervnculo"/>
            <w:rFonts w:ascii="Montserrat" w:hAnsi="Montserrat" w:cs="Arial"/>
            <w:lang w:val="es-ES_tradnl"/>
          </w:rPr>
          <w:t>1.4. Indicación de los ejercicios fiscales para la contratación.</w:t>
        </w:r>
        <w:r w:rsidR="00F97D7C">
          <w:rPr>
            <w:webHidden/>
          </w:rPr>
          <w:tab/>
        </w:r>
        <w:r w:rsidR="00F97D7C">
          <w:rPr>
            <w:webHidden/>
          </w:rPr>
          <w:fldChar w:fldCharType="begin"/>
        </w:r>
        <w:r w:rsidR="00F97D7C">
          <w:rPr>
            <w:webHidden/>
          </w:rPr>
          <w:instrText xml:space="preserve"> PAGEREF _Toc22644680 \h </w:instrText>
        </w:r>
        <w:r w:rsidR="00F97D7C">
          <w:rPr>
            <w:webHidden/>
          </w:rPr>
        </w:r>
        <w:r w:rsidR="00F97D7C">
          <w:rPr>
            <w:webHidden/>
          </w:rPr>
          <w:fldChar w:fldCharType="separate"/>
        </w:r>
        <w:r w:rsidR="00B22A97">
          <w:rPr>
            <w:webHidden/>
          </w:rPr>
          <w:t>15</w:t>
        </w:r>
        <w:r w:rsidR="00F97D7C">
          <w:rPr>
            <w:webHidden/>
          </w:rPr>
          <w:fldChar w:fldCharType="end"/>
        </w:r>
      </w:hyperlink>
    </w:p>
    <w:p w14:paraId="3150D8C2" w14:textId="77777777" w:rsidR="00F97D7C" w:rsidRDefault="00E1441F">
      <w:pPr>
        <w:pStyle w:val="TDC2"/>
        <w:tabs>
          <w:tab w:val="right" w:leader="dot" w:pos="8828"/>
        </w:tabs>
        <w:rPr>
          <w:rFonts w:eastAsiaTheme="minorEastAsia"/>
          <w:smallCaps w:val="0"/>
          <w:sz w:val="22"/>
          <w:szCs w:val="22"/>
          <w:lang w:eastAsia="es-MX"/>
        </w:rPr>
      </w:pPr>
      <w:hyperlink w:anchor="_Toc22644681" w:history="1">
        <w:r w:rsidR="00F97D7C" w:rsidRPr="00F36FF0">
          <w:rPr>
            <w:rStyle w:val="Hipervnculo"/>
            <w:rFonts w:ascii="Montserrat" w:hAnsi="Montserrat" w:cs="Arial"/>
            <w:lang w:val="es-ES_tradnl"/>
          </w:rPr>
          <w:t>1.5. Idioma</w:t>
        </w:r>
        <w:r w:rsidR="00F97D7C">
          <w:rPr>
            <w:webHidden/>
          </w:rPr>
          <w:tab/>
        </w:r>
        <w:r w:rsidR="00F97D7C">
          <w:rPr>
            <w:webHidden/>
          </w:rPr>
          <w:fldChar w:fldCharType="begin"/>
        </w:r>
        <w:r w:rsidR="00F97D7C">
          <w:rPr>
            <w:webHidden/>
          </w:rPr>
          <w:instrText xml:space="preserve"> PAGEREF _Toc22644681 \h </w:instrText>
        </w:r>
        <w:r w:rsidR="00F97D7C">
          <w:rPr>
            <w:webHidden/>
          </w:rPr>
        </w:r>
        <w:r w:rsidR="00F97D7C">
          <w:rPr>
            <w:webHidden/>
          </w:rPr>
          <w:fldChar w:fldCharType="separate"/>
        </w:r>
        <w:r w:rsidR="00B22A97">
          <w:rPr>
            <w:webHidden/>
          </w:rPr>
          <w:t>15</w:t>
        </w:r>
        <w:r w:rsidR="00F97D7C">
          <w:rPr>
            <w:webHidden/>
          </w:rPr>
          <w:fldChar w:fldCharType="end"/>
        </w:r>
      </w:hyperlink>
    </w:p>
    <w:p w14:paraId="05986392" w14:textId="77777777" w:rsidR="00F97D7C" w:rsidRDefault="00E1441F">
      <w:pPr>
        <w:pStyle w:val="TDC2"/>
        <w:tabs>
          <w:tab w:val="right" w:leader="dot" w:pos="8828"/>
        </w:tabs>
        <w:rPr>
          <w:rFonts w:eastAsiaTheme="minorEastAsia"/>
          <w:smallCaps w:val="0"/>
          <w:sz w:val="22"/>
          <w:szCs w:val="22"/>
          <w:lang w:eastAsia="es-MX"/>
        </w:rPr>
      </w:pPr>
      <w:hyperlink w:anchor="_Toc22644682" w:history="1">
        <w:r w:rsidR="00F97D7C" w:rsidRPr="00F36FF0">
          <w:rPr>
            <w:rStyle w:val="Hipervnculo"/>
            <w:rFonts w:ascii="Montserrat" w:hAnsi="Montserrat" w:cs="Arial"/>
            <w:lang w:val="es-ES_tradnl"/>
          </w:rPr>
          <w:t>1.6. Disponibilidad presupuestaria.</w:t>
        </w:r>
        <w:r w:rsidR="00F97D7C">
          <w:rPr>
            <w:webHidden/>
          </w:rPr>
          <w:tab/>
        </w:r>
        <w:r w:rsidR="00F97D7C">
          <w:rPr>
            <w:webHidden/>
          </w:rPr>
          <w:fldChar w:fldCharType="begin"/>
        </w:r>
        <w:r w:rsidR="00F97D7C">
          <w:rPr>
            <w:webHidden/>
          </w:rPr>
          <w:instrText xml:space="preserve"> PAGEREF _Toc22644682 \h </w:instrText>
        </w:r>
        <w:r w:rsidR="00F97D7C">
          <w:rPr>
            <w:webHidden/>
          </w:rPr>
        </w:r>
        <w:r w:rsidR="00F97D7C">
          <w:rPr>
            <w:webHidden/>
          </w:rPr>
          <w:fldChar w:fldCharType="separate"/>
        </w:r>
        <w:r w:rsidR="00B22A97">
          <w:rPr>
            <w:webHidden/>
          </w:rPr>
          <w:t>15</w:t>
        </w:r>
        <w:r w:rsidR="00F97D7C">
          <w:rPr>
            <w:webHidden/>
          </w:rPr>
          <w:fldChar w:fldCharType="end"/>
        </w:r>
      </w:hyperlink>
    </w:p>
    <w:p w14:paraId="42308A64" w14:textId="77777777" w:rsidR="00F97D7C" w:rsidRDefault="00E1441F">
      <w:pPr>
        <w:pStyle w:val="TDC2"/>
        <w:tabs>
          <w:tab w:val="right" w:leader="dot" w:pos="8828"/>
        </w:tabs>
        <w:rPr>
          <w:rFonts w:eastAsiaTheme="minorEastAsia"/>
          <w:smallCaps w:val="0"/>
          <w:sz w:val="22"/>
          <w:szCs w:val="22"/>
          <w:lang w:eastAsia="es-MX"/>
        </w:rPr>
      </w:pPr>
      <w:hyperlink w:anchor="_Toc22644683" w:history="1">
        <w:r w:rsidR="00F97D7C" w:rsidRPr="00F36FF0">
          <w:rPr>
            <w:rStyle w:val="Hipervnculo"/>
            <w:rFonts w:ascii="Montserrat" w:hAnsi="Montserrat" w:cs="Arial"/>
            <w:lang w:val="es-ES_tradnl"/>
          </w:rPr>
          <w:t>1.7. Testigo social.</w:t>
        </w:r>
        <w:r w:rsidR="00F97D7C">
          <w:rPr>
            <w:webHidden/>
          </w:rPr>
          <w:tab/>
        </w:r>
        <w:r w:rsidR="00F97D7C">
          <w:rPr>
            <w:webHidden/>
          </w:rPr>
          <w:fldChar w:fldCharType="begin"/>
        </w:r>
        <w:r w:rsidR="00F97D7C">
          <w:rPr>
            <w:webHidden/>
          </w:rPr>
          <w:instrText xml:space="preserve"> PAGEREF _Toc22644683 \h </w:instrText>
        </w:r>
        <w:r w:rsidR="00F97D7C">
          <w:rPr>
            <w:webHidden/>
          </w:rPr>
        </w:r>
        <w:r w:rsidR="00F97D7C">
          <w:rPr>
            <w:webHidden/>
          </w:rPr>
          <w:fldChar w:fldCharType="separate"/>
        </w:r>
        <w:r w:rsidR="00B22A97">
          <w:rPr>
            <w:webHidden/>
          </w:rPr>
          <w:t>16</w:t>
        </w:r>
        <w:r w:rsidR="00F97D7C">
          <w:rPr>
            <w:webHidden/>
          </w:rPr>
          <w:fldChar w:fldCharType="end"/>
        </w:r>
      </w:hyperlink>
    </w:p>
    <w:p w14:paraId="5B39FA90" w14:textId="77777777" w:rsidR="00F97D7C" w:rsidRDefault="00E1441F">
      <w:pPr>
        <w:pStyle w:val="TDC1"/>
        <w:tabs>
          <w:tab w:val="right" w:leader="dot" w:pos="8828"/>
        </w:tabs>
        <w:rPr>
          <w:rFonts w:eastAsiaTheme="minorEastAsia"/>
          <w:b w:val="0"/>
          <w:bCs w:val="0"/>
          <w:caps w:val="0"/>
          <w:sz w:val="22"/>
          <w:szCs w:val="22"/>
          <w:lang w:eastAsia="es-MX"/>
        </w:rPr>
      </w:pPr>
      <w:hyperlink w:anchor="_Toc22644684" w:history="1">
        <w:r w:rsidR="00F97D7C" w:rsidRPr="00F36FF0">
          <w:rPr>
            <w:rStyle w:val="Hipervnculo"/>
            <w:rFonts w:ascii="Montserrat" w:hAnsi="Montserrat" w:cs="Arial"/>
            <w:lang w:val="es-ES_tradnl"/>
          </w:rPr>
          <w:t>2. OBJETO Y ALCANCE.</w:t>
        </w:r>
        <w:r w:rsidR="00F97D7C">
          <w:rPr>
            <w:webHidden/>
          </w:rPr>
          <w:tab/>
        </w:r>
        <w:r w:rsidR="00F97D7C">
          <w:rPr>
            <w:webHidden/>
          </w:rPr>
          <w:fldChar w:fldCharType="begin"/>
        </w:r>
        <w:r w:rsidR="00F97D7C">
          <w:rPr>
            <w:webHidden/>
          </w:rPr>
          <w:instrText xml:space="preserve"> PAGEREF _Toc22644684 \h </w:instrText>
        </w:r>
        <w:r w:rsidR="00F97D7C">
          <w:rPr>
            <w:webHidden/>
          </w:rPr>
        </w:r>
        <w:r w:rsidR="00F97D7C">
          <w:rPr>
            <w:webHidden/>
          </w:rPr>
          <w:fldChar w:fldCharType="separate"/>
        </w:r>
        <w:r w:rsidR="00B22A97">
          <w:rPr>
            <w:webHidden/>
          </w:rPr>
          <w:t>16</w:t>
        </w:r>
        <w:r w:rsidR="00F97D7C">
          <w:rPr>
            <w:webHidden/>
          </w:rPr>
          <w:fldChar w:fldCharType="end"/>
        </w:r>
      </w:hyperlink>
    </w:p>
    <w:p w14:paraId="5A4E5727" w14:textId="77777777" w:rsidR="00F97D7C" w:rsidRDefault="00E1441F">
      <w:pPr>
        <w:pStyle w:val="TDC2"/>
        <w:tabs>
          <w:tab w:val="right" w:leader="dot" w:pos="8828"/>
        </w:tabs>
        <w:rPr>
          <w:rFonts w:eastAsiaTheme="minorEastAsia"/>
          <w:smallCaps w:val="0"/>
          <w:sz w:val="22"/>
          <w:szCs w:val="22"/>
          <w:lang w:eastAsia="es-MX"/>
        </w:rPr>
      </w:pPr>
      <w:hyperlink w:anchor="_Toc22644685" w:history="1">
        <w:r w:rsidR="00F97D7C" w:rsidRPr="00F36FF0">
          <w:rPr>
            <w:rStyle w:val="Hipervnculo"/>
            <w:rFonts w:ascii="Montserrat" w:hAnsi="Montserrat" w:cs="Arial"/>
            <w:lang w:val="es-ES_tradnl"/>
          </w:rPr>
          <w:t>2.1. Objeto de la contratación.</w:t>
        </w:r>
        <w:r w:rsidR="00F97D7C">
          <w:rPr>
            <w:webHidden/>
          </w:rPr>
          <w:tab/>
        </w:r>
        <w:r w:rsidR="00F97D7C">
          <w:rPr>
            <w:webHidden/>
          </w:rPr>
          <w:fldChar w:fldCharType="begin"/>
        </w:r>
        <w:r w:rsidR="00F97D7C">
          <w:rPr>
            <w:webHidden/>
          </w:rPr>
          <w:instrText xml:space="preserve"> PAGEREF _Toc22644685 \h </w:instrText>
        </w:r>
        <w:r w:rsidR="00F97D7C">
          <w:rPr>
            <w:webHidden/>
          </w:rPr>
        </w:r>
        <w:r w:rsidR="00F97D7C">
          <w:rPr>
            <w:webHidden/>
          </w:rPr>
          <w:fldChar w:fldCharType="separate"/>
        </w:r>
        <w:r w:rsidR="00B22A97">
          <w:rPr>
            <w:webHidden/>
          </w:rPr>
          <w:t>16</w:t>
        </w:r>
        <w:r w:rsidR="00F97D7C">
          <w:rPr>
            <w:webHidden/>
          </w:rPr>
          <w:fldChar w:fldCharType="end"/>
        </w:r>
      </w:hyperlink>
    </w:p>
    <w:p w14:paraId="0A726224" w14:textId="77777777" w:rsidR="00F97D7C" w:rsidRDefault="00E1441F">
      <w:pPr>
        <w:pStyle w:val="TDC2"/>
        <w:tabs>
          <w:tab w:val="right" w:leader="dot" w:pos="8828"/>
        </w:tabs>
        <w:rPr>
          <w:rFonts w:eastAsiaTheme="minorEastAsia"/>
          <w:smallCaps w:val="0"/>
          <w:sz w:val="22"/>
          <w:szCs w:val="22"/>
          <w:lang w:eastAsia="es-MX"/>
        </w:rPr>
      </w:pPr>
      <w:hyperlink w:anchor="_Toc22644686" w:history="1">
        <w:r w:rsidR="00F97D7C" w:rsidRPr="00F36FF0">
          <w:rPr>
            <w:rStyle w:val="Hipervnculo"/>
            <w:rFonts w:ascii="Montserrat" w:hAnsi="Montserrat" w:cs="Arial"/>
            <w:lang w:val="es-ES_tradnl"/>
          </w:rPr>
          <w:t>2.2 Agrupación de partidas</w:t>
        </w:r>
        <w:r w:rsidR="00F97D7C">
          <w:rPr>
            <w:webHidden/>
          </w:rPr>
          <w:tab/>
        </w:r>
        <w:r w:rsidR="00F97D7C">
          <w:rPr>
            <w:webHidden/>
          </w:rPr>
          <w:fldChar w:fldCharType="begin"/>
        </w:r>
        <w:r w:rsidR="00F97D7C">
          <w:rPr>
            <w:webHidden/>
          </w:rPr>
          <w:instrText xml:space="preserve"> PAGEREF _Toc22644686 \h </w:instrText>
        </w:r>
        <w:r w:rsidR="00F97D7C">
          <w:rPr>
            <w:webHidden/>
          </w:rPr>
        </w:r>
        <w:r w:rsidR="00F97D7C">
          <w:rPr>
            <w:webHidden/>
          </w:rPr>
          <w:fldChar w:fldCharType="separate"/>
        </w:r>
        <w:r w:rsidR="00B22A97">
          <w:rPr>
            <w:webHidden/>
          </w:rPr>
          <w:t>16</w:t>
        </w:r>
        <w:r w:rsidR="00F97D7C">
          <w:rPr>
            <w:webHidden/>
          </w:rPr>
          <w:fldChar w:fldCharType="end"/>
        </w:r>
      </w:hyperlink>
    </w:p>
    <w:p w14:paraId="612BB2ED" w14:textId="77777777" w:rsidR="00F97D7C" w:rsidRDefault="00E1441F">
      <w:pPr>
        <w:pStyle w:val="TDC2"/>
        <w:tabs>
          <w:tab w:val="right" w:leader="dot" w:pos="8828"/>
        </w:tabs>
        <w:rPr>
          <w:rFonts w:eastAsiaTheme="minorEastAsia"/>
          <w:smallCaps w:val="0"/>
          <w:sz w:val="22"/>
          <w:szCs w:val="22"/>
          <w:lang w:eastAsia="es-MX"/>
        </w:rPr>
      </w:pPr>
      <w:hyperlink w:anchor="_Toc22644687" w:history="1">
        <w:r w:rsidR="00F97D7C" w:rsidRPr="00F36FF0">
          <w:rPr>
            <w:rStyle w:val="Hipervnculo"/>
            <w:rFonts w:ascii="Montserrat" w:hAnsi="Montserrat" w:cs="Arial"/>
            <w:lang w:val="es-ES_tradnl"/>
          </w:rPr>
          <w:t>2.3 Precios Máximos de Referencia</w:t>
        </w:r>
        <w:r w:rsidR="00F97D7C">
          <w:rPr>
            <w:webHidden/>
          </w:rPr>
          <w:tab/>
        </w:r>
        <w:r w:rsidR="00F97D7C">
          <w:rPr>
            <w:webHidden/>
          </w:rPr>
          <w:fldChar w:fldCharType="begin"/>
        </w:r>
        <w:r w:rsidR="00F97D7C">
          <w:rPr>
            <w:webHidden/>
          </w:rPr>
          <w:instrText xml:space="preserve"> PAGEREF _Toc22644687 \h </w:instrText>
        </w:r>
        <w:r w:rsidR="00F97D7C">
          <w:rPr>
            <w:webHidden/>
          </w:rPr>
        </w:r>
        <w:r w:rsidR="00F97D7C">
          <w:rPr>
            <w:webHidden/>
          </w:rPr>
          <w:fldChar w:fldCharType="separate"/>
        </w:r>
        <w:r w:rsidR="00B22A97">
          <w:rPr>
            <w:webHidden/>
          </w:rPr>
          <w:t>16</w:t>
        </w:r>
        <w:r w:rsidR="00F97D7C">
          <w:rPr>
            <w:webHidden/>
          </w:rPr>
          <w:fldChar w:fldCharType="end"/>
        </w:r>
      </w:hyperlink>
    </w:p>
    <w:p w14:paraId="647C229C" w14:textId="77777777" w:rsidR="00F97D7C" w:rsidRDefault="00E1441F">
      <w:pPr>
        <w:pStyle w:val="TDC2"/>
        <w:tabs>
          <w:tab w:val="right" w:leader="dot" w:pos="8828"/>
        </w:tabs>
        <w:rPr>
          <w:rFonts w:eastAsiaTheme="minorEastAsia"/>
          <w:smallCaps w:val="0"/>
          <w:sz w:val="22"/>
          <w:szCs w:val="22"/>
          <w:lang w:eastAsia="es-MX"/>
        </w:rPr>
      </w:pPr>
      <w:hyperlink w:anchor="_Toc22644688" w:history="1">
        <w:r w:rsidR="00F97D7C" w:rsidRPr="00F36FF0">
          <w:rPr>
            <w:rStyle w:val="Hipervnculo"/>
            <w:rFonts w:ascii="Montserrat" w:hAnsi="Montserrat" w:cs="Arial"/>
            <w:lang w:val="es-ES_tradnl"/>
          </w:rPr>
          <w:t>2.4. Normas Oficiales Mexicanas, Normas Mexicanas, Internacionales, Referencia o Especificaciones.</w:t>
        </w:r>
        <w:r w:rsidR="00F97D7C">
          <w:rPr>
            <w:webHidden/>
          </w:rPr>
          <w:tab/>
        </w:r>
        <w:r w:rsidR="00F97D7C">
          <w:rPr>
            <w:webHidden/>
          </w:rPr>
          <w:fldChar w:fldCharType="begin"/>
        </w:r>
        <w:r w:rsidR="00F97D7C">
          <w:rPr>
            <w:webHidden/>
          </w:rPr>
          <w:instrText xml:space="preserve"> PAGEREF _Toc22644688 \h </w:instrText>
        </w:r>
        <w:r w:rsidR="00F97D7C">
          <w:rPr>
            <w:webHidden/>
          </w:rPr>
        </w:r>
        <w:r w:rsidR="00F97D7C">
          <w:rPr>
            <w:webHidden/>
          </w:rPr>
          <w:fldChar w:fldCharType="separate"/>
        </w:r>
        <w:r w:rsidR="00B22A97">
          <w:rPr>
            <w:webHidden/>
          </w:rPr>
          <w:t>17</w:t>
        </w:r>
        <w:r w:rsidR="00F97D7C">
          <w:rPr>
            <w:webHidden/>
          </w:rPr>
          <w:fldChar w:fldCharType="end"/>
        </w:r>
      </w:hyperlink>
    </w:p>
    <w:p w14:paraId="0948A5D3" w14:textId="77777777" w:rsidR="00F97D7C" w:rsidRDefault="00E1441F">
      <w:pPr>
        <w:pStyle w:val="TDC2"/>
        <w:tabs>
          <w:tab w:val="right" w:leader="dot" w:pos="8828"/>
        </w:tabs>
        <w:rPr>
          <w:rFonts w:eastAsiaTheme="minorEastAsia"/>
          <w:smallCaps w:val="0"/>
          <w:sz w:val="22"/>
          <w:szCs w:val="22"/>
          <w:lang w:eastAsia="es-MX"/>
        </w:rPr>
      </w:pPr>
      <w:hyperlink w:anchor="_Toc22644689" w:history="1">
        <w:r w:rsidR="00F97D7C" w:rsidRPr="00F36FF0">
          <w:rPr>
            <w:rStyle w:val="Hipervnculo"/>
            <w:rFonts w:ascii="Montserrat" w:hAnsi="Montserrat" w:cs="Arial"/>
            <w:lang w:val="es-ES_tradnl"/>
          </w:rPr>
          <w:t>2.5. Pruebas que permitan verificar el cumplimiento de las especificaciones de los servicios a contratar.</w:t>
        </w:r>
        <w:r w:rsidR="00F97D7C">
          <w:rPr>
            <w:webHidden/>
          </w:rPr>
          <w:tab/>
        </w:r>
        <w:r w:rsidR="00F97D7C">
          <w:rPr>
            <w:webHidden/>
          </w:rPr>
          <w:fldChar w:fldCharType="begin"/>
        </w:r>
        <w:r w:rsidR="00F97D7C">
          <w:rPr>
            <w:webHidden/>
          </w:rPr>
          <w:instrText xml:space="preserve"> PAGEREF _Toc22644689 \h </w:instrText>
        </w:r>
        <w:r w:rsidR="00F97D7C">
          <w:rPr>
            <w:webHidden/>
          </w:rPr>
        </w:r>
        <w:r w:rsidR="00F97D7C">
          <w:rPr>
            <w:webHidden/>
          </w:rPr>
          <w:fldChar w:fldCharType="separate"/>
        </w:r>
        <w:r w:rsidR="00B22A97">
          <w:rPr>
            <w:webHidden/>
          </w:rPr>
          <w:t>17</w:t>
        </w:r>
        <w:r w:rsidR="00F97D7C">
          <w:rPr>
            <w:webHidden/>
          </w:rPr>
          <w:fldChar w:fldCharType="end"/>
        </w:r>
      </w:hyperlink>
    </w:p>
    <w:p w14:paraId="430E3963" w14:textId="77777777" w:rsidR="00F97D7C" w:rsidRDefault="00E1441F">
      <w:pPr>
        <w:pStyle w:val="TDC2"/>
        <w:tabs>
          <w:tab w:val="right" w:leader="dot" w:pos="8828"/>
        </w:tabs>
        <w:rPr>
          <w:rFonts w:eastAsiaTheme="minorEastAsia"/>
          <w:smallCaps w:val="0"/>
          <w:sz w:val="22"/>
          <w:szCs w:val="22"/>
          <w:lang w:eastAsia="es-MX"/>
        </w:rPr>
      </w:pPr>
      <w:hyperlink w:anchor="_Toc22644690" w:history="1">
        <w:r w:rsidR="00F97D7C" w:rsidRPr="00F36FF0">
          <w:rPr>
            <w:rStyle w:val="Hipervnculo"/>
            <w:rFonts w:ascii="Montserrat" w:hAnsi="Montserrat" w:cs="Arial"/>
            <w:lang w:val="es-ES_tradnl"/>
          </w:rPr>
          <w:t>2.6. Cantidades a contratar</w:t>
        </w:r>
        <w:r w:rsidR="00F97D7C">
          <w:rPr>
            <w:webHidden/>
          </w:rPr>
          <w:tab/>
        </w:r>
        <w:r w:rsidR="00F97D7C">
          <w:rPr>
            <w:webHidden/>
          </w:rPr>
          <w:fldChar w:fldCharType="begin"/>
        </w:r>
        <w:r w:rsidR="00F97D7C">
          <w:rPr>
            <w:webHidden/>
          </w:rPr>
          <w:instrText xml:space="preserve"> PAGEREF _Toc22644690 \h </w:instrText>
        </w:r>
        <w:r w:rsidR="00F97D7C">
          <w:rPr>
            <w:webHidden/>
          </w:rPr>
        </w:r>
        <w:r w:rsidR="00F97D7C">
          <w:rPr>
            <w:webHidden/>
          </w:rPr>
          <w:fldChar w:fldCharType="separate"/>
        </w:r>
        <w:r w:rsidR="00B22A97">
          <w:rPr>
            <w:webHidden/>
          </w:rPr>
          <w:t>17</w:t>
        </w:r>
        <w:r w:rsidR="00F97D7C">
          <w:rPr>
            <w:webHidden/>
          </w:rPr>
          <w:fldChar w:fldCharType="end"/>
        </w:r>
      </w:hyperlink>
    </w:p>
    <w:p w14:paraId="13BC6B7A" w14:textId="77777777" w:rsidR="00F97D7C" w:rsidRDefault="00E1441F">
      <w:pPr>
        <w:pStyle w:val="TDC2"/>
        <w:tabs>
          <w:tab w:val="right" w:leader="dot" w:pos="8828"/>
        </w:tabs>
        <w:rPr>
          <w:rFonts w:eastAsiaTheme="minorEastAsia"/>
          <w:smallCaps w:val="0"/>
          <w:sz w:val="22"/>
          <w:szCs w:val="22"/>
          <w:lang w:eastAsia="es-MX"/>
        </w:rPr>
      </w:pPr>
      <w:hyperlink w:anchor="_Toc22644691" w:history="1">
        <w:r w:rsidR="00F97D7C" w:rsidRPr="00F36FF0">
          <w:rPr>
            <w:rStyle w:val="Hipervnculo"/>
            <w:rFonts w:ascii="Montserrat" w:hAnsi="Montserrat" w:cs="Arial"/>
            <w:lang w:val="es-ES_tradnl"/>
          </w:rPr>
          <w:t>2.7. Tipo de contratación.</w:t>
        </w:r>
        <w:r w:rsidR="00F97D7C">
          <w:rPr>
            <w:webHidden/>
          </w:rPr>
          <w:tab/>
        </w:r>
        <w:r w:rsidR="00F97D7C">
          <w:rPr>
            <w:webHidden/>
          </w:rPr>
          <w:fldChar w:fldCharType="begin"/>
        </w:r>
        <w:r w:rsidR="00F97D7C">
          <w:rPr>
            <w:webHidden/>
          </w:rPr>
          <w:instrText xml:space="preserve"> PAGEREF _Toc22644691 \h </w:instrText>
        </w:r>
        <w:r w:rsidR="00F97D7C">
          <w:rPr>
            <w:webHidden/>
          </w:rPr>
        </w:r>
        <w:r w:rsidR="00F97D7C">
          <w:rPr>
            <w:webHidden/>
          </w:rPr>
          <w:fldChar w:fldCharType="separate"/>
        </w:r>
        <w:r w:rsidR="00B22A97">
          <w:rPr>
            <w:webHidden/>
          </w:rPr>
          <w:t>17</w:t>
        </w:r>
        <w:r w:rsidR="00F97D7C">
          <w:rPr>
            <w:webHidden/>
          </w:rPr>
          <w:fldChar w:fldCharType="end"/>
        </w:r>
      </w:hyperlink>
    </w:p>
    <w:p w14:paraId="3E73D900" w14:textId="77777777" w:rsidR="00F97D7C" w:rsidRDefault="00E1441F">
      <w:pPr>
        <w:pStyle w:val="TDC2"/>
        <w:tabs>
          <w:tab w:val="right" w:leader="dot" w:pos="8828"/>
        </w:tabs>
        <w:rPr>
          <w:rFonts w:eastAsiaTheme="minorEastAsia"/>
          <w:smallCaps w:val="0"/>
          <w:sz w:val="22"/>
          <w:szCs w:val="22"/>
          <w:lang w:eastAsia="es-MX"/>
        </w:rPr>
      </w:pPr>
      <w:hyperlink w:anchor="_Toc22644692" w:history="1">
        <w:r w:rsidR="00F97D7C" w:rsidRPr="00F36FF0">
          <w:rPr>
            <w:rStyle w:val="Hipervnculo"/>
            <w:rFonts w:ascii="Montserrat" w:hAnsi="Montserrat" w:cs="Arial"/>
            <w:lang w:val="es-ES_tradnl"/>
          </w:rPr>
          <w:t>2.8. Criterio de evaluación.</w:t>
        </w:r>
        <w:r w:rsidR="00F97D7C">
          <w:rPr>
            <w:webHidden/>
          </w:rPr>
          <w:tab/>
        </w:r>
        <w:r w:rsidR="00F97D7C">
          <w:rPr>
            <w:webHidden/>
          </w:rPr>
          <w:fldChar w:fldCharType="begin"/>
        </w:r>
        <w:r w:rsidR="00F97D7C">
          <w:rPr>
            <w:webHidden/>
          </w:rPr>
          <w:instrText xml:space="preserve"> PAGEREF _Toc22644692 \h </w:instrText>
        </w:r>
        <w:r w:rsidR="00F97D7C">
          <w:rPr>
            <w:webHidden/>
          </w:rPr>
        </w:r>
        <w:r w:rsidR="00F97D7C">
          <w:rPr>
            <w:webHidden/>
          </w:rPr>
          <w:fldChar w:fldCharType="separate"/>
        </w:r>
        <w:r w:rsidR="00B22A97">
          <w:rPr>
            <w:webHidden/>
          </w:rPr>
          <w:t>17</w:t>
        </w:r>
        <w:r w:rsidR="00F97D7C">
          <w:rPr>
            <w:webHidden/>
          </w:rPr>
          <w:fldChar w:fldCharType="end"/>
        </w:r>
      </w:hyperlink>
    </w:p>
    <w:p w14:paraId="7D5898E2" w14:textId="77777777" w:rsidR="00F97D7C" w:rsidRDefault="00E1441F">
      <w:pPr>
        <w:pStyle w:val="TDC2"/>
        <w:tabs>
          <w:tab w:val="right" w:leader="dot" w:pos="8828"/>
        </w:tabs>
        <w:rPr>
          <w:rFonts w:eastAsiaTheme="minorEastAsia"/>
          <w:smallCaps w:val="0"/>
          <w:sz w:val="22"/>
          <w:szCs w:val="22"/>
          <w:lang w:eastAsia="es-MX"/>
        </w:rPr>
      </w:pPr>
      <w:hyperlink w:anchor="_Toc22644693" w:history="1">
        <w:r w:rsidR="00F97D7C" w:rsidRPr="00F36FF0">
          <w:rPr>
            <w:rStyle w:val="Hipervnculo"/>
            <w:rFonts w:ascii="Montserrat" w:hAnsi="Montserrat" w:cs="Arial"/>
            <w:lang w:val="es-ES_tradnl"/>
          </w:rPr>
          <w:t>2.9. Forma de adjudicación.</w:t>
        </w:r>
        <w:r w:rsidR="00F97D7C">
          <w:rPr>
            <w:webHidden/>
          </w:rPr>
          <w:tab/>
        </w:r>
        <w:r w:rsidR="00F97D7C">
          <w:rPr>
            <w:webHidden/>
          </w:rPr>
          <w:fldChar w:fldCharType="begin"/>
        </w:r>
        <w:r w:rsidR="00F97D7C">
          <w:rPr>
            <w:webHidden/>
          </w:rPr>
          <w:instrText xml:space="preserve"> PAGEREF _Toc22644693 \h </w:instrText>
        </w:r>
        <w:r w:rsidR="00F97D7C">
          <w:rPr>
            <w:webHidden/>
          </w:rPr>
        </w:r>
        <w:r w:rsidR="00F97D7C">
          <w:rPr>
            <w:webHidden/>
          </w:rPr>
          <w:fldChar w:fldCharType="separate"/>
        </w:r>
        <w:r w:rsidR="00B22A97">
          <w:rPr>
            <w:webHidden/>
          </w:rPr>
          <w:t>17</w:t>
        </w:r>
        <w:r w:rsidR="00F97D7C">
          <w:rPr>
            <w:webHidden/>
          </w:rPr>
          <w:fldChar w:fldCharType="end"/>
        </w:r>
      </w:hyperlink>
    </w:p>
    <w:p w14:paraId="4AEE05AB" w14:textId="77777777" w:rsidR="00F97D7C" w:rsidRDefault="00E1441F">
      <w:pPr>
        <w:pStyle w:val="TDC2"/>
        <w:tabs>
          <w:tab w:val="right" w:leader="dot" w:pos="8828"/>
        </w:tabs>
        <w:rPr>
          <w:rFonts w:eastAsiaTheme="minorEastAsia"/>
          <w:smallCaps w:val="0"/>
          <w:sz w:val="22"/>
          <w:szCs w:val="22"/>
          <w:lang w:eastAsia="es-MX"/>
        </w:rPr>
      </w:pPr>
      <w:hyperlink w:anchor="_Toc22644694" w:history="1">
        <w:r w:rsidR="00F97D7C" w:rsidRPr="00F36FF0">
          <w:rPr>
            <w:rStyle w:val="Hipervnculo"/>
            <w:rFonts w:ascii="Montserrat" w:hAnsi="Montserrat" w:cs="Arial"/>
            <w:lang w:val="es-ES_tradnl"/>
          </w:rPr>
          <w:t>2.10. Modelo de contrato.</w:t>
        </w:r>
        <w:r w:rsidR="00F97D7C">
          <w:rPr>
            <w:webHidden/>
          </w:rPr>
          <w:tab/>
        </w:r>
        <w:r w:rsidR="00F97D7C">
          <w:rPr>
            <w:webHidden/>
          </w:rPr>
          <w:fldChar w:fldCharType="begin"/>
        </w:r>
        <w:r w:rsidR="00F97D7C">
          <w:rPr>
            <w:webHidden/>
          </w:rPr>
          <w:instrText xml:space="preserve"> PAGEREF _Toc22644694 \h </w:instrText>
        </w:r>
        <w:r w:rsidR="00F97D7C">
          <w:rPr>
            <w:webHidden/>
          </w:rPr>
        </w:r>
        <w:r w:rsidR="00F97D7C">
          <w:rPr>
            <w:webHidden/>
          </w:rPr>
          <w:fldChar w:fldCharType="separate"/>
        </w:r>
        <w:r w:rsidR="00B22A97">
          <w:rPr>
            <w:webHidden/>
          </w:rPr>
          <w:t>18</w:t>
        </w:r>
        <w:r w:rsidR="00F97D7C">
          <w:rPr>
            <w:webHidden/>
          </w:rPr>
          <w:fldChar w:fldCharType="end"/>
        </w:r>
      </w:hyperlink>
    </w:p>
    <w:p w14:paraId="285C5CCB" w14:textId="77777777" w:rsidR="00F97D7C" w:rsidRDefault="00E1441F">
      <w:pPr>
        <w:pStyle w:val="TDC2"/>
        <w:tabs>
          <w:tab w:val="left" w:pos="660"/>
          <w:tab w:val="right" w:leader="dot" w:pos="8828"/>
        </w:tabs>
        <w:rPr>
          <w:rFonts w:eastAsiaTheme="minorEastAsia"/>
          <w:smallCaps w:val="0"/>
          <w:sz w:val="22"/>
          <w:szCs w:val="22"/>
          <w:lang w:eastAsia="es-MX"/>
        </w:rPr>
      </w:pPr>
      <w:hyperlink w:anchor="_Toc22644695" w:history="1">
        <w:r w:rsidR="00F97D7C" w:rsidRPr="00F36FF0">
          <w:rPr>
            <w:rStyle w:val="Hipervnculo"/>
            <w:rFonts w:ascii="Montserrat" w:hAnsi="Montserrat" w:cs="Arial"/>
            <w:lang w:val="es-ES_tradnl"/>
          </w:rPr>
          <w:t>a)</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Garantía de cumplimiento de contrato.</w:t>
        </w:r>
        <w:r w:rsidR="00F97D7C">
          <w:rPr>
            <w:webHidden/>
          </w:rPr>
          <w:tab/>
        </w:r>
        <w:r w:rsidR="00F97D7C">
          <w:rPr>
            <w:webHidden/>
          </w:rPr>
          <w:fldChar w:fldCharType="begin"/>
        </w:r>
        <w:r w:rsidR="00F97D7C">
          <w:rPr>
            <w:webHidden/>
          </w:rPr>
          <w:instrText xml:space="preserve"> PAGEREF _Toc22644695 \h </w:instrText>
        </w:r>
        <w:r w:rsidR="00F97D7C">
          <w:rPr>
            <w:webHidden/>
          </w:rPr>
        </w:r>
        <w:r w:rsidR="00F97D7C">
          <w:rPr>
            <w:webHidden/>
          </w:rPr>
          <w:fldChar w:fldCharType="separate"/>
        </w:r>
        <w:r w:rsidR="00B22A97">
          <w:rPr>
            <w:webHidden/>
          </w:rPr>
          <w:t>18</w:t>
        </w:r>
        <w:r w:rsidR="00F97D7C">
          <w:rPr>
            <w:webHidden/>
          </w:rPr>
          <w:fldChar w:fldCharType="end"/>
        </w:r>
      </w:hyperlink>
    </w:p>
    <w:p w14:paraId="7A60B242" w14:textId="77777777" w:rsidR="00F97D7C" w:rsidRDefault="00E1441F">
      <w:pPr>
        <w:pStyle w:val="TDC2"/>
        <w:tabs>
          <w:tab w:val="left" w:pos="660"/>
          <w:tab w:val="right" w:leader="dot" w:pos="8828"/>
        </w:tabs>
        <w:rPr>
          <w:rFonts w:eastAsiaTheme="minorEastAsia"/>
          <w:smallCaps w:val="0"/>
          <w:sz w:val="22"/>
          <w:szCs w:val="22"/>
          <w:lang w:eastAsia="es-MX"/>
        </w:rPr>
      </w:pPr>
      <w:hyperlink w:anchor="_Toc22644696" w:history="1">
        <w:r w:rsidR="00F97D7C" w:rsidRPr="00F36FF0">
          <w:rPr>
            <w:rStyle w:val="Hipervnculo"/>
            <w:rFonts w:ascii="Montserrat" w:hAnsi="Montserrat" w:cs="Arial"/>
            <w:lang w:val="es-ES_tradnl"/>
          </w:rPr>
          <w:t>b)</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Terminación de la relación contractual.</w:t>
        </w:r>
        <w:r w:rsidR="00F97D7C">
          <w:rPr>
            <w:webHidden/>
          </w:rPr>
          <w:tab/>
        </w:r>
        <w:r w:rsidR="00F97D7C">
          <w:rPr>
            <w:webHidden/>
          </w:rPr>
          <w:fldChar w:fldCharType="begin"/>
        </w:r>
        <w:r w:rsidR="00F97D7C">
          <w:rPr>
            <w:webHidden/>
          </w:rPr>
          <w:instrText xml:space="preserve"> PAGEREF _Toc22644696 \h </w:instrText>
        </w:r>
        <w:r w:rsidR="00F97D7C">
          <w:rPr>
            <w:webHidden/>
          </w:rPr>
        </w:r>
        <w:r w:rsidR="00F97D7C">
          <w:rPr>
            <w:webHidden/>
          </w:rPr>
          <w:fldChar w:fldCharType="separate"/>
        </w:r>
        <w:r w:rsidR="00B22A97">
          <w:rPr>
            <w:webHidden/>
          </w:rPr>
          <w:t>19</w:t>
        </w:r>
        <w:r w:rsidR="00F97D7C">
          <w:rPr>
            <w:webHidden/>
          </w:rPr>
          <w:fldChar w:fldCharType="end"/>
        </w:r>
      </w:hyperlink>
    </w:p>
    <w:p w14:paraId="6AA377FF" w14:textId="77777777" w:rsidR="00F97D7C" w:rsidRDefault="00E1441F">
      <w:pPr>
        <w:pStyle w:val="TDC2"/>
        <w:tabs>
          <w:tab w:val="left" w:pos="660"/>
          <w:tab w:val="right" w:leader="dot" w:pos="8828"/>
        </w:tabs>
        <w:rPr>
          <w:rFonts w:eastAsiaTheme="minorEastAsia"/>
          <w:smallCaps w:val="0"/>
          <w:sz w:val="22"/>
          <w:szCs w:val="22"/>
          <w:lang w:eastAsia="es-MX"/>
        </w:rPr>
      </w:pPr>
      <w:hyperlink w:anchor="_Toc22644697" w:history="1">
        <w:r w:rsidR="00F97D7C" w:rsidRPr="00F36FF0">
          <w:rPr>
            <w:rStyle w:val="Hipervnculo"/>
            <w:rFonts w:ascii="Montserrat" w:hAnsi="Montserrat" w:cs="Arial"/>
            <w:lang w:val="es-ES_tradnl"/>
          </w:rPr>
          <w:t>c)</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Las penas convencionales</w:t>
        </w:r>
        <w:r w:rsidR="00F97D7C">
          <w:rPr>
            <w:webHidden/>
          </w:rPr>
          <w:tab/>
        </w:r>
        <w:r w:rsidR="00F97D7C">
          <w:rPr>
            <w:webHidden/>
          </w:rPr>
          <w:fldChar w:fldCharType="begin"/>
        </w:r>
        <w:r w:rsidR="00F97D7C">
          <w:rPr>
            <w:webHidden/>
          </w:rPr>
          <w:instrText xml:space="preserve"> PAGEREF _Toc22644697 \h </w:instrText>
        </w:r>
        <w:r w:rsidR="00F97D7C">
          <w:rPr>
            <w:webHidden/>
          </w:rPr>
        </w:r>
        <w:r w:rsidR="00F97D7C">
          <w:rPr>
            <w:webHidden/>
          </w:rPr>
          <w:fldChar w:fldCharType="separate"/>
        </w:r>
        <w:r w:rsidR="00B22A97">
          <w:rPr>
            <w:webHidden/>
          </w:rPr>
          <w:t>19</w:t>
        </w:r>
        <w:r w:rsidR="00F97D7C">
          <w:rPr>
            <w:webHidden/>
          </w:rPr>
          <w:fldChar w:fldCharType="end"/>
        </w:r>
      </w:hyperlink>
    </w:p>
    <w:p w14:paraId="1C3F72BE" w14:textId="77777777" w:rsidR="00F97D7C" w:rsidRDefault="00E1441F">
      <w:pPr>
        <w:pStyle w:val="TDC2"/>
        <w:tabs>
          <w:tab w:val="left" w:pos="660"/>
          <w:tab w:val="right" w:leader="dot" w:pos="8828"/>
        </w:tabs>
        <w:rPr>
          <w:rFonts w:eastAsiaTheme="minorEastAsia"/>
          <w:smallCaps w:val="0"/>
          <w:sz w:val="22"/>
          <w:szCs w:val="22"/>
          <w:lang w:eastAsia="es-MX"/>
        </w:rPr>
      </w:pPr>
      <w:hyperlink w:anchor="_Toc22644698" w:history="1">
        <w:r w:rsidR="00F97D7C" w:rsidRPr="00F36FF0">
          <w:rPr>
            <w:rStyle w:val="Hipervnculo"/>
            <w:rFonts w:ascii="Montserrat" w:hAnsi="Montserrat" w:cs="Arial"/>
            <w:lang w:val="es-ES_tradnl"/>
          </w:rPr>
          <w:t>d)</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Deducciones</w:t>
        </w:r>
        <w:r w:rsidR="00F97D7C">
          <w:rPr>
            <w:webHidden/>
          </w:rPr>
          <w:tab/>
        </w:r>
        <w:r w:rsidR="00F97D7C">
          <w:rPr>
            <w:webHidden/>
          </w:rPr>
          <w:fldChar w:fldCharType="begin"/>
        </w:r>
        <w:r w:rsidR="00F97D7C">
          <w:rPr>
            <w:webHidden/>
          </w:rPr>
          <w:instrText xml:space="preserve"> PAGEREF _Toc22644698 \h </w:instrText>
        </w:r>
        <w:r w:rsidR="00F97D7C">
          <w:rPr>
            <w:webHidden/>
          </w:rPr>
        </w:r>
        <w:r w:rsidR="00F97D7C">
          <w:rPr>
            <w:webHidden/>
          </w:rPr>
          <w:fldChar w:fldCharType="separate"/>
        </w:r>
        <w:r w:rsidR="00B22A97">
          <w:rPr>
            <w:webHidden/>
          </w:rPr>
          <w:t>19</w:t>
        </w:r>
        <w:r w:rsidR="00F97D7C">
          <w:rPr>
            <w:webHidden/>
          </w:rPr>
          <w:fldChar w:fldCharType="end"/>
        </w:r>
      </w:hyperlink>
    </w:p>
    <w:p w14:paraId="4921953A" w14:textId="77777777" w:rsidR="00F97D7C" w:rsidRDefault="00E1441F">
      <w:pPr>
        <w:pStyle w:val="TDC1"/>
        <w:tabs>
          <w:tab w:val="right" w:leader="dot" w:pos="8828"/>
        </w:tabs>
        <w:rPr>
          <w:rFonts w:eastAsiaTheme="minorEastAsia"/>
          <w:b w:val="0"/>
          <w:bCs w:val="0"/>
          <w:caps w:val="0"/>
          <w:sz w:val="22"/>
          <w:szCs w:val="22"/>
          <w:lang w:eastAsia="es-MX"/>
        </w:rPr>
      </w:pPr>
      <w:hyperlink w:anchor="_Toc22644699" w:history="1">
        <w:r w:rsidR="00F97D7C" w:rsidRPr="00F36FF0">
          <w:rPr>
            <w:rStyle w:val="Hipervnculo"/>
            <w:rFonts w:ascii="Montserrat" w:hAnsi="Montserrat" w:cs="Arial"/>
            <w:lang w:val="es-ES_tradnl"/>
          </w:rPr>
          <w:t>3. FORMA Y TÉRMINOS QUE REGIRÁN LOS DIVERSOS ACTOS.</w:t>
        </w:r>
        <w:r w:rsidR="00F97D7C">
          <w:rPr>
            <w:webHidden/>
          </w:rPr>
          <w:tab/>
        </w:r>
        <w:r w:rsidR="00F97D7C">
          <w:rPr>
            <w:webHidden/>
          </w:rPr>
          <w:fldChar w:fldCharType="begin"/>
        </w:r>
        <w:r w:rsidR="00F97D7C">
          <w:rPr>
            <w:webHidden/>
          </w:rPr>
          <w:instrText xml:space="preserve"> PAGEREF _Toc22644699 \h </w:instrText>
        </w:r>
        <w:r w:rsidR="00F97D7C">
          <w:rPr>
            <w:webHidden/>
          </w:rPr>
        </w:r>
        <w:r w:rsidR="00F97D7C">
          <w:rPr>
            <w:webHidden/>
          </w:rPr>
          <w:fldChar w:fldCharType="separate"/>
        </w:r>
        <w:r w:rsidR="00B22A97">
          <w:rPr>
            <w:webHidden/>
          </w:rPr>
          <w:t>20</w:t>
        </w:r>
        <w:r w:rsidR="00F97D7C">
          <w:rPr>
            <w:webHidden/>
          </w:rPr>
          <w:fldChar w:fldCharType="end"/>
        </w:r>
      </w:hyperlink>
    </w:p>
    <w:p w14:paraId="2866A05F" w14:textId="77777777" w:rsidR="00F97D7C" w:rsidRDefault="00E1441F">
      <w:pPr>
        <w:pStyle w:val="TDC2"/>
        <w:tabs>
          <w:tab w:val="right" w:leader="dot" w:pos="8828"/>
        </w:tabs>
        <w:rPr>
          <w:rFonts w:eastAsiaTheme="minorEastAsia"/>
          <w:smallCaps w:val="0"/>
          <w:sz w:val="22"/>
          <w:szCs w:val="22"/>
          <w:lang w:eastAsia="es-MX"/>
        </w:rPr>
      </w:pPr>
      <w:hyperlink w:anchor="_Toc22644700" w:history="1">
        <w:r w:rsidR="00F97D7C" w:rsidRPr="00F36FF0">
          <w:rPr>
            <w:rStyle w:val="Hipervnculo"/>
            <w:rFonts w:ascii="Montserrat" w:hAnsi="Montserrat" w:cs="Arial"/>
            <w:lang w:val="es-ES_tradnl"/>
          </w:rPr>
          <w:t>3.1. Reducción de Plazos.</w:t>
        </w:r>
        <w:r w:rsidR="00F97D7C">
          <w:rPr>
            <w:webHidden/>
          </w:rPr>
          <w:tab/>
        </w:r>
        <w:r w:rsidR="00F97D7C">
          <w:rPr>
            <w:webHidden/>
          </w:rPr>
          <w:fldChar w:fldCharType="begin"/>
        </w:r>
        <w:r w:rsidR="00F97D7C">
          <w:rPr>
            <w:webHidden/>
          </w:rPr>
          <w:instrText xml:space="preserve"> PAGEREF _Toc22644700 \h </w:instrText>
        </w:r>
        <w:r w:rsidR="00F97D7C">
          <w:rPr>
            <w:webHidden/>
          </w:rPr>
        </w:r>
        <w:r w:rsidR="00F97D7C">
          <w:rPr>
            <w:webHidden/>
          </w:rPr>
          <w:fldChar w:fldCharType="separate"/>
        </w:r>
        <w:r w:rsidR="00B22A97">
          <w:rPr>
            <w:webHidden/>
          </w:rPr>
          <w:t>20</w:t>
        </w:r>
        <w:r w:rsidR="00F97D7C">
          <w:rPr>
            <w:webHidden/>
          </w:rPr>
          <w:fldChar w:fldCharType="end"/>
        </w:r>
      </w:hyperlink>
    </w:p>
    <w:p w14:paraId="04232F3D" w14:textId="77777777" w:rsidR="00F97D7C" w:rsidRDefault="00E1441F">
      <w:pPr>
        <w:pStyle w:val="TDC2"/>
        <w:tabs>
          <w:tab w:val="right" w:leader="dot" w:pos="8828"/>
        </w:tabs>
        <w:rPr>
          <w:rFonts w:eastAsiaTheme="minorEastAsia"/>
          <w:smallCaps w:val="0"/>
          <w:sz w:val="22"/>
          <w:szCs w:val="22"/>
          <w:lang w:eastAsia="es-MX"/>
        </w:rPr>
      </w:pPr>
      <w:hyperlink w:anchor="_Toc22644701" w:history="1">
        <w:r w:rsidR="00F97D7C" w:rsidRPr="00F36FF0">
          <w:rPr>
            <w:rStyle w:val="Hipervnculo"/>
            <w:rFonts w:ascii="Montserrat" w:hAnsi="Montserrat" w:cs="Arial"/>
            <w:lang w:val="es-ES_tradnl"/>
          </w:rPr>
          <w:t>3.2. Fecha y hora para los actos de la licitación.</w:t>
        </w:r>
        <w:r w:rsidR="00F97D7C">
          <w:rPr>
            <w:webHidden/>
          </w:rPr>
          <w:tab/>
        </w:r>
        <w:r w:rsidR="00F97D7C">
          <w:rPr>
            <w:webHidden/>
          </w:rPr>
          <w:fldChar w:fldCharType="begin"/>
        </w:r>
        <w:r w:rsidR="00F97D7C">
          <w:rPr>
            <w:webHidden/>
          </w:rPr>
          <w:instrText xml:space="preserve"> PAGEREF _Toc22644701 \h </w:instrText>
        </w:r>
        <w:r w:rsidR="00F97D7C">
          <w:rPr>
            <w:webHidden/>
          </w:rPr>
        </w:r>
        <w:r w:rsidR="00F97D7C">
          <w:rPr>
            <w:webHidden/>
          </w:rPr>
          <w:fldChar w:fldCharType="separate"/>
        </w:r>
        <w:r w:rsidR="00B22A97">
          <w:rPr>
            <w:webHidden/>
          </w:rPr>
          <w:t>20</w:t>
        </w:r>
        <w:r w:rsidR="00F97D7C">
          <w:rPr>
            <w:webHidden/>
          </w:rPr>
          <w:fldChar w:fldCharType="end"/>
        </w:r>
      </w:hyperlink>
    </w:p>
    <w:p w14:paraId="54D7D8A7" w14:textId="77777777" w:rsidR="00F97D7C" w:rsidRDefault="00E1441F">
      <w:pPr>
        <w:pStyle w:val="TDC2"/>
        <w:tabs>
          <w:tab w:val="right" w:leader="dot" w:pos="8828"/>
        </w:tabs>
        <w:rPr>
          <w:rFonts w:eastAsiaTheme="minorEastAsia"/>
          <w:smallCaps w:val="0"/>
          <w:sz w:val="22"/>
          <w:szCs w:val="22"/>
          <w:lang w:eastAsia="es-MX"/>
        </w:rPr>
      </w:pPr>
      <w:hyperlink w:anchor="_Toc22644702" w:history="1">
        <w:r w:rsidR="00F97D7C" w:rsidRPr="00F36FF0">
          <w:rPr>
            <w:rStyle w:val="Hipervnculo"/>
            <w:rFonts w:ascii="Montserrat" w:hAnsi="Montserrat" w:cs="Arial"/>
            <w:lang w:val="es-ES_tradnl"/>
          </w:rPr>
          <w:t>3.3. Visitas a las instalaciones institucionales, donde se suministrarán o colocarán los bienes o donde se prestarán los servicios, en su caso.</w:t>
        </w:r>
        <w:r w:rsidR="00F97D7C">
          <w:rPr>
            <w:webHidden/>
          </w:rPr>
          <w:tab/>
        </w:r>
        <w:r w:rsidR="00F97D7C">
          <w:rPr>
            <w:webHidden/>
          </w:rPr>
          <w:fldChar w:fldCharType="begin"/>
        </w:r>
        <w:r w:rsidR="00F97D7C">
          <w:rPr>
            <w:webHidden/>
          </w:rPr>
          <w:instrText xml:space="preserve"> PAGEREF _Toc22644702 \h </w:instrText>
        </w:r>
        <w:r w:rsidR="00F97D7C">
          <w:rPr>
            <w:webHidden/>
          </w:rPr>
        </w:r>
        <w:r w:rsidR="00F97D7C">
          <w:rPr>
            <w:webHidden/>
          </w:rPr>
          <w:fldChar w:fldCharType="separate"/>
        </w:r>
        <w:r w:rsidR="00B22A97">
          <w:rPr>
            <w:webHidden/>
          </w:rPr>
          <w:t>20</w:t>
        </w:r>
        <w:r w:rsidR="00F97D7C">
          <w:rPr>
            <w:webHidden/>
          </w:rPr>
          <w:fldChar w:fldCharType="end"/>
        </w:r>
      </w:hyperlink>
    </w:p>
    <w:p w14:paraId="779F5FEC" w14:textId="77777777" w:rsidR="00F97D7C" w:rsidRDefault="00E1441F">
      <w:pPr>
        <w:pStyle w:val="TDC2"/>
        <w:tabs>
          <w:tab w:val="right" w:leader="dot" w:pos="8828"/>
        </w:tabs>
        <w:rPr>
          <w:rFonts w:eastAsiaTheme="minorEastAsia"/>
          <w:smallCaps w:val="0"/>
          <w:sz w:val="22"/>
          <w:szCs w:val="22"/>
          <w:lang w:eastAsia="es-MX"/>
        </w:rPr>
      </w:pPr>
      <w:hyperlink w:anchor="_Toc22644703" w:history="1">
        <w:r w:rsidR="00F97D7C" w:rsidRPr="00F36FF0">
          <w:rPr>
            <w:rStyle w:val="Hipervnculo"/>
            <w:rFonts w:ascii="Montserrat" w:hAnsi="Montserrat" w:cs="Arial"/>
            <w:lang w:val="es-ES_tradnl"/>
          </w:rPr>
          <w:t>3.4. Junta de Aclaraciones.</w:t>
        </w:r>
        <w:r w:rsidR="00F97D7C">
          <w:rPr>
            <w:webHidden/>
          </w:rPr>
          <w:tab/>
        </w:r>
        <w:r w:rsidR="00F97D7C">
          <w:rPr>
            <w:webHidden/>
          </w:rPr>
          <w:fldChar w:fldCharType="begin"/>
        </w:r>
        <w:r w:rsidR="00F97D7C">
          <w:rPr>
            <w:webHidden/>
          </w:rPr>
          <w:instrText xml:space="preserve"> PAGEREF _Toc22644703 \h </w:instrText>
        </w:r>
        <w:r w:rsidR="00F97D7C">
          <w:rPr>
            <w:webHidden/>
          </w:rPr>
        </w:r>
        <w:r w:rsidR="00F97D7C">
          <w:rPr>
            <w:webHidden/>
          </w:rPr>
          <w:fldChar w:fldCharType="separate"/>
        </w:r>
        <w:r w:rsidR="00B22A97">
          <w:rPr>
            <w:webHidden/>
          </w:rPr>
          <w:t>22</w:t>
        </w:r>
        <w:r w:rsidR="00F97D7C">
          <w:rPr>
            <w:webHidden/>
          </w:rPr>
          <w:fldChar w:fldCharType="end"/>
        </w:r>
      </w:hyperlink>
    </w:p>
    <w:p w14:paraId="382FD819" w14:textId="77777777" w:rsidR="00F97D7C" w:rsidRDefault="00E1441F">
      <w:pPr>
        <w:pStyle w:val="TDC2"/>
        <w:tabs>
          <w:tab w:val="right" w:leader="dot" w:pos="8828"/>
        </w:tabs>
        <w:rPr>
          <w:rFonts w:eastAsiaTheme="minorEastAsia"/>
          <w:smallCaps w:val="0"/>
          <w:sz w:val="22"/>
          <w:szCs w:val="22"/>
          <w:lang w:eastAsia="es-MX"/>
        </w:rPr>
      </w:pPr>
      <w:hyperlink w:anchor="_Toc22644704" w:history="1">
        <w:r w:rsidR="00F97D7C" w:rsidRPr="00F36FF0">
          <w:rPr>
            <w:rStyle w:val="Hipervnculo"/>
            <w:rFonts w:ascii="Montserrat" w:hAnsi="Montserrat" w:cs="Arial"/>
            <w:lang w:val="es-ES_tradnl"/>
          </w:rPr>
          <w:t>3.5. Acto de Presentación y Apertura de Proposiciones.</w:t>
        </w:r>
        <w:r w:rsidR="00F97D7C">
          <w:rPr>
            <w:webHidden/>
          </w:rPr>
          <w:tab/>
        </w:r>
        <w:r w:rsidR="00F97D7C">
          <w:rPr>
            <w:webHidden/>
          </w:rPr>
          <w:fldChar w:fldCharType="begin"/>
        </w:r>
        <w:r w:rsidR="00F97D7C">
          <w:rPr>
            <w:webHidden/>
          </w:rPr>
          <w:instrText xml:space="preserve"> PAGEREF _Toc22644704 \h </w:instrText>
        </w:r>
        <w:r w:rsidR="00F97D7C">
          <w:rPr>
            <w:webHidden/>
          </w:rPr>
        </w:r>
        <w:r w:rsidR="00F97D7C">
          <w:rPr>
            <w:webHidden/>
          </w:rPr>
          <w:fldChar w:fldCharType="separate"/>
        </w:r>
        <w:r w:rsidR="00B22A97">
          <w:rPr>
            <w:webHidden/>
          </w:rPr>
          <w:t>23</w:t>
        </w:r>
        <w:r w:rsidR="00F97D7C">
          <w:rPr>
            <w:webHidden/>
          </w:rPr>
          <w:fldChar w:fldCharType="end"/>
        </w:r>
      </w:hyperlink>
    </w:p>
    <w:p w14:paraId="1E81F832" w14:textId="77777777" w:rsidR="00F97D7C" w:rsidRDefault="00E1441F">
      <w:pPr>
        <w:pStyle w:val="TDC2"/>
        <w:tabs>
          <w:tab w:val="right" w:leader="dot" w:pos="8828"/>
        </w:tabs>
        <w:rPr>
          <w:rFonts w:eastAsiaTheme="minorEastAsia"/>
          <w:smallCaps w:val="0"/>
          <w:sz w:val="22"/>
          <w:szCs w:val="22"/>
          <w:lang w:eastAsia="es-MX"/>
        </w:rPr>
      </w:pPr>
      <w:hyperlink w:anchor="_Toc22644705" w:history="1">
        <w:r w:rsidR="00F97D7C" w:rsidRPr="00F36FF0">
          <w:rPr>
            <w:rStyle w:val="Hipervnculo"/>
            <w:rFonts w:ascii="Montserrat" w:hAnsi="Montserrat" w:cs="Arial"/>
            <w:lang w:val="es-ES_tradnl"/>
          </w:rPr>
          <w:t>3.6. Proposiciones conjuntas.</w:t>
        </w:r>
        <w:r w:rsidR="00F97D7C">
          <w:rPr>
            <w:webHidden/>
          </w:rPr>
          <w:tab/>
        </w:r>
        <w:r w:rsidR="00F97D7C">
          <w:rPr>
            <w:webHidden/>
          </w:rPr>
          <w:fldChar w:fldCharType="begin"/>
        </w:r>
        <w:r w:rsidR="00F97D7C">
          <w:rPr>
            <w:webHidden/>
          </w:rPr>
          <w:instrText xml:space="preserve"> PAGEREF _Toc22644705 \h </w:instrText>
        </w:r>
        <w:r w:rsidR="00F97D7C">
          <w:rPr>
            <w:webHidden/>
          </w:rPr>
        </w:r>
        <w:r w:rsidR="00F97D7C">
          <w:rPr>
            <w:webHidden/>
          </w:rPr>
          <w:fldChar w:fldCharType="separate"/>
        </w:r>
        <w:r w:rsidR="00B22A97">
          <w:rPr>
            <w:webHidden/>
          </w:rPr>
          <w:t>24</w:t>
        </w:r>
        <w:r w:rsidR="00F97D7C">
          <w:rPr>
            <w:webHidden/>
          </w:rPr>
          <w:fldChar w:fldCharType="end"/>
        </w:r>
      </w:hyperlink>
    </w:p>
    <w:p w14:paraId="7B1B6A15" w14:textId="77777777" w:rsidR="00F97D7C" w:rsidRDefault="00E1441F">
      <w:pPr>
        <w:pStyle w:val="TDC2"/>
        <w:tabs>
          <w:tab w:val="right" w:leader="dot" w:pos="8828"/>
        </w:tabs>
        <w:rPr>
          <w:rFonts w:eastAsiaTheme="minorEastAsia"/>
          <w:smallCaps w:val="0"/>
          <w:sz w:val="22"/>
          <w:szCs w:val="22"/>
          <w:lang w:eastAsia="es-MX"/>
        </w:rPr>
      </w:pPr>
      <w:hyperlink w:anchor="_Toc22644706" w:history="1">
        <w:r w:rsidR="00F97D7C" w:rsidRPr="00F36FF0">
          <w:rPr>
            <w:rStyle w:val="Hipervnculo"/>
            <w:rFonts w:ascii="Montserrat" w:hAnsi="Montserrat" w:cs="Arial"/>
            <w:lang w:val="es-ES_tradnl"/>
          </w:rPr>
          <w:t>3.7. Envío de una sola proposición.</w:t>
        </w:r>
        <w:r w:rsidR="00F97D7C">
          <w:rPr>
            <w:webHidden/>
          </w:rPr>
          <w:tab/>
        </w:r>
        <w:r w:rsidR="00F97D7C">
          <w:rPr>
            <w:webHidden/>
          </w:rPr>
          <w:fldChar w:fldCharType="begin"/>
        </w:r>
        <w:r w:rsidR="00F97D7C">
          <w:rPr>
            <w:webHidden/>
          </w:rPr>
          <w:instrText xml:space="preserve"> PAGEREF _Toc22644706 \h </w:instrText>
        </w:r>
        <w:r w:rsidR="00F97D7C">
          <w:rPr>
            <w:webHidden/>
          </w:rPr>
        </w:r>
        <w:r w:rsidR="00F97D7C">
          <w:rPr>
            <w:webHidden/>
          </w:rPr>
          <w:fldChar w:fldCharType="separate"/>
        </w:r>
        <w:r w:rsidR="00B22A97">
          <w:rPr>
            <w:webHidden/>
          </w:rPr>
          <w:t>26</w:t>
        </w:r>
        <w:r w:rsidR="00F97D7C">
          <w:rPr>
            <w:webHidden/>
          </w:rPr>
          <w:fldChar w:fldCharType="end"/>
        </w:r>
      </w:hyperlink>
    </w:p>
    <w:p w14:paraId="65C19240" w14:textId="77777777" w:rsidR="00F97D7C" w:rsidRDefault="00E1441F">
      <w:pPr>
        <w:pStyle w:val="TDC2"/>
        <w:tabs>
          <w:tab w:val="right" w:leader="dot" w:pos="8828"/>
        </w:tabs>
        <w:rPr>
          <w:rFonts w:eastAsiaTheme="minorEastAsia"/>
          <w:smallCaps w:val="0"/>
          <w:sz w:val="22"/>
          <w:szCs w:val="22"/>
          <w:lang w:eastAsia="es-MX"/>
        </w:rPr>
      </w:pPr>
      <w:hyperlink w:anchor="_Toc22644707" w:history="1">
        <w:r w:rsidR="00F97D7C" w:rsidRPr="00F36FF0">
          <w:rPr>
            <w:rStyle w:val="Hipervnculo"/>
            <w:rFonts w:ascii="Montserrat" w:hAnsi="Montserrat" w:cs="Arial"/>
            <w:lang w:val="es-ES_tradnl"/>
          </w:rPr>
          <w:t>3.8. Acreditamiento de personalidad juridica y datos de notificación.</w:t>
        </w:r>
        <w:r w:rsidR="00F97D7C">
          <w:rPr>
            <w:webHidden/>
          </w:rPr>
          <w:tab/>
        </w:r>
        <w:r w:rsidR="00F97D7C">
          <w:rPr>
            <w:webHidden/>
          </w:rPr>
          <w:fldChar w:fldCharType="begin"/>
        </w:r>
        <w:r w:rsidR="00F97D7C">
          <w:rPr>
            <w:webHidden/>
          </w:rPr>
          <w:instrText xml:space="preserve"> PAGEREF _Toc22644707 \h </w:instrText>
        </w:r>
        <w:r w:rsidR="00F97D7C">
          <w:rPr>
            <w:webHidden/>
          </w:rPr>
        </w:r>
        <w:r w:rsidR="00F97D7C">
          <w:rPr>
            <w:webHidden/>
          </w:rPr>
          <w:fldChar w:fldCharType="separate"/>
        </w:r>
        <w:r w:rsidR="00B22A97">
          <w:rPr>
            <w:webHidden/>
          </w:rPr>
          <w:t>26</w:t>
        </w:r>
        <w:r w:rsidR="00F97D7C">
          <w:rPr>
            <w:webHidden/>
          </w:rPr>
          <w:fldChar w:fldCharType="end"/>
        </w:r>
      </w:hyperlink>
    </w:p>
    <w:p w14:paraId="4E148D5F" w14:textId="77777777" w:rsidR="00F97D7C" w:rsidRDefault="00E1441F">
      <w:pPr>
        <w:pStyle w:val="TDC2"/>
        <w:tabs>
          <w:tab w:val="right" w:leader="dot" w:pos="8828"/>
        </w:tabs>
        <w:rPr>
          <w:rFonts w:eastAsiaTheme="minorEastAsia"/>
          <w:smallCaps w:val="0"/>
          <w:sz w:val="22"/>
          <w:szCs w:val="22"/>
          <w:lang w:eastAsia="es-MX"/>
        </w:rPr>
      </w:pPr>
      <w:hyperlink w:anchor="_Toc22644708" w:history="1">
        <w:r w:rsidR="00F97D7C" w:rsidRPr="00F36FF0">
          <w:rPr>
            <w:rStyle w:val="Hipervnculo"/>
            <w:rFonts w:ascii="Montserrat" w:hAnsi="Montserrat" w:cs="Arial"/>
            <w:lang w:val="es-ES_tradnl"/>
          </w:rPr>
          <w:t>3.9. Documentación que se rubricará</w:t>
        </w:r>
        <w:r w:rsidR="00F97D7C">
          <w:rPr>
            <w:webHidden/>
          </w:rPr>
          <w:tab/>
        </w:r>
        <w:r w:rsidR="00F97D7C">
          <w:rPr>
            <w:webHidden/>
          </w:rPr>
          <w:fldChar w:fldCharType="begin"/>
        </w:r>
        <w:r w:rsidR="00F97D7C">
          <w:rPr>
            <w:webHidden/>
          </w:rPr>
          <w:instrText xml:space="preserve"> PAGEREF _Toc22644708 \h </w:instrText>
        </w:r>
        <w:r w:rsidR="00F97D7C">
          <w:rPr>
            <w:webHidden/>
          </w:rPr>
        </w:r>
        <w:r w:rsidR="00F97D7C">
          <w:rPr>
            <w:webHidden/>
          </w:rPr>
          <w:fldChar w:fldCharType="separate"/>
        </w:r>
        <w:r w:rsidR="00B22A97">
          <w:rPr>
            <w:webHidden/>
          </w:rPr>
          <w:t>26</w:t>
        </w:r>
        <w:r w:rsidR="00F97D7C">
          <w:rPr>
            <w:webHidden/>
          </w:rPr>
          <w:fldChar w:fldCharType="end"/>
        </w:r>
      </w:hyperlink>
    </w:p>
    <w:p w14:paraId="0580537A" w14:textId="77777777" w:rsidR="00F97D7C" w:rsidRDefault="00E1441F">
      <w:pPr>
        <w:pStyle w:val="TDC2"/>
        <w:tabs>
          <w:tab w:val="right" w:leader="dot" w:pos="8828"/>
        </w:tabs>
        <w:rPr>
          <w:rFonts w:eastAsiaTheme="minorEastAsia"/>
          <w:smallCaps w:val="0"/>
          <w:sz w:val="22"/>
          <w:szCs w:val="22"/>
          <w:lang w:eastAsia="es-MX"/>
        </w:rPr>
      </w:pPr>
      <w:hyperlink w:anchor="_Toc22644709" w:history="1">
        <w:r w:rsidR="00F97D7C" w:rsidRPr="00F36FF0">
          <w:rPr>
            <w:rStyle w:val="Hipervnculo"/>
            <w:rFonts w:ascii="Montserrat" w:hAnsi="Montserrat" w:cs="Arial"/>
            <w:lang w:val="es-ES_tradnl"/>
          </w:rPr>
          <w:t>3.10. Acto de Fallo y Firma de Contrato.</w:t>
        </w:r>
        <w:r w:rsidR="00F97D7C">
          <w:rPr>
            <w:webHidden/>
          </w:rPr>
          <w:tab/>
        </w:r>
        <w:r w:rsidR="00F97D7C">
          <w:rPr>
            <w:webHidden/>
          </w:rPr>
          <w:fldChar w:fldCharType="begin"/>
        </w:r>
        <w:r w:rsidR="00F97D7C">
          <w:rPr>
            <w:webHidden/>
          </w:rPr>
          <w:instrText xml:space="preserve"> PAGEREF _Toc22644709 \h </w:instrText>
        </w:r>
        <w:r w:rsidR="00F97D7C">
          <w:rPr>
            <w:webHidden/>
          </w:rPr>
        </w:r>
        <w:r w:rsidR="00F97D7C">
          <w:rPr>
            <w:webHidden/>
          </w:rPr>
          <w:fldChar w:fldCharType="separate"/>
        </w:r>
        <w:r w:rsidR="00B22A97">
          <w:rPr>
            <w:webHidden/>
          </w:rPr>
          <w:t>26</w:t>
        </w:r>
        <w:r w:rsidR="00F97D7C">
          <w:rPr>
            <w:webHidden/>
          </w:rPr>
          <w:fldChar w:fldCharType="end"/>
        </w:r>
      </w:hyperlink>
    </w:p>
    <w:p w14:paraId="270F1A42" w14:textId="77777777" w:rsidR="00F97D7C" w:rsidRDefault="00E1441F">
      <w:pPr>
        <w:pStyle w:val="TDC3"/>
        <w:tabs>
          <w:tab w:val="left" w:pos="880"/>
          <w:tab w:val="right" w:leader="dot" w:pos="8828"/>
        </w:tabs>
        <w:rPr>
          <w:rFonts w:eastAsiaTheme="minorEastAsia"/>
          <w:i w:val="0"/>
          <w:iCs w:val="0"/>
          <w:sz w:val="22"/>
          <w:szCs w:val="22"/>
          <w:lang w:eastAsia="es-MX"/>
        </w:rPr>
      </w:pPr>
      <w:hyperlink w:anchor="_Toc22644710" w:history="1">
        <w:r w:rsidR="00F97D7C" w:rsidRPr="00F36FF0">
          <w:rPr>
            <w:rStyle w:val="Hipervnculo"/>
            <w:rFonts w:ascii="Montserrat" w:hAnsi="Montserrat"/>
          </w:rPr>
          <w:t>a)</w:t>
        </w:r>
        <w:r w:rsidR="00F97D7C">
          <w:rPr>
            <w:rFonts w:eastAsiaTheme="minorEastAsia"/>
            <w:i w:val="0"/>
            <w:iCs w:val="0"/>
            <w:sz w:val="22"/>
            <w:szCs w:val="22"/>
            <w:lang w:eastAsia="es-MX"/>
          </w:rPr>
          <w:tab/>
        </w:r>
        <w:r w:rsidR="00F97D7C" w:rsidRPr="00F36FF0">
          <w:rPr>
            <w:rStyle w:val="Hipervnculo"/>
            <w:rFonts w:ascii="Montserrat" w:hAnsi="Montserrat"/>
          </w:rPr>
          <w:t>Acto de Fallo</w:t>
        </w:r>
        <w:r w:rsidR="00F97D7C">
          <w:rPr>
            <w:webHidden/>
          </w:rPr>
          <w:tab/>
        </w:r>
        <w:r w:rsidR="00F97D7C">
          <w:rPr>
            <w:webHidden/>
          </w:rPr>
          <w:fldChar w:fldCharType="begin"/>
        </w:r>
        <w:r w:rsidR="00F97D7C">
          <w:rPr>
            <w:webHidden/>
          </w:rPr>
          <w:instrText xml:space="preserve"> PAGEREF _Toc22644710 \h </w:instrText>
        </w:r>
        <w:r w:rsidR="00F97D7C">
          <w:rPr>
            <w:webHidden/>
          </w:rPr>
        </w:r>
        <w:r w:rsidR="00F97D7C">
          <w:rPr>
            <w:webHidden/>
          </w:rPr>
          <w:fldChar w:fldCharType="separate"/>
        </w:r>
        <w:r w:rsidR="00B22A97">
          <w:rPr>
            <w:webHidden/>
          </w:rPr>
          <w:t>26</w:t>
        </w:r>
        <w:r w:rsidR="00F97D7C">
          <w:rPr>
            <w:webHidden/>
          </w:rPr>
          <w:fldChar w:fldCharType="end"/>
        </w:r>
      </w:hyperlink>
    </w:p>
    <w:p w14:paraId="096F0C87" w14:textId="77777777" w:rsidR="00F97D7C" w:rsidRDefault="00E1441F">
      <w:pPr>
        <w:pStyle w:val="TDC3"/>
        <w:tabs>
          <w:tab w:val="left" w:pos="880"/>
          <w:tab w:val="right" w:leader="dot" w:pos="8828"/>
        </w:tabs>
        <w:rPr>
          <w:rFonts w:eastAsiaTheme="minorEastAsia"/>
          <w:i w:val="0"/>
          <w:iCs w:val="0"/>
          <w:sz w:val="22"/>
          <w:szCs w:val="22"/>
          <w:lang w:eastAsia="es-MX"/>
        </w:rPr>
      </w:pPr>
      <w:hyperlink w:anchor="_Toc22644711" w:history="1">
        <w:r w:rsidR="00F97D7C" w:rsidRPr="00F36FF0">
          <w:rPr>
            <w:rStyle w:val="Hipervnculo"/>
            <w:rFonts w:ascii="Montserrat" w:hAnsi="Montserrat"/>
          </w:rPr>
          <w:t>b)</w:t>
        </w:r>
        <w:r w:rsidR="00F97D7C">
          <w:rPr>
            <w:rFonts w:eastAsiaTheme="minorEastAsia"/>
            <w:i w:val="0"/>
            <w:iCs w:val="0"/>
            <w:sz w:val="22"/>
            <w:szCs w:val="22"/>
            <w:lang w:eastAsia="es-MX"/>
          </w:rPr>
          <w:tab/>
        </w:r>
        <w:r w:rsidR="00F97D7C" w:rsidRPr="00F36FF0">
          <w:rPr>
            <w:rStyle w:val="Hipervnculo"/>
            <w:rFonts w:ascii="Montserrat" w:hAnsi="Montserrat"/>
          </w:rPr>
          <w:t>Firma de Contrato.</w:t>
        </w:r>
        <w:r w:rsidR="00F97D7C">
          <w:rPr>
            <w:webHidden/>
          </w:rPr>
          <w:tab/>
        </w:r>
        <w:r w:rsidR="00F97D7C">
          <w:rPr>
            <w:webHidden/>
          </w:rPr>
          <w:fldChar w:fldCharType="begin"/>
        </w:r>
        <w:r w:rsidR="00F97D7C">
          <w:rPr>
            <w:webHidden/>
          </w:rPr>
          <w:instrText xml:space="preserve"> PAGEREF _Toc22644711 \h </w:instrText>
        </w:r>
        <w:r w:rsidR="00F97D7C">
          <w:rPr>
            <w:webHidden/>
          </w:rPr>
        </w:r>
        <w:r w:rsidR="00F97D7C">
          <w:rPr>
            <w:webHidden/>
          </w:rPr>
          <w:fldChar w:fldCharType="separate"/>
        </w:r>
        <w:r w:rsidR="00B22A97">
          <w:rPr>
            <w:webHidden/>
          </w:rPr>
          <w:t>26</w:t>
        </w:r>
        <w:r w:rsidR="00F97D7C">
          <w:rPr>
            <w:webHidden/>
          </w:rPr>
          <w:fldChar w:fldCharType="end"/>
        </w:r>
      </w:hyperlink>
    </w:p>
    <w:p w14:paraId="04405384"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12" w:history="1">
        <w:r w:rsidR="00F97D7C" w:rsidRPr="00F36FF0">
          <w:rPr>
            <w:rStyle w:val="Hipervnculo"/>
            <w:rFonts w:ascii="Montserrat" w:hAnsi="Montserrat" w:cs="Arial"/>
            <w:lang w:val="es-ES_tradnl"/>
          </w:rPr>
          <w:t>4.  REQUISITOS QUE LOS LICITANTES DEBEN CUMPLIR.</w:t>
        </w:r>
        <w:r w:rsidR="00F97D7C">
          <w:rPr>
            <w:webHidden/>
          </w:rPr>
          <w:tab/>
        </w:r>
        <w:r w:rsidR="00F97D7C">
          <w:rPr>
            <w:webHidden/>
          </w:rPr>
          <w:fldChar w:fldCharType="begin"/>
        </w:r>
        <w:r w:rsidR="00F97D7C">
          <w:rPr>
            <w:webHidden/>
          </w:rPr>
          <w:instrText xml:space="preserve"> PAGEREF _Toc22644712 \h </w:instrText>
        </w:r>
        <w:r w:rsidR="00F97D7C">
          <w:rPr>
            <w:webHidden/>
          </w:rPr>
        </w:r>
        <w:r w:rsidR="00F97D7C">
          <w:rPr>
            <w:webHidden/>
          </w:rPr>
          <w:fldChar w:fldCharType="separate"/>
        </w:r>
        <w:r w:rsidR="00B22A97">
          <w:rPr>
            <w:webHidden/>
          </w:rPr>
          <w:t>27</w:t>
        </w:r>
        <w:r w:rsidR="00F97D7C">
          <w:rPr>
            <w:webHidden/>
          </w:rPr>
          <w:fldChar w:fldCharType="end"/>
        </w:r>
      </w:hyperlink>
    </w:p>
    <w:p w14:paraId="32D09278" w14:textId="77777777" w:rsidR="00F97D7C" w:rsidRDefault="00E1441F">
      <w:pPr>
        <w:pStyle w:val="TDC2"/>
        <w:tabs>
          <w:tab w:val="right" w:leader="dot" w:pos="8828"/>
        </w:tabs>
        <w:rPr>
          <w:rFonts w:eastAsiaTheme="minorEastAsia"/>
          <w:smallCaps w:val="0"/>
          <w:sz w:val="22"/>
          <w:szCs w:val="22"/>
          <w:lang w:eastAsia="es-MX"/>
        </w:rPr>
      </w:pPr>
      <w:hyperlink w:anchor="_Toc22644713" w:history="1">
        <w:r w:rsidR="00F97D7C" w:rsidRPr="00F36FF0">
          <w:rPr>
            <w:rStyle w:val="Hipervnculo"/>
            <w:rFonts w:ascii="Montserrat" w:hAnsi="Montserrat" w:cs="Arial"/>
            <w:lang w:val="es-ES_tradnl"/>
          </w:rPr>
          <w:t>4.1. Documentación legal-administrativa.</w:t>
        </w:r>
        <w:r w:rsidR="00F97D7C">
          <w:rPr>
            <w:webHidden/>
          </w:rPr>
          <w:tab/>
        </w:r>
        <w:r w:rsidR="00F97D7C">
          <w:rPr>
            <w:webHidden/>
          </w:rPr>
          <w:fldChar w:fldCharType="begin"/>
        </w:r>
        <w:r w:rsidR="00F97D7C">
          <w:rPr>
            <w:webHidden/>
          </w:rPr>
          <w:instrText xml:space="preserve"> PAGEREF _Toc22644713 \h </w:instrText>
        </w:r>
        <w:r w:rsidR="00F97D7C">
          <w:rPr>
            <w:webHidden/>
          </w:rPr>
        </w:r>
        <w:r w:rsidR="00F97D7C">
          <w:rPr>
            <w:webHidden/>
          </w:rPr>
          <w:fldChar w:fldCharType="separate"/>
        </w:r>
        <w:r w:rsidR="00B22A97">
          <w:rPr>
            <w:webHidden/>
          </w:rPr>
          <w:t>28</w:t>
        </w:r>
        <w:r w:rsidR="00F97D7C">
          <w:rPr>
            <w:webHidden/>
          </w:rPr>
          <w:fldChar w:fldCharType="end"/>
        </w:r>
      </w:hyperlink>
    </w:p>
    <w:p w14:paraId="068FE32F" w14:textId="77777777" w:rsidR="00F97D7C" w:rsidRDefault="00E1441F">
      <w:pPr>
        <w:pStyle w:val="TDC2"/>
        <w:tabs>
          <w:tab w:val="right" w:leader="dot" w:pos="8828"/>
        </w:tabs>
        <w:rPr>
          <w:rFonts w:eastAsiaTheme="minorEastAsia"/>
          <w:smallCaps w:val="0"/>
          <w:sz w:val="22"/>
          <w:szCs w:val="22"/>
          <w:lang w:eastAsia="es-MX"/>
        </w:rPr>
      </w:pPr>
      <w:hyperlink w:anchor="_Toc22644714" w:history="1">
        <w:r w:rsidR="00F97D7C" w:rsidRPr="00F36FF0">
          <w:rPr>
            <w:rStyle w:val="Hipervnculo"/>
            <w:rFonts w:ascii="Montserrat" w:hAnsi="Montserrat" w:cs="Arial"/>
            <w:lang w:val="es-ES_tradnl"/>
          </w:rPr>
          <w:t>DOCUMENTOS QUE AFECTAN LA SOLVENCIA DE LA PROPOSICIÓN Y MOTIVARÁ SU DESECHAMIENTO.</w:t>
        </w:r>
        <w:r w:rsidR="00F97D7C">
          <w:rPr>
            <w:webHidden/>
          </w:rPr>
          <w:tab/>
        </w:r>
        <w:r w:rsidR="00F97D7C">
          <w:rPr>
            <w:webHidden/>
          </w:rPr>
          <w:fldChar w:fldCharType="begin"/>
        </w:r>
        <w:r w:rsidR="00F97D7C">
          <w:rPr>
            <w:webHidden/>
          </w:rPr>
          <w:instrText xml:space="preserve"> PAGEREF _Toc22644714 \h </w:instrText>
        </w:r>
        <w:r w:rsidR="00F97D7C">
          <w:rPr>
            <w:webHidden/>
          </w:rPr>
        </w:r>
        <w:r w:rsidR="00F97D7C">
          <w:rPr>
            <w:webHidden/>
          </w:rPr>
          <w:fldChar w:fldCharType="separate"/>
        </w:r>
        <w:r w:rsidR="00B22A97">
          <w:rPr>
            <w:webHidden/>
          </w:rPr>
          <w:t>28</w:t>
        </w:r>
        <w:r w:rsidR="00F97D7C">
          <w:rPr>
            <w:webHidden/>
          </w:rPr>
          <w:fldChar w:fldCharType="end"/>
        </w:r>
      </w:hyperlink>
    </w:p>
    <w:p w14:paraId="590B3087" w14:textId="77777777" w:rsidR="00F97D7C" w:rsidRDefault="00E1441F">
      <w:pPr>
        <w:pStyle w:val="TDC3"/>
        <w:tabs>
          <w:tab w:val="right" w:leader="dot" w:pos="8828"/>
        </w:tabs>
        <w:rPr>
          <w:rFonts w:eastAsiaTheme="minorEastAsia"/>
          <w:i w:val="0"/>
          <w:iCs w:val="0"/>
          <w:sz w:val="22"/>
          <w:szCs w:val="22"/>
          <w:lang w:eastAsia="es-MX"/>
        </w:rPr>
      </w:pPr>
      <w:hyperlink w:anchor="_Toc22644715" w:history="1">
        <w:r w:rsidR="00F97D7C" w:rsidRPr="00F36FF0">
          <w:rPr>
            <w:rStyle w:val="Hipervnculo"/>
            <w:rFonts w:ascii="Montserrat" w:hAnsi="Montserrat" w:cs="Arial"/>
          </w:rPr>
          <w:t>4.1.1.   Acreditamiento de Personalidad Jurídica y datos de notificación.</w:t>
        </w:r>
        <w:r w:rsidR="00F97D7C">
          <w:rPr>
            <w:webHidden/>
          </w:rPr>
          <w:tab/>
        </w:r>
        <w:r w:rsidR="00F97D7C">
          <w:rPr>
            <w:webHidden/>
          </w:rPr>
          <w:fldChar w:fldCharType="begin"/>
        </w:r>
        <w:r w:rsidR="00F97D7C">
          <w:rPr>
            <w:webHidden/>
          </w:rPr>
          <w:instrText xml:space="preserve"> PAGEREF _Toc22644715 \h </w:instrText>
        </w:r>
        <w:r w:rsidR="00F97D7C">
          <w:rPr>
            <w:webHidden/>
          </w:rPr>
        </w:r>
        <w:r w:rsidR="00F97D7C">
          <w:rPr>
            <w:webHidden/>
          </w:rPr>
          <w:fldChar w:fldCharType="separate"/>
        </w:r>
        <w:r w:rsidR="00B22A97">
          <w:rPr>
            <w:webHidden/>
          </w:rPr>
          <w:t>28</w:t>
        </w:r>
        <w:r w:rsidR="00F97D7C">
          <w:rPr>
            <w:webHidden/>
          </w:rPr>
          <w:fldChar w:fldCharType="end"/>
        </w:r>
      </w:hyperlink>
    </w:p>
    <w:p w14:paraId="1D519C90" w14:textId="77777777" w:rsidR="00F97D7C" w:rsidRDefault="00E1441F">
      <w:pPr>
        <w:pStyle w:val="TDC3"/>
        <w:tabs>
          <w:tab w:val="right" w:leader="dot" w:pos="8828"/>
        </w:tabs>
        <w:rPr>
          <w:rFonts w:eastAsiaTheme="minorEastAsia"/>
          <w:i w:val="0"/>
          <w:iCs w:val="0"/>
          <w:sz w:val="22"/>
          <w:szCs w:val="22"/>
          <w:lang w:eastAsia="es-MX"/>
        </w:rPr>
      </w:pPr>
      <w:hyperlink w:anchor="_Toc22644716" w:history="1">
        <w:r w:rsidR="00F97D7C" w:rsidRPr="00F36FF0">
          <w:rPr>
            <w:rStyle w:val="Hipervnculo"/>
            <w:rFonts w:ascii="Montserrat" w:hAnsi="Montserrat" w:cs="Arial"/>
          </w:rPr>
          <w:t>4.1.2.  Manifestación de Nacionalidad Mexicana</w:t>
        </w:r>
        <w:r w:rsidR="00F97D7C">
          <w:rPr>
            <w:webHidden/>
          </w:rPr>
          <w:tab/>
        </w:r>
        <w:r w:rsidR="00F97D7C">
          <w:rPr>
            <w:webHidden/>
          </w:rPr>
          <w:fldChar w:fldCharType="begin"/>
        </w:r>
        <w:r w:rsidR="00F97D7C">
          <w:rPr>
            <w:webHidden/>
          </w:rPr>
          <w:instrText xml:space="preserve"> PAGEREF _Toc22644716 \h </w:instrText>
        </w:r>
        <w:r w:rsidR="00F97D7C">
          <w:rPr>
            <w:webHidden/>
          </w:rPr>
        </w:r>
        <w:r w:rsidR="00F97D7C">
          <w:rPr>
            <w:webHidden/>
          </w:rPr>
          <w:fldChar w:fldCharType="separate"/>
        </w:r>
        <w:r w:rsidR="00B22A97">
          <w:rPr>
            <w:webHidden/>
          </w:rPr>
          <w:t>28</w:t>
        </w:r>
        <w:r w:rsidR="00F97D7C">
          <w:rPr>
            <w:webHidden/>
          </w:rPr>
          <w:fldChar w:fldCharType="end"/>
        </w:r>
      </w:hyperlink>
    </w:p>
    <w:p w14:paraId="5EEFFAE8"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17" w:history="1">
        <w:r w:rsidR="00F97D7C" w:rsidRPr="00F36FF0">
          <w:rPr>
            <w:rStyle w:val="Hipervnculo"/>
            <w:rFonts w:ascii="Montserrat" w:hAnsi="Montserrat" w:cs="Arial"/>
            <w:lang w:val="es-ES_tradnl"/>
          </w:rPr>
          <w:t>4.1.3.</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Escrito de los supuestos establecidos en los artículos 50 y 60 de la  LAASSP.</w:t>
        </w:r>
        <w:r w:rsidR="00F97D7C">
          <w:rPr>
            <w:webHidden/>
          </w:rPr>
          <w:tab/>
        </w:r>
        <w:r w:rsidR="00F97D7C">
          <w:rPr>
            <w:webHidden/>
          </w:rPr>
          <w:fldChar w:fldCharType="begin"/>
        </w:r>
        <w:r w:rsidR="00F97D7C">
          <w:rPr>
            <w:webHidden/>
          </w:rPr>
          <w:instrText xml:space="preserve"> PAGEREF _Toc22644717 \h </w:instrText>
        </w:r>
        <w:r w:rsidR="00F97D7C">
          <w:rPr>
            <w:webHidden/>
          </w:rPr>
        </w:r>
        <w:r w:rsidR="00F97D7C">
          <w:rPr>
            <w:webHidden/>
          </w:rPr>
          <w:fldChar w:fldCharType="separate"/>
        </w:r>
        <w:r w:rsidR="00B22A97">
          <w:rPr>
            <w:webHidden/>
          </w:rPr>
          <w:t>28</w:t>
        </w:r>
        <w:r w:rsidR="00F97D7C">
          <w:rPr>
            <w:webHidden/>
          </w:rPr>
          <w:fldChar w:fldCharType="end"/>
        </w:r>
      </w:hyperlink>
    </w:p>
    <w:p w14:paraId="377971C5" w14:textId="77777777" w:rsidR="00F97D7C" w:rsidRDefault="00E1441F">
      <w:pPr>
        <w:pStyle w:val="TDC3"/>
        <w:tabs>
          <w:tab w:val="right" w:leader="dot" w:pos="8828"/>
        </w:tabs>
        <w:rPr>
          <w:rFonts w:eastAsiaTheme="minorEastAsia"/>
          <w:i w:val="0"/>
          <w:iCs w:val="0"/>
          <w:sz w:val="22"/>
          <w:szCs w:val="22"/>
          <w:lang w:eastAsia="es-MX"/>
        </w:rPr>
      </w:pPr>
      <w:hyperlink w:anchor="_Toc22644718" w:history="1">
        <w:r w:rsidR="00F97D7C" w:rsidRPr="00F36FF0">
          <w:rPr>
            <w:rStyle w:val="Hipervnculo"/>
            <w:rFonts w:ascii="Montserrat" w:hAnsi="Montserrat" w:cs="Arial"/>
            <w:lang w:val="es-ES_tradnl"/>
          </w:rPr>
          <w:t>4.1.4.   Declaración de Integridad</w:t>
        </w:r>
        <w:r w:rsidR="00F97D7C">
          <w:rPr>
            <w:webHidden/>
          </w:rPr>
          <w:tab/>
        </w:r>
        <w:r w:rsidR="00F97D7C">
          <w:rPr>
            <w:webHidden/>
          </w:rPr>
          <w:fldChar w:fldCharType="begin"/>
        </w:r>
        <w:r w:rsidR="00F97D7C">
          <w:rPr>
            <w:webHidden/>
          </w:rPr>
          <w:instrText xml:space="preserve"> PAGEREF _Toc22644718 \h </w:instrText>
        </w:r>
        <w:r w:rsidR="00F97D7C">
          <w:rPr>
            <w:webHidden/>
          </w:rPr>
        </w:r>
        <w:r w:rsidR="00F97D7C">
          <w:rPr>
            <w:webHidden/>
          </w:rPr>
          <w:fldChar w:fldCharType="separate"/>
        </w:r>
        <w:r w:rsidR="00B22A97">
          <w:rPr>
            <w:webHidden/>
          </w:rPr>
          <w:t>28</w:t>
        </w:r>
        <w:r w:rsidR="00F97D7C">
          <w:rPr>
            <w:webHidden/>
          </w:rPr>
          <w:fldChar w:fldCharType="end"/>
        </w:r>
      </w:hyperlink>
    </w:p>
    <w:p w14:paraId="490E6417" w14:textId="77777777" w:rsidR="00F97D7C" w:rsidRDefault="00E1441F">
      <w:pPr>
        <w:pStyle w:val="TDC3"/>
        <w:tabs>
          <w:tab w:val="right" w:leader="dot" w:pos="8828"/>
        </w:tabs>
        <w:rPr>
          <w:rFonts w:eastAsiaTheme="minorEastAsia"/>
          <w:i w:val="0"/>
          <w:iCs w:val="0"/>
          <w:sz w:val="22"/>
          <w:szCs w:val="22"/>
          <w:lang w:eastAsia="es-MX"/>
        </w:rPr>
      </w:pPr>
      <w:hyperlink w:anchor="_Toc22644719" w:history="1">
        <w:r w:rsidR="00F97D7C" w:rsidRPr="00F36FF0">
          <w:rPr>
            <w:rStyle w:val="Hipervnculo"/>
            <w:rFonts w:ascii="Montserrat" w:hAnsi="Montserrat" w:cs="Arial"/>
            <w:lang w:val="es-ES_tradnl"/>
          </w:rPr>
          <w:t>4.1.5.   Escrito de aceptación de las disposiciones del Sistema CompraNet</w:t>
        </w:r>
        <w:r w:rsidR="00F97D7C">
          <w:rPr>
            <w:webHidden/>
          </w:rPr>
          <w:tab/>
        </w:r>
        <w:r w:rsidR="00F97D7C">
          <w:rPr>
            <w:webHidden/>
          </w:rPr>
          <w:fldChar w:fldCharType="begin"/>
        </w:r>
        <w:r w:rsidR="00F97D7C">
          <w:rPr>
            <w:webHidden/>
          </w:rPr>
          <w:instrText xml:space="preserve"> PAGEREF _Toc22644719 \h </w:instrText>
        </w:r>
        <w:r w:rsidR="00F97D7C">
          <w:rPr>
            <w:webHidden/>
          </w:rPr>
        </w:r>
        <w:r w:rsidR="00F97D7C">
          <w:rPr>
            <w:webHidden/>
          </w:rPr>
          <w:fldChar w:fldCharType="separate"/>
        </w:r>
        <w:r w:rsidR="00B22A97">
          <w:rPr>
            <w:webHidden/>
          </w:rPr>
          <w:t>29</w:t>
        </w:r>
        <w:r w:rsidR="00F97D7C">
          <w:rPr>
            <w:webHidden/>
          </w:rPr>
          <w:fldChar w:fldCharType="end"/>
        </w:r>
      </w:hyperlink>
    </w:p>
    <w:p w14:paraId="482291CF" w14:textId="77777777" w:rsidR="00F97D7C" w:rsidRDefault="00E1441F">
      <w:pPr>
        <w:pStyle w:val="TDC3"/>
        <w:tabs>
          <w:tab w:val="right" w:leader="dot" w:pos="8828"/>
        </w:tabs>
        <w:rPr>
          <w:rFonts w:eastAsiaTheme="minorEastAsia"/>
          <w:i w:val="0"/>
          <w:iCs w:val="0"/>
          <w:sz w:val="22"/>
          <w:szCs w:val="22"/>
          <w:lang w:eastAsia="es-MX"/>
        </w:rPr>
      </w:pPr>
      <w:hyperlink w:anchor="_Toc22644720" w:history="1">
        <w:r w:rsidR="00F97D7C" w:rsidRPr="00F36FF0">
          <w:rPr>
            <w:rStyle w:val="Hipervnculo"/>
            <w:rFonts w:ascii="Montserrat" w:hAnsi="Montserrat" w:cs="Arial"/>
            <w:lang w:val="es-ES_tradnl"/>
          </w:rPr>
          <w:t>4.1.6.  Convenio de participación conjunta.</w:t>
        </w:r>
        <w:r w:rsidR="00F97D7C">
          <w:rPr>
            <w:webHidden/>
          </w:rPr>
          <w:tab/>
        </w:r>
        <w:r w:rsidR="00F97D7C">
          <w:rPr>
            <w:webHidden/>
          </w:rPr>
          <w:fldChar w:fldCharType="begin"/>
        </w:r>
        <w:r w:rsidR="00F97D7C">
          <w:rPr>
            <w:webHidden/>
          </w:rPr>
          <w:instrText xml:space="preserve"> PAGEREF _Toc22644720 \h </w:instrText>
        </w:r>
        <w:r w:rsidR="00F97D7C">
          <w:rPr>
            <w:webHidden/>
          </w:rPr>
        </w:r>
        <w:r w:rsidR="00F97D7C">
          <w:rPr>
            <w:webHidden/>
          </w:rPr>
          <w:fldChar w:fldCharType="separate"/>
        </w:r>
        <w:r w:rsidR="00B22A97">
          <w:rPr>
            <w:webHidden/>
          </w:rPr>
          <w:t>29</w:t>
        </w:r>
        <w:r w:rsidR="00F97D7C">
          <w:rPr>
            <w:webHidden/>
          </w:rPr>
          <w:fldChar w:fldCharType="end"/>
        </w:r>
      </w:hyperlink>
    </w:p>
    <w:p w14:paraId="714088AA"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1" w:history="1">
        <w:r w:rsidR="00F97D7C" w:rsidRPr="00F36FF0">
          <w:rPr>
            <w:rStyle w:val="Hipervnculo"/>
            <w:rFonts w:ascii="Montserrat" w:hAnsi="Montserrat" w:cs="Arial"/>
            <w:lang w:val="es-ES_tradnl"/>
          </w:rPr>
          <w:t>4.1.7.</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Estratificación de las micro, pequeñas y medianas empresas  (MIPYMES).</w:t>
        </w:r>
        <w:r w:rsidR="00F97D7C">
          <w:rPr>
            <w:webHidden/>
          </w:rPr>
          <w:tab/>
        </w:r>
        <w:r w:rsidR="00F97D7C">
          <w:rPr>
            <w:webHidden/>
          </w:rPr>
          <w:fldChar w:fldCharType="begin"/>
        </w:r>
        <w:r w:rsidR="00F97D7C">
          <w:rPr>
            <w:webHidden/>
          </w:rPr>
          <w:instrText xml:space="preserve"> PAGEREF _Toc22644721 \h </w:instrText>
        </w:r>
        <w:r w:rsidR="00F97D7C">
          <w:rPr>
            <w:webHidden/>
          </w:rPr>
        </w:r>
        <w:r w:rsidR="00F97D7C">
          <w:rPr>
            <w:webHidden/>
          </w:rPr>
          <w:fldChar w:fldCharType="separate"/>
        </w:r>
        <w:r w:rsidR="00B22A97">
          <w:rPr>
            <w:webHidden/>
          </w:rPr>
          <w:t>30</w:t>
        </w:r>
        <w:r w:rsidR="00F97D7C">
          <w:rPr>
            <w:webHidden/>
          </w:rPr>
          <w:fldChar w:fldCharType="end"/>
        </w:r>
      </w:hyperlink>
    </w:p>
    <w:p w14:paraId="53C7D320" w14:textId="77777777" w:rsidR="00F97D7C" w:rsidRDefault="00E1441F">
      <w:pPr>
        <w:pStyle w:val="TDC2"/>
        <w:tabs>
          <w:tab w:val="right" w:leader="dot" w:pos="8828"/>
        </w:tabs>
        <w:rPr>
          <w:rFonts w:eastAsiaTheme="minorEastAsia"/>
          <w:smallCaps w:val="0"/>
          <w:sz w:val="22"/>
          <w:szCs w:val="22"/>
          <w:lang w:eastAsia="es-MX"/>
        </w:rPr>
      </w:pPr>
      <w:hyperlink w:anchor="_Toc22644722" w:history="1">
        <w:r w:rsidR="00F97D7C" w:rsidRPr="00F36FF0">
          <w:rPr>
            <w:rStyle w:val="Hipervnculo"/>
            <w:rFonts w:ascii="Montserrat" w:hAnsi="Montserrat" w:cs="Arial"/>
            <w:lang w:val="es-ES_tradnl"/>
          </w:rPr>
          <w:t>DOCUMENTOS QUE NO AFECTAN LA SOLVENCIA DE LA PROPOSICIÓN.</w:t>
        </w:r>
        <w:r w:rsidR="00F97D7C">
          <w:rPr>
            <w:webHidden/>
          </w:rPr>
          <w:tab/>
        </w:r>
        <w:r w:rsidR="00F97D7C">
          <w:rPr>
            <w:webHidden/>
          </w:rPr>
          <w:fldChar w:fldCharType="begin"/>
        </w:r>
        <w:r w:rsidR="00F97D7C">
          <w:rPr>
            <w:webHidden/>
          </w:rPr>
          <w:instrText xml:space="preserve"> PAGEREF _Toc22644722 \h </w:instrText>
        </w:r>
        <w:r w:rsidR="00F97D7C">
          <w:rPr>
            <w:webHidden/>
          </w:rPr>
        </w:r>
        <w:r w:rsidR="00F97D7C">
          <w:rPr>
            <w:webHidden/>
          </w:rPr>
          <w:fldChar w:fldCharType="separate"/>
        </w:r>
        <w:r w:rsidR="00B22A97">
          <w:rPr>
            <w:webHidden/>
          </w:rPr>
          <w:t>30</w:t>
        </w:r>
        <w:r w:rsidR="00F97D7C">
          <w:rPr>
            <w:webHidden/>
          </w:rPr>
          <w:fldChar w:fldCharType="end"/>
        </w:r>
      </w:hyperlink>
    </w:p>
    <w:p w14:paraId="33FB45B9"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3" w:history="1">
        <w:r w:rsidR="00F97D7C" w:rsidRPr="00F36FF0">
          <w:rPr>
            <w:rStyle w:val="Hipervnculo"/>
            <w:rFonts w:ascii="Montserrat" w:hAnsi="Montserrat" w:cs="Arial"/>
            <w:lang w:val="es-ES_tradnl"/>
          </w:rPr>
          <w:t>4.1.8.</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Información reservada y confidencial.</w:t>
        </w:r>
        <w:r w:rsidR="00F97D7C">
          <w:rPr>
            <w:webHidden/>
          </w:rPr>
          <w:tab/>
        </w:r>
        <w:r w:rsidR="00F97D7C">
          <w:rPr>
            <w:webHidden/>
          </w:rPr>
          <w:fldChar w:fldCharType="begin"/>
        </w:r>
        <w:r w:rsidR="00F97D7C">
          <w:rPr>
            <w:webHidden/>
          </w:rPr>
          <w:instrText xml:space="preserve"> PAGEREF _Toc22644723 \h </w:instrText>
        </w:r>
        <w:r w:rsidR="00F97D7C">
          <w:rPr>
            <w:webHidden/>
          </w:rPr>
        </w:r>
        <w:r w:rsidR="00F97D7C">
          <w:rPr>
            <w:webHidden/>
          </w:rPr>
          <w:fldChar w:fldCharType="separate"/>
        </w:r>
        <w:r w:rsidR="00B22A97">
          <w:rPr>
            <w:webHidden/>
          </w:rPr>
          <w:t>30</w:t>
        </w:r>
        <w:r w:rsidR="00F97D7C">
          <w:rPr>
            <w:webHidden/>
          </w:rPr>
          <w:fldChar w:fldCharType="end"/>
        </w:r>
      </w:hyperlink>
    </w:p>
    <w:p w14:paraId="49AE8E8B"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4" w:history="1">
        <w:r w:rsidR="00F97D7C" w:rsidRPr="00F36FF0">
          <w:rPr>
            <w:rStyle w:val="Hipervnculo"/>
            <w:rFonts w:ascii="Montserrat" w:hAnsi="Montserrat" w:cs="Arial"/>
            <w:lang w:val="es-ES_tradnl"/>
          </w:rPr>
          <w:t>4.1.9.</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Declaración de Integridad que expide el Protocolo de Actuación en materia de Contrataciones Públicas y Otorgamiento y Prórroga de Licencias, Permisos, Autorizaciones y Concesiones.</w:t>
        </w:r>
        <w:r w:rsidR="00F97D7C">
          <w:rPr>
            <w:webHidden/>
          </w:rPr>
          <w:tab/>
        </w:r>
        <w:r w:rsidR="00F97D7C">
          <w:rPr>
            <w:webHidden/>
          </w:rPr>
          <w:fldChar w:fldCharType="begin"/>
        </w:r>
        <w:r w:rsidR="00F97D7C">
          <w:rPr>
            <w:webHidden/>
          </w:rPr>
          <w:instrText xml:space="preserve"> PAGEREF _Toc22644724 \h </w:instrText>
        </w:r>
        <w:r w:rsidR="00F97D7C">
          <w:rPr>
            <w:webHidden/>
          </w:rPr>
        </w:r>
        <w:r w:rsidR="00F97D7C">
          <w:rPr>
            <w:webHidden/>
          </w:rPr>
          <w:fldChar w:fldCharType="separate"/>
        </w:r>
        <w:r w:rsidR="00B22A97">
          <w:rPr>
            <w:webHidden/>
          </w:rPr>
          <w:t>30</w:t>
        </w:r>
        <w:r w:rsidR="00F97D7C">
          <w:rPr>
            <w:webHidden/>
          </w:rPr>
          <w:fldChar w:fldCharType="end"/>
        </w:r>
      </w:hyperlink>
    </w:p>
    <w:p w14:paraId="489F3726"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5" w:history="1">
        <w:r w:rsidR="00F97D7C" w:rsidRPr="00F36FF0">
          <w:rPr>
            <w:rStyle w:val="Hipervnculo"/>
            <w:rFonts w:ascii="Montserrat" w:hAnsi="Montserrat" w:cs="Arial"/>
            <w:lang w:val="es-ES_tradnl"/>
          </w:rPr>
          <w:t>4.1.10</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Escrito de Integridad que conoce la Ley Federal de Competencia Económica</w:t>
        </w:r>
        <w:r w:rsidR="00F97D7C">
          <w:rPr>
            <w:webHidden/>
          </w:rPr>
          <w:tab/>
        </w:r>
        <w:r w:rsidR="00F97D7C">
          <w:rPr>
            <w:webHidden/>
          </w:rPr>
          <w:fldChar w:fldCharType="begin"/>
        </w:r>
        <w:r w:rsidR="00F97D7C">
          <w:rPr>
            <w:webHidden/>
          </w:rPr>
          <w:instrText xml:space="preserve"> PAGEREF _Toc22644725 \h </w:instrText>
        </w:r>
        <w:r w:rsidR="00F97D7C">
          <w:rPr>
            <w:webHidden/>
          </w:rPr>
        </w:r>
        <w:r w:rsidR="00F97D7C">
          <w:rPr>
            <w:webHidden/>
          </w:rPr>
          <w:fldChar w:fldCharType="separate"/>
        </w:r>
        <w:r w:rsidR="00B22A97">
          <w:rPr>
            <w:webHidden/>
          </w:rPr>
          <w:t>31</w:t>
        </w:r>
        <w:r w:rsidR="00F97D7C">
          <w:rPr>
            <w:webHidden/>
          </w:rPr>
          <w:fldChar w:fldCharType="end"/>
        </w:r>
      </w:hyperlink>
    </w:p>
    <w:p w14:paraId="1F137FAD"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6" w:history="1">
        <w:r w:rsidR="00F97D7C" w:rsidRPr="00F36FF0">
          <w:rPr>
            <w:rStyle w:val="Hipervnculo"/>
            <w:rFonts w:ascii="Montserrat" w:hAnsi="Montserrat" w:cs="Arial"/>
            <w:lang w:val="es-ES_tradnl"/>
          </w:rPr>
          <w:t>4.1.11.</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Escrito de no conflicto de Interés.</w:t>
        </w:r>
        <w:r w:rsidR="00F97D7C">
          <w:rPr>
            <w:webHidden/>
          </w:rPr>
          <w:tab/>
        </w:r>
        <w:r w:rsidR="00F97D7C">
          <w:rPr>
            <w:webHidden/>
          </w:rPr>
          <w:fldChar w:fldCharType="begin"/>
        </w:r>
        <w:r w:rsidR="00F97D7C">
          <w:rPr>
            <w:webHidden/>
          </w:rPr>
          <w:instrText xml:space="preserve"> PAGEREF _Toc22644726 \h </w:instrText>
        </w:r>
        <w:r w:rsidR="00F97D7C">
          <w:rPr>
            <w:webHidden/>
          </w:rPr>
        </w:r>
        <w:r w:rsidR="00F97D7C">
          <w:rPr>
            <w:webHidden/>
          </w:rPr>
          <w:fldChar w:fldCharType="separate"/>
        </w:r>
        <w:r w:rsidR="00B22A97">
          <w:rPr>
            <w:webHidden/>
          </w:rPr>
          <w:t>31</w:t>
        </w:r>
        <w:r w:rsidR="00F97D7C">
          <w:rPr>
            <w:webHidden/>
          </w:rPr>
          <w:fldChar w:fldCharType="end"/>
        </w:r>
      </w:hyperlink>
    </w:p>
    <w:p w14:paraId="4A15E5A4"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7" w:history="1">
        <w:r w:rsidR="00F97D7C" w:rsidRPr="00F36FF0">
          <w:rPr>
            <w:rStyle w:val="Hipervnculo"/>
            <w:rFonts w:ascii="Montserrat" w:hAnsi="Montserrat" w:cs="Arial"/>
            <w:lang w:val="es-ES_tradnl"/>
          </w:rPr>
          <w:t>4.1.12.</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Protocolo de actuación en materia de contrataciones públicas y otorgamiento y prórroga de licencias, permisos, autorizaciones y concesiones.</w:t>
        </w:r>
        <w:r w:rsidR="00F97D7C">
          <w:rPr>
            <w:webHidden/>
          </w:rPr>
          <w:tab/>
        </w:r>
        <w:r w:rsidR="00F97D7C">
          <w:rPr>
            <w:webHidden/>
          </w:rPr>
          <w:fldChar w:fldCharType="begin"/>
        </w:r>
        <w:r w:rsidR="00F97D7C">
          <w:rPr>
            <w:webHidden/>
          </w:rPr>
          <w:instrText xml:space="preserve"> PAGEREF _Toc22644727 \h </w:instrText>
        </w:r>
        <w:r w:rsidR="00F97D7C">
          <w:rPr>
            <w:webHidden/>
          </w:rPr>
        </w:r>
        <w:r w:rsidR="00F97D7C">
          <w:rPr>
            <w:webHidden/>
          </w:rPr>
          <w:fldChar w:fldCharType="separate"/>
        </w:r>
        <w:r w:rsidR="00B22A97">
          <w:rPr>
            <w:webHidden/>
          </w:rPr>
          <w:t>31</w:t>
        </w:r>
        <w:r w:rsidR="00F97D7C">
          <w:rPr>
            <w:webHidden/>
          </w:rPr>
          <w:fldChar w:fldCharType="end"/>
        </w:r>
      </w:hyperlink>
    </w:p>
    <w:p w14:paraId="45179D98"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8" w:history="1">
        <w:r w:rsidR="00F97D7C" w:rsidRPr="00F36FF0">
          <w:rPr>
            <w:rStyle w:val="Hipervnculo"/>
            <w:rFonts w:ascii="Montserrat" w:hAnsi="Montserrat" w:cs="Arial"/>
            <w:lang w:val="es-ES_tradnl"/>
          </w:rPr>
          <w:t>4.1.13</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Relación de entrega de documentación que debe presentar el licitante.</w:t>
        </w:r>
        <w:r w:rsidR="00F97D7C">
          <w:rPr>
            <w:webHidden/>
          </w:rPr>
          <w:tab/>
        </w:r>
        <w:r w:rsidR="00F97D7C">
          <w:rPr>
            <w:webHidden/>
          </w:rPr>
          <w:fldChar w:fldCharType="begin"/>
        </w:r>
        <w:r w:rsidR="00F97D7C">
          <w:rPr>
            <w:webHidden/>
          </w:rPr>
          <w:instrText xml:space="preserve"> PAGEREF _Toc22644728 \h </w:instrText>
        </w:r>
        <w:r w:rsidR="00F97D7C">
          <w:rPr>
            <w:webHidden/>
          </w:rPr>
        </w:r>
        <w:r w:rsidR="00F97D7C">
          <w:rPr>
            <w:webHidden/>
          </w:rPr>
          <w:fldChar w:fldCharType="separate"/>
        </w:r>
        <w:r w:rsidR="00B22A97">
          <w:rPr>
            <w:webHidden/>
          </w:rPr>
          <w:t>32</w:t>
        </w:r>
        <w:r w:rsidR="00F97D7C">
          <w:rPr>
            <w:webHidden/>
          </w:rPr>
          <w:fldChar w:fldCharType="end"/>
        </w:r>
      </w:hyperlink>
    </w:p>
    <w:p w14:paraId="3605A1F7" w14:textId="77777777" w:rsidR="00F97D7C" w:rsidRDefault="00E1441F">
      <w:pPr>
        <w:pStyle w:val="TDC3"/>
        <w:tabs>
          <w:tab w:val="left" w:pos="1320"/>
          <w:tab w:val="right" w:leader="dot" w:pos="8828"/>
        </w:tabs>
        <w:rPr>
          <w:rFonts w:eastAsiaTheme="minorEastAsia"/>
          <w:i w:val="0"/>
          <w:iCs w:val="0"/>
          <w:sz w:val="22"/>
          <w:szCs w:val="22"/>
          <w:lang w:eastAsia="es-MX"/>
        </w:rPr>
      </w:pPr>
      <w:hyperlink w:anchor="_Toc22644729" w:history="1">
        <w:r w:rsidR="00F97D7C" w:rsidRPr="00F36FF0">
          <w:rPr>
            <w:rStyle w:val="Hipervnculo"/>
            <w:rFonts w:ascii="Montserrat" w:hAnsi="Montserrat" w:cs="Arial"/>
            <w:lang w:val="es-ES_tradnl"/>
          </w:rPr>
          <w:t>4.1.14</w:t>
        </w:r>
        <w:r w:rsidR="00F97D7C">
          <w:rPr>
            <w:rFonts w:eastAsiaTheme="minorEastAsia"/>
            <w:i w:val="0"/>
            <w:iCs w:val="0"/>
            <w:sz w:val="22"/>
            <w:szCs w:val="22"/>
            <w:lang w:eastAsia="es-MX"/>
          </w:rPr>
          <w:tab/>
        </w:r>
        <w:r w:rsidR="00F97D7C" w:rsidRPr="00F36FF0">
          <w:rPr>
            <w:rStyle w:val="Hipervnculo"/>
            <w:rFonts w:ascii="Montserrat" w:hAnsi="Montserrat" w:cs="Arial"/>
            <w:lang w:val="es-ES_tradnl"/>
          </w:rPr>
          <w:t>Aviso de privacidad simplificado de los procedimientos de adquisiciones de bienes, arrendamientos y contratación de servicios.</w:t>
        </w:r>
        <w:r w:rsidR="00F97D7C">
          <w:rPr>
            <w:webHidden/>
          </w:rPr>
          <w:tab/>
        </w:r>
        <w:r w:rsidR="00F97D7C">
          <w:rPr>
            <w:webHidden/>
          </w:rPr>
          <w:fldChar w:fldCharType="begin"/>
        </w:r>
        <w:r w:rsidR="00F97D7C">
          <w:rPr>
            <w:webHidden/>
          </w:rPr>
          <w:instrText xml:space="preserve"> PAGEREF _Toc22644729 \h </w:instrText>
        </w:r>
        <w:r w:rsidR="00F97D7C">
          <w:rPr>
            <w:webHidden/>
          </w:rPr>
        </w:r>
        <w:r w:rsidR="00F97D7C">
          <w:rPr>
            <w:webHidden/>
          </w:rPr>
          <w:fldChar w:fldCharType="separate"/>
        </w:r>
        <w:r w:rsidR="00B22A97">
          <w:rPr>
            <w:webHidden/>
          </w:rPr>
          <w:t>32</w:t>
        </w:r>
        <w:r w:rsidR="00F97D7C">
          <w:rPr>
            <w:webHidden/>
          </w:rPr>
          <w:fldChar w:fldCharType="end"/>
        </w:r>
      </w:hyperlink>
    </w:p>
    <w:p w14:paraId="11236117" w14:textId="77777777" w:rsidR="00F97D7C" w:rsidRDefault="00E1441F">
      <w:pPr>
        <w:pStyle w:val="TDC2"/>
        <w:tabs>
          <w:tab w:val="left" w:pos="880"/>
          <w:tab w:val="right" w:leader="dot" w:pos="8828"/>
        </w:tabs>
        <w:rPr>
          <w:rFonts w:eastAsiaTheme="minorEastAsia"/>
          <w:smallCaps w:val="0"/>
          <w:sz w:val="22"/>
          <w:szCs w:val="22"/>
          <w:lang w:eastAsia="es-MX"/>
        </w:rPr>
      </w:pPr>
      <w:hyperlink w:anchor="_Toc22644730" w:history="1">
        <w:r w:rsidR="00F97D7C" w:rsidRPr="00F36FF0">
          <w:rPr>
            <w:rStyle w:val="Hipervnculo"/>
            <w:rFonts w:ascii="Montserrat" w:hAnsi="Montserrat" w:cs="Arial"/>
            <w:lang w:val="es-ES_tradnl"/>
          </w:rPr>
          <w:t>4.2</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Propuesta técnica.</w:t>
        </w:r>
        <w:r w:rsidR="00F97D7C">
          <w:rPr>
            <w:webHidden/>
          </w:rPr>
          <w:tab/>
        </w:r>
        <w:r w:rsidR="00F97D7C">
          <w:rPr>
            <w:webHidden/>
          </w:rPr>
          <w:fldChar w:fldCharType="begin"/>
        </w:r>
        <w:r w:rsidR="00F97D7C">
          <w:rPr>
            <w:webHidden/>
          </w:rPr>
          <w:instrText xml:space="preserve"> PAGEREF _Toc22644730 \h </w:instrText>
        </w:r>
        <w:r w:rsidR="00F97D7C">
          <w:rPr>
            <w:webHidden/>
          </w:rPr>
        </w:r>
        <w:r w:rsidR="00F97D7C">
          <w:rPr>
            <w:webHidden/>
          </w:rPr>
          <w:fldChar w:fldCharType="separate"/>
        </w:r>
        <w:r w:rsidR="00B22A97">
          <w:rPr>
            <w:webHidden/>
          </w:rPr>
          <w:t>32</w:t>
        </w:r>
        <w:r w:rsidR="00F97D7C">
          <w:rPr>
            <w:webHidden/>
          </w:rPr>
          <w:fldChar w:fldCharType="end"/>
        </w:r>
      </w:hyperlink>
    </w:p>
    <w:p w14:paraId="15507976" w14:textId="77777777" w:rsidR="00F97D7C" w:rsidRDefault="00E1441F">
      <w:pPr>
        <w:pStyle w:val="TDC3"/>
        <w:tabs>
          <w:tab w:val="right" w:leader="dot" w:pos="8828"/>
        </w:tabs>
        <w:rPr>
          <w:rFonts w:eastAsiaTheme="minorEastAsia"/>
          <w:i w:val="0"/>
          <w:iCs w:val="0"/>
          <w:sz w:val="22"/>
          <w:szCs w:val="22"/>
          <w:lang w:eastAsia="es-MX"/>
        </w:rPr>
      </w:pPr>
      <w:hyperlink w:anchor="_Toc22644731" w:history="1">
        <w:r w:rsidR="00F97D7C" w:rsidRPr="00F36FF0">
          <w:rPr>
            <w:rStyle w:val="Hipervnculo"/>
            <w:rFonts w:ascii="Montserrat" w:hAnsi="Montserrat" w:cs="Arial"/>
          </w:rPr>
          <w:t>4.2.1. Propuesta Técnica.</w:t>
        </w:r>
        <w:r w:rsidR="00F97D7C">
          <w:rPr>
            <w:webHidden/>
          </w:rPr>
          <w:tab/>
        </w:r>
        <w:r w:rsidR="00F97D7C">
          <w:rPr>
            <w:webHidden/>
          </w:rPr>
          <w:fldChar w:fldCharType="begin"/>
        </w:r>
        <w:r w:rsidR="00F97D7C">
          <w:rPr>
            <w:webHidden/>
          </w:rPr>
          <w:instrText xml:space="preserve"> PAGEREF _Toc22644731 \h </w:instrText>
        </w:r>
        <w:r w:rsidR="00F97D7C">
          <w:rPr>
            <w:webHidden/>
          </w:rPr>
        </w:r>
        <w:r w:rsidR="00F97D7C">
          <w:rPr>
            <w:webHidden/>
          </w:rPr>
          <w:fldChar w:fldCharType="separate"/>
        </w:r>
        <w:r w:rsidR="00B22A97">
          <w:rPr>
            <w:webHidden/>
          </w:rPr>
          <w:t>32</w:t>
        </w:r>
        <w:r w:rsidR="00F97D7C">
          <w:rPr>
            <w:webHidden/>
          </w:rPr>
          <w:fldChar w:fldCharType="end"/>
        </w:r>
      </w:hyperlink>
    </w:p>
    <w:p w14:paraId="4B506FFE" w14:textId="77777777" w:rsidR="00F97D7C" w:rsidRDefault="00E1441F">
      <w:pPr>
        <w:pStyle w:val="TDC3"/>
        <w:tabs>
          <w:tab w:val="right" w:leader="dot" w:pos="8828"/>
        </w:tabs>
        <w:rPr>
          <w:rFonts w:eastAsiaTheme="minorEastAsia"/>
          <w:i w:val="0"/>
          <w:iCs w:val="0"/>
          <w:sz w:val="22"/>
          <w:szCs w:val="22"/>
          <w:lang w:eastAsia="es-MX"/>
        </w:rPr>
      </w:pPr>
      <w:hyperlink w:anchor="_Toc22644732" w:history="1">
        <w:r w:rsidR="00F97D7C" w:rsidRPr="00F36FF0">
          <w:rPr>
            <w:rStyle w:val="Hipervnculo"/>
            <w:rFonts w:ascii="Montserrat" w:hAnsi="Montserrat" w:cs="Arial"/>
            <w:lang w:val="es-ES_tradnl"/>
          </w:rPr>
          <w:t>4.2.2.  Anexos técnicos y/o folletos y/o catálogos y/o fotografías y/o imágenes y/o instructivos y/o manuales del fabricante</w:t>
        </w:r>
        <w:r w:rsidR="00F97D7C">
          <w:rPr>
            <w:webHidden/>
          </w:rPr>
          <w:tab/>
        </w:r>
        <w:r w:rsidR="00F97D7C">
          <w:rPr>
            <w:webHidden/>
          </w:rPr>
          <w:fldChar w:fldCharType="begin"/>
        </w:r>
        <w:r w:rsidR="00F97D7C">
          <w:rPr>
            <w:webHidden/>
          </w:rPr>
          <w:instrText xml:space="preserve"> PAGEREF _Toc22644732 \h </w:instrText>
        </w:r>
        <w:r w:rsidR="00F97D7C">
          <w:rPr>
            <w:webHidden/>
          </w:rPr>
        </w:r>
        <w:r w:rsidR="00F97D7C">
          <w:rPr>
            <w:webHidden/>
          </w:rPr>
          <w:fldChar w:fldCharType="separate"/>
        </w:r>
        <w:r w:rsidR="00B22A97">
          <w:rPr>
            <w:webHidden/>
          </w:rPr>
          <w:t>33</w:t>
        </w:r>
        <w:r w:rsidR="00F97D7C">
          <w:rPr>
            <w:webHidden/>
          </w:rPr>
          <w:fldChar w:fldCharType="end"/>
        </w:r>
      </w:hyperlink>
    </w:p>
    <w:p w14:paraId="67E55217" w14:textId="77777777" w:rsidR="00F97D7C" w:rsidRDefault="00E1441F">
      <w:pPr>
        <w:pStyle w:val="TDC3"/>
        <w:tabs>
          <w:tab w:val="right" w:leader="dot" w:pos="8828"/>
        </w:tabs>
        <w:rPr>
          <w:rFonts w:eastAsiaTheme="minorEastAsia"/>
          <w:i w:val="0"/>
          <w:iCs w:val="0"/>
          <w:sz w:val="22"/>
          <w:szCs w:val="22"/>
          <w:lang w:eastAsia="es-MX"/>
        </w:rPr>
      </w:pPr>
      <w:hyperlink w:anchor="_Toc22644733" w:history="1">
        <w:r w:rsidR="00F97D7C" w:rsidRPr="00F36FF0">
          <w:rPr>
            <w:rStyle w:val="Hipervnculo"/>
            <w:rFonts w:ascii="Montserrat" w:hAnsi="Montserrat" w:cs="Arial"/>
            <w:lang w:val="es-ES"/>
          </w:rPr>
          <w:t>4.2.3. Cumplimiento de normas.</w:t>
        </w:r>
        <w:r w:rsidR="00F97D7C">
          <w:rPr>
            <w:webHidden/>
          </w:rPr>
          <w:tab/>
        </w:r>
        <w:r w:rsidR="00F97D7C">
          <w:rPr>
            <w:webHidden/>
          </w:rPr>
          <w:fldChar w:fldCharType="begin"/>
        </w:r>
        <w:r w:rsidR="00F97D7C">
          <w:rPr>
            <w:webHidden/>
          </w:rPr>
          <w:instrText xml:space="preserve"> PAGEREF _Toc22644733 \h </w:instrText>
        </w:r>
        <w:r w:rsidR="00F97D7C">
          <w:rPr>
            <w:webHidden/>
          </w:rPr>
        </w:r>
        <w:r w:rsidR="00F97D7C">
          <w:rPr>
            <w:webHidden/>
          </w:rPr>
          <w:fldChar w:fldCharType="separate"/>
        </w:r>
        <w:r w:rsidR="00B22A97">
          <w:rPr>
            <w:webHidden/>
          </w:rPr>
          <w:t>33</w:t>
        </w:r>
        <w:r w:rsidR="00F97D7C">
          <w:rPr>
            <w:webHidden/>
          </w:rPr>
          <w:fldChar w:fldCharType="end"/>
        </w:r>
      </w:hyperlink>
    </w:p>
    <w:p w14:paraId="638B2EFE" w14:textId="77777777" w:rsidR="00F97D7C" w:rsidRDefault="00E1441F">
      <w:pPr>
        <w:pStyle w:val="TDC3"/>
        <w:tabs>
          <w:tab w:val="right" w:leader="dot" w:pos="8828"/>
        </w:tabs>
        <w:rPr>
          <w:rFonts w:eastAsiaTheme="minorEastAsia"/>
          <w:i w:val="0"/>
          <w:iCs w:val="0"/>
          <w:sz w:val="22"/>
          <w:szCs w:val="22"/>
          <w:lang w:eastAsia="es-MX"/>
        </w:rPr>
      </w:pPr>
      <w:hyperlink w:anchor="_Toc22644734" w:history="1">
        <w:r w:rsidR="00F97D7C" w:rsidRPr="00F36FF0">
          <w:rPr>
            <w:rStyle w:val="Hipervnculo"/>
            <w:rFonts w:ascii="Montserrat" w:hAnsi="Montserrat" w:cs="Arial"/>
            <w:lang w:val="es-ES"/>
          </w:rPr>
          <w:t xml:space="preserve">4.2.4. Registro Sanitario, </w:t>
        </w:r>
        <w:r w:rsidR="00F97D7C" w:rsidRPr="00F36FF0">
          <w:rPr>
            <w:rStyle w:val="Hipervnculo"/>
            <w:rFonts w:ascii="Montserrat" w:hAnsi="Montserrat" w:cs="Arial"/>
          </w:rPr>
          <w:t>Certificados de calidad ISO-9001:2015 o ISO-13485:2016 o FDA o CE</w:t>
        </w:r>
        <w:r w:rsidR="00F97D7C" w:rsidRPr="00F36FF0">
          <w:rPr>
            <w:rStyle w:val="Hipervnculo"/>
            <w:rFonts w:ascii="Montserrat" w:hAnsi="Montserrat" w:cs="Arial"/>
            <w:lang w:val="es-ES"/>
          </w:rPr>
          <w:t>, Cartas Compromiso contenido en los “Términos y Condiciones”.</w:t>
        </w:r>
        <w:r w:rsidR="00F97D7C">
          <w:rPr>
            <w:webHidden/>
          </w:rPr>
          <w:tab/>
        </w:r>
        <w:r w:rsidR="00F97D7C">
          <w:rPr>
            <w:webHidden/>
          </w:rPr>
          <w:fldChar w:fldCharType="begin"/>
        </w:r>
        <w:r w:rsidR="00F97D7C">
          <w:rPr>
            <w:webHidden/>
          </w:rPr>
          <w:instrText xml:space="preserve"> PAGEREF _Toc22644734 \h </w:instrText>
        </w:r>
        <w:r w:rsidR="00F97D7C">
          <w:rPr>
            <w:webHidden/>
          </w:rPr>
        </w:r>
        <w:r w:rsidR="00F97D7C">
          <w:rPr>
            <w:webHidden/>
          </w:rPr>
          <w:fldChar w:fldCharType="separate"/>
        </w:r>
        <w:r w:rsidR="00B22A97">
          <w:rPr>
            <w:webHidden/>
          </w:rPr>
          <w:t>33</w:t>
        </w:r>
        <w:r w:rsidR="00F97D7C">
          <w:rPr>
            <w:webHidden/>
          </w:rPr>
          <w:fldChar w:fldCharType="end"/>
        </w:r>
      </w:hyperlink>
    </w:p>
    <w:p w14:paraId="6D96C307" w14:textId="77777777" w:rsidR="00F97D7C" w:rsidRDefault="00E1441F">
      <w:pPr>
        <w:pStyle w:val="TDC3"/>
        <w:tabs>
          <w:tab w:val="right" w:leader="dot" w:pos="8828"/>
        </w:tabs>
        <w:rPr>
          <w:rFonts w:eastAsiaTheme="minorEastAsia"/>
          <w:i w:val="0"/>
          <w:iCs w:val="0"/>
          <w:sz w:val="22"/>
          <w:szCs w:val="22"/>
          <w:lang w:eastAsia="es-MX"/>
        </w:rPr>
      </w:pPr>
      <w:hyperlink w:anchor="_Toc22644735" w:history="1">
        <w:r w:rsidR="00F97D7C" w:rsidRPr="00F36FF0">
          <w:rPr>
            <w:rStyle w:val="Hipervnculo"/>
            <w:rFonts w:ascii="Montserrat" w:hAnsi="Montserrat" w:cs="Arial"/>
            <w:lang w:val="es-ES"/>
          </w:rPr>
          <w:t>4.2.5. Presentación propuesta documental.</w:t>
        </w:r>
        <w:r w:rsidR="00F97D7C">
          <w:rPr>
            <w:webHidden/>
          </w:rPr>
          <w:tab/>
        </w:r>
        <w:r w:rsidR="00F97D7C">
          <w:rPr>
            <w:webHidden/>
          </w:rPr>
          <w:fldChar w:fldCharType="begin"/>
        </w:r>
        <w:r w:rsidR="00F97D7C">
          <w:rPr>
            <w:webHidden/>
          </w:rPr>
          <w:instrText xml:space="preserve"> PAGEREF _Toc22644735 \h </w:instrText>
        </w:r>
        <w:r w:rsidR="00F97D7C">
          <w:rPr>
            <w:webHidden/>
          </w:rPr>
        </w:r>
        <w:r w:rsidR="00F97D7C">
          <w:rPr>
            <w:webHidden/>
          </w:rPr>
          <w:fldChar w:fldCharType="separate"/>
        </w:r>
        <w:r w:rsidR="00B22A97">
          <w:rPr>
            <w:webHidden/>
          </w:rPr>
          <w:t>34</w:t>
        </w:r>
        <w:r w:rsidR="00F97D7C">
          <w:rPr>
            <w:webHidden/>
          </w:rPr>
          <w:fldChar w:fldCharType="end"/>
        </w:r>
      </w:hyperlink>
    </w:p>
    <w:p w14:paraId="4BC4CDF1" w14:textId="77777777" w:rsidR="00F97D7C" w:rsidRDefault="00E1441F">
      <w:pPr>
        <w:pStyle w:val="TDC3"/>
        <w:tabs>
          <w:tab w:val="right" w:leader="dot" w:pos="8828"/>
        </w:tabs>
        <w:rPr>
          <w:rFonts w:eastAsiaTheme="minorEastAsia"/>
          <w:i w:val="0"/>
          <w:iCs w:val="0"/>
          <w:sz w:val="22"/>
          <w:szCs w:val="22"/>
          <w:lang w:eastAsia="es-MX"/>
        </w:rPr>
      </w:pPr>
      <w:hyperlink w:anchor="_Toc22644736" w:history="1">
        <w:r w:rsidR="00F97D7C" w:rsidRPr="00F36FF0">
          <w:rPr>
            <w:rStyle w:val="Hipervnculo"/>
            <w:rFonts w:ascii="Montserrat" w:hAnsi="Montserrat" w:cs="Arial"/>
            <w:lang w:val="es-ES"/>
          </w:rPr>
          <w:t>4.2.6. Presentación Anexo Técnico.</w:t>
        </w:r>
        <w:r w:rsidR="00F97D7C">
          <w:rPr>
            <w:webHidden/>
          </w:rPr>
          <w:tab/>
        </w:r>
        <w:r w:rsidR="00F97D7C">
          <w:rPr>
            <w:webHidden/>
          </w:rPr>
          <w:fldChar w:fldCharType="begin"/>
        </w:r>
        <w:r w:rsidR="00F97D7C">
          <w:rPr>
            <w:webHidden/>
          </w:rPr>
          <w:instrText xml:space="preserve"> PAGEREF _Toc22644736 \h </w:instrText>
        </w:r>
        <w:r w:rsidR="00F97D7C">
          <w:rPr>
            <w:webHidden/>
          </w:rPr>
        </w:r>
        <w:r w:rsidR="00F97D7C">
          <w:rPr>
            <w:webHidden/>
          </w:rPr>
          <w:fldChar w:fldCharType="separate"/>
        </w:r>
        <w:r w:rsidR="00B22A97">
          <w:rPr>
            <w:webHidden/>
          </w:rPr>
          <w:t>34</w:t>
        </w:r>
        <w:r w:rsidR="00F97D7C">
          <w:rPr>
            <w:webHidden/>
          </w:rPr>
          <w:fldChar w:fldCharType="end"/>
        </w:r>
      </w:hyperlink>
    </w:p>
    <w:p w14:paraId="581D6DB1" w14:textId="77777777" w:rsidR="00F97D7C" w:rsidRDefault="00E1441F">
      <w:pPr>
        <w:pStyle w:val="TDC3"/>
        <w:tabs>
          <w:tab w:val="right" w:leader="dot" w:pos="8828"/>
        </w:tabs>
        <w:rPr>
          <w:rFonts w:eastAsiaTheme="minorEastAsia"/>
          <w:i w:val="0"/>
          <w:iCs w:val="0"/>
          <w:sz w:val="22"/>
          <w:szCs w:val="22"/>
          <w:lang w:eastAsia="es-MX"/>
        </w:rPr>
      </w:pPr>
      <w:hyperlink w:anchor="_Toc22644737" w:history="1">
        <w:r w:rsidR="00F97D7C" w:rsidRPr="00F36FF0">
          <w:rPr>
            <w:rStyle w:val="Hipervnculo"/>
            <w:rFonts w:ascii="Montserrat" w:hAnsi="Montserrat" w:cs="Arial"/>
            <w:lang w:val="es-ES_tradnl"/>
          </w:rPr>
          <w:t>4.2.7.Origen de los Bienes.</w:t>
        </w:r>
        <w:r w:rsidR="00F97D7C">
          <w:rPr>
            <w:webHidden/>
          </w:rPr>
          <w:tab/>
        </w:r>
        <w:r w:rsidR="00F97D7C">
          <w:rPr>
            <w:webHidden/>
          </w:rPr>
          <w:fldChar w:fldCharType="begin"/>
        </w:r>
        <w:r w:rsidR="00F97D7C">
          <w:rPr>
            <w:webHidden/>
          </w:rPr>
          <w:instrText xml:space="preserve"> PAGEREF _Toc22644737 \h </w:instrText>
        </w:r>
        <w:r w:rsidR="00F97D7C">
          <w:rPr>
            <w:webHidden/>
          </w:rPr>
        </w:r>
        <w:r w:rsidR="00F97D7C">
          <w:rPr>
            <w:webHidden/>
          </w:rPr>
          <w:fldChar w:fldCharType="separate"/>
        </w:r>
        <w:r w:rsidR="00B22A97">
          <w:rPr>
            <w:webHidden/>
          </w:rPr>
          <w:t>34</w:t>
        </w:r>
        <w:r w:rsidR="00F97D7C">
          <w:rPr>
            <w:webHidden/>
          </w:rPr>
          <w:fldChar w:fldCharType="end"/>
        </w:r>
      </w:hyperlink>
    </w:p>
    <w:p w14:paraId="7C0602A7" w14:textId="77777777" w:rsidR="00F97D7C" w:rsidRDefault="00E1441F">
      <w:pPr>
        <w:pStyle w:val="TDC3"/>
        <w:tabs>
          <w:tab w:val="right" w:leader="dot" w:pos="8828"/>
        </w:tabs>
        <w:rPr>
          <w:rFonts w:eastAsiaTheme="minorEastAsia"/>
          <w:i w:val="0"/>
          <w:iCs w:val="0"/>
          <w:sz w:val="22"/>
          <w:szCs w:val="22"/>
          <w:lang w:eastAsia="es-MX"/>
        </w:rPr>
      </w:pPr>
      <w:hyperlink w:anchor="_Toc22644738" w:history="1">
        <w:r w:rsidR="00F97D7C" w:rsidRPr="00F36FF0">
          <w:rPr>
            <w:rStyle w:val="Hipervnculo"/>
            <w:rFonts w:ascii="Montserrat" w:hAnsi="Montserrat" w:cs="Arial"/>
            <w:lang w:val="es-ES_tradnl"/>
          </w:rPr>
          <w:t>4.2.8.Bienes de importación.</w:t>
        </w:r>
        <w:r w:rsidR="00F97D7C">
          <w:rPr>
            <w:webHidden/>
          </w:rPr>
          <w:tab/>
        </w:r>
        <w:r w:rsidR="00F97D7C">
          <w:rPr>
            <w:webHidden/>
          </w:rPr>
          <w:fldChar w:fldCharType="begin"/>
        </w:r>
        <w:r w:rsidR="00F97D7C">
          <w:rPr>
            <w:webHidden/>
          </w:rPr>
          <w:instrText xml:space="preserve"> PAGEREF _Toc22644738 \h </w:instrText>
        </w:r>
        <w:r w:rsidR="00F97D7C">
          <w:rPr>
            <w:webHidden/>
          </w:rPr>
        </w:r>
        <w:r w:rsidR="00F97D7C">
          <w:rPr>
            <w:webHidden/>
          </w:rPr>
          <w:fldChar w:fldCharType="separate"/>
        </w:r>
        <w:r w:rsidR="00B22A97">
          <w:rPr>
            <w:webHidden/>
          </w:rPr>
          <w:t>34</w:t>
        </w:r>
        <w:r w:rsidR="00F97D7C">
          <w:rPr>
            <w:webHidden/>
          </w:rPr>
          <w:fldChar w:fldCharType="end"/>
        </w:r>
      </w:hyperlink>
    </w:p>
    <w:p w14:paraId="0DA0BB54" w14:textId="77777777" w:rsidR="00F97D7C" w:rsidRDefault="00E1441F">
      <w:pPr>
        <w:pStyle w:val="TDC2"/>
        <w:tabs>
          <w:tab w:val="left" w:pos="880"/>
          <w:tab w:val="right" w:leader="dot" w:pos="8828"/>
        </w:tabs>
        <w:rPr>
          <w:rFonts w:eastAsiaTheme="minorEastAsia"/>
          <w:smallCaps w:val="0"/>
          <w:sz w:val="22"/>
          <w:szCs w:val="22"/>
          <w:lang w:eastAsia="es-MX"/>
        </w:rPr>
      </w:pPr>
      <w:hyperlink w:anchor="_Toc22644739" w:history="1">
        <w:r w:rsidR="00F97D7C" w:rsidRPr="00F36FF0">
          <w:rPr>
            <w:rStyle w:val="Hipervnculo"/>
            <w:rFonts w:ascii="Montserrat" w:hAnsi="Montserrat" w:cs="Arial"/>
            <w:lang w:val="es-ES_tradnl"/>
          </w:rPr>
          <w:t>4.3</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Propuesta económica</w:t>
        </w:r>
        <w:r w:rsidR="00F97D7C">
          <w:rPr>
            <w:webHidden/>
          </w:rPr>
          <w:tab/>
        </w:r>
        <w:r w:rsidR="00F97D7C">
          <w:rPr>
            <w:webHidden/>
          </w:rPr>
          <w:fldChar w:fldCharType="begin"/>
        </w:r>
        <w:r w:rsidR="00F97D7C">
          <w:rPr>
            <w:webHidden/>
          </w:rPr>
          <w:instrText xml:space="preserve"> PAGEREF _Toc22644739 \h </w:instrText>
        </w:r>
        <w:r w:rsidR="00F97D7C">
          <w:rPr>
            <w:webHidden/>
          </w:rPr>
        </w:r>
        <w:r w:rsidR="00F97D7C">
          <w:rPr>
            <w:webHidden/>
          </w:rPr>
          <w:fldChar w:fldCharType="separate"/>
        </w:r>
        <w:r w:rsidR="00B22A97">
          <w:rPr>
            <w:webHidden/>
          </w:rPr>
          <w:t>34</w:t>
        </w:r>
        <w:r w:rsidR="00F97D7C">
          <w:rPr>
            <w:webHidden/>
          </w:rPr>
          <w:fldChar w:fldCharType="end"/>
        </w:r>
      </w:hyperlink>
    </w:p>
    <w:p w14:paraId="6A3F4654"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0" w:history="1">
        <w:r w:rsidR="00F97D7C" w:rsidRPr="00F36FF0">
          <w:rPr>
            <w:rStyle w:val="Hipervnculo"/>
            <w:rFonts w:ascii="Montserrat" w:hAnsi="Montserrat" w:cs="Arial"/>
            <w:lang w:val="es-ES_tradnl"/>
          </w:rPr>
          <w:t>5</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CRITERIOS ESPECÍFICOS CONFORME A LOS CUALES SE EVALUARÁN LAS PROPOSICIONES.</w:t>
        </w:r>
        <w:r w:rsidR="00F97D7C">
          <w:rPr>
            <w:webHidden/>
          </w:rPr>
          <w:tab/>
        </w:r>
        <w:r w:rsidR="00F97D7C">
          <w:rPr>
            <w:webHidden/>
          </w:rPr>
          <w:fldChar w:fldCharType="begin"/>
        </w:r>
        <w:r w:rsidR="00F97D7C">
          <w:rPr>
            <w:webHidden/>
          </w:rPr>
          <w:instrText xml:space="preserve"> PAGEREF _Toc22644740 \h </w:instrText>
        </w:r>
        <w:r w:rsidR="00F97D7C">
          <w:rPr>
            <w:webHidden/>
          </w:rPr>
        </w:r>
        <w:r w:rsidR="00F97D7C">
          <w:rPr>
            <w:webHidden/>
          </w:rPr>
          <w:fldChar w:fldCharType="separate"/>
        </w:r>
        <w:r w:rsidR="00B22A97">
          <w:rPr>
            <w:webHidden/>
          </w:rPr>
          <w:t>35</w:t>
        </w:r>
        <w:r w:rsidR="00F97D7C">
          <w:rPr>
            <w:webHidden/>
          </w:rPr>
          <w:fldChar w:fldCharType="end"/>
        </w:r>
      </w:hyperlink>
    </w:p>
    <w:p w14:paraId="1879E2EE" w14:textId="77777777" w:rsidR="00F97D7C" w:rsidRDefault="00E1441F">
      <w:pPr>
        <w:pStyle w:val="TDC2"/>
        <w:tabs>
          <w:tab w:val="left" w:pos="880"/>
          <w:tab w:val="right" w:leader="dot" w:pos="8828"/>
        </w:tabs>
        <w:rPr>
          <w:rFonts w:eastAsiaTheme="minorEastAsia"/>
          <w:smallCaps w:val="0"/>
          <w:sz w:val="22"/>
          <w:szCs w:val="22"/>
          <w:lang w:eastAsia="es-MX"/>
        </w:rPr>
      </w:pPr>
      <w:hyperlink w:anchor="_Toc22644741" w:history="1">
        <w:r w:rsidR="00F97D7C" w:rsidRPr="00F36FF0">
          <w:rPr>
            <w:rStyle w:val="Hipervnculo"/>
            <w:rFonts w:ascii="Montserrat" w:hAnsi="Montserrat" w:cs="Arial"/>
            <w:lang w:val="es-ES_tradnl"/>
          </w:rPr>
          <w:t>5.1</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Criterios de evaluación de la propuesta legal-administrativa</w:t>
        </w:r>
        <w:r w:rsidR="00F97D7C">
          <w:rPr>
            <w:webHidden/>
          </w:rPr>
          <w:tab/>
        </w:r>
        <w:r w:rsidR="00F97D7C">
          <w:rPr>
            <w:webHidden/>
          </w:rPr>
          <w:fldChar w:fldCharType="begin"/>
        </w:r>
        <w:r w:rsidR="00F97D7C">
          <w:rPr>
            <w:webHidden/>
          </w:rPr>
          <w:instrText xml:space="preserve"> PAGEREF _Toc22644741 \h </w:instrText>
        </w:r>
        <w:r w:rsidR="00F97D7C">
          <w:rPr>
            <w:webHidden/>
          </w:rPr>
        </w:r>
        <w:r w:rsidR="00F97D7C">
          <w:rPr>
            <w:webHidden/>
          </w:rPr>
          <w:fldChar w:fldCharType="separate"/>
        </w:r>
        <w:r w:rsidR="00B22A97">
          <w:rPr>
            <w:webHidden/>
          </w:rPr>
          <w:t>35</w:t>
        </w:r>
        <w:r w:rsidR="00F97D7C">
          <w:rPr>
            <w:webHidden/>
          </w:rPr>
          <w:fldChar w:fldCharType="end"/>
        </w:r>
      </w:hyperlink>
    </w:p>
    <w:p w14:paraId="170372D8" w14:textId="77777777" w:rsidR="00F97D7C" w:rsidRDefault="00E1441F">
      <w:pPr>
        <w:pStyle w:val="TDC2"/>
        <w:tabs>
          <w:tab w:val="left" w:pos="880"/>
          <w:tab w:val="right" w:leader="dot" w:pos="8828"/>
        </w:tabs>
        <w:rPr>
          <w:rFonts w:eastAsiaTheme="minorEastAsia"/>
          <w:smallCaps w:val="0"/>
          <w:sz w:val="22"/>
          <w:szCs w:val="22"/>
          <w:lang w:eastAsia="es-MX"/>
        </w:rPr>
      </w:pPr>
      <w:hyperlink w:anchor="_Toc22644742" w:history="1">
        <w:r w:rsidR="00F97D7C" w:rsidRPr="00F36FF0">
          <w:rPr>
            <w:rStyle w:val="Hipervnculo"/>
            <w:rFonts w:ascii="Montserrat" w:hAnsi="Montserrat" w:cs="Arial"/>
            <w:lang w:val="es-ES_tradnl"/>
          </w:rPr>
          <w:t>5.2</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Criterios para la Evaluación de la propuesta técnica.</w:t>
        </w:r>
        <w:r w:rsidR="00F97D7C">
          <w:rPr>
            <w:webHidden/>
          </w:rPr>
          <w:tab/>
        </w:r>
        <w:r w:rsidR="00F97D7C">
          <w:rPr>
            <w:webHidden/>
          </w:rPr>
          <w:fldChar w:fldCharType="begin"/>
        </w:r>
        <w:r w:rsidR="00F97D7C">
          <w:rPr>
            <w:webHidden/>
          </w:rPr>
          <w:instrText xml:space="preserve"> PAGEREF _Toc22644742 \h </w:instrText>
        </w:r>
        <w:r w:rsidR="00F97D7C">
          <w:rPr>
            <w:webHidden/>
          </w:rPr>
        </w:r>
        <w:r w:rsidR="00F97D7C">
          <w:rPr>
            <w:webHidden/>
          </w:rPr>
          <w:fldChar w:fldCharType="separate"/>
        </w:r>
        <w:r w:rsidR="00B22A97">
          <w:rPr>
            <w:webHidden/>
          </w:rPr>
          <w:t>36</w:t>
        </w:r>
        <w:r w:rsidR="00F97D7C">
          <w:rPr>
            <w:webHidden/>
          </w:rPr>
          <w:fldChar w:fldCharType="end"/>
        </w:r>
      </w:hyperlink>
    </w:p>
    <w:p w14:paraId="7A598CA6" w14:textId="77777777" w:rsidR="00F97D7C" w:rsidRDefault="00E1441F">
      <w:pPr>
        <w:pStyle w:val="TDC2"/>
        <w:tabs>
          <w:tab w:val="left" w:pos="880"/>
          <w:tab w:val="right" w:leader="dot" w:pos="8828"/>
        </w:tabs>
        <w:rPr>
          <w:rFonts w:eastAsiaTheme="minorEastAsia"/>
          <w:smallCaps w:val="0"/>
          <w:sz w:val="22"/>
          <w:szCs w:val="22"/>
          <w:lang w:eastAsia="es-MX"/>
        </w:rPr>
      </w:pPr>
      <w:hyperlink w:anchor="_Toc22644743" w:history="1">
        <w:r w:rsidR="00F97D7C" w:rsidRPr="00F36FF0">
          <w:rPr>
            <w:rStyle w:val="Hipervnculo"/>
            <w:rFonts w:ascii="Montserrat" w:hAnsi="Montserrat" w:cs="Arial"/>
            <w:lang w:val="es-ES_tradnl"/>
          </w:rPr>
          <w:t>5.3</w:t>
        </w:r>
        <w:r w:rsidR="00F97D7C">
          <w:rPr>
            <w:rFonts w:eastAsiaTheme="minorEastAsia"/>
            <w:smallCaps w:val="0"/>
            <w:sz w:val="22"/>
            <w:szCs w:val="22"/>
            <w:lang w:eastAsia="es-MX"/>
          </w:rPr>
          <w:tab/>
        </w:r>
        <w:r w:rsidR="00F97D7C" w:rsidRPr="00F36FF0">
          <w:rPr>
            <w:rStyle w:val="Hipervnculo"/>
            <w:rFonts w:ascii="Montserrat" w:hAnsi="Montserrat" w:cs="Arial"/>
            <w:lang w:val="es-ES_tradnl"/>
          </w:rPr>
          <w:t>Criterios de evaluación de la propuesta económica.</w:t>
        </w:r>
        <w:r w:rsidR="00F97D7C">
          <w:rPr>
            <w:webHidden/>
          </w:rPr>
          <w:tab/>
        </w:r>
        <w:r w:rsidR="00F97D7C">
          <w:rPr>
            <w:webHidden/>
          </w:rPr>
          <w:fldChar w:fldCharType="begin"/>
        </w:r>
        <w:r w:rsidR="00F97D7C">
          <w:rPr>
            <w:webHidden/>
          </w:rPr>
          <w:instrText xml:space="preserve"> PAGEREF _Toc22644743 \h </w:instrText>
        </w:r>
        <w:r w:rsidR="00F97D7C">
          <w:rPr>
            <w:webHidden/>
          </w:rPr>
        </w:r>
        <w:r w:rsidR="00F97D7C">
          <w:rPr>
            <w:webHidden/>
          </w:rPr>
          <w:fldChar w:fldCharType="separate"/>
        </w:r>
        <w:r w:rsidR="00B22A97">
          <w:rPr>
            <w:webHidden/>
          </w:rPr>
          <w:t>37</w:t>
        </w:r>
        <w:r w:rsidR="00F97D7C">
          <w:rPr>
            <w:webHidden/>
          </w:rPr>
          <w:fldChar w:fldCharType="end"/>
        </w:r>
      </w:hyperlink>
    </w:p>
    <w:p w14:paraId="5875C7BF"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4" w:history="1">
        <w:r w:rsidR="00F97D7C" w:rsidRPr="00F36FF0">
          <w:rPr>
            <w:rStyle w:val="Hipervnculo"/>
            <w:rFonts w:ascii="Montserrat" w:hAnsi="Montserrat" w:cs="Arial"/>
            <w:lang w:val="es-ES_tradnl"/>
          </w:rPr>
          <w:t>6</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CAUSALES EXPRESAS DE DESECHAMIENTO.</w:t>
        </w:r>
        <w:r w:rsidR="00F97D7C">
          <w:rPr>
            <w:webHidden/>
          </w:rPr>
          <w:tab/>
        </w:r>
        <w:r w:rsidR="00F97D7C">
          <w:rPr>
            <w:webHidden/>
          </w:rPr>
          <w:fldChar w:fldCharType="begin"/>
        </w:r>
        <w:r w:rsidR="00F97D7C">
          <w:rPr>
            <w:webHidden/>
          </w:rPr>
          <w:instrText xml:space="preserve"> PAGEREF _Toc22644744 \h </w:instrText>
        </w:r>
        <w:r w:rsidR="00F97D7C">
          <w:rPr>
            <w:webHidden/>
          </w:rPr>
        </w:r>
        <w:r w:rsidR="00F97D7C">
          <w:rPr>
            <w:webHidden/>
          </w:rPr>
          <w:fldChar w:fldCharType="separate"/>
        </w:r>
        <w:r w:rsidR="00B22A97">
          <w:rPr>
            <w:webHidden/>
          </w:rPr>
          <w:t>39</w:t>
        </w:r>
        <w:r w:rsidR="00F97D7C">
          <w:rPr>
            <w:webHidden/>
          </w:rPr>
          <w:fldChar w:fldCharType="end"/>
        </w:r>
      </w:hyperlink>
    </w:p>
    <w:p w14:paraId="397CC593"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5" w:history="1">
        <w:r w:rsidR="00F97D7C" w:rsidRPr="00F36FF0">
          <w:rPr>
            <w:rStyle w:val="Hipervnculo"/>
            <w:rFonts w:ascii="Montserrat" w:hAnsi="Montserrat" w:cs="Arial"/>
            <w:lang w:val="es-ES_tradnl"/>
          </w:rPr>
          <w:t>7.</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DE LA ADJUDICACIÓN.</w:t>
        </w:r>
        <w:r w:rsidR="00F97D7C">
          <w:rPr>
            <w:webHidden/>
          </w:rPr>
          <w:tab/>
        </w:r>
        <w:r w:rsidR="00F97D7C">
          <w:rPr>
            <w:webHidden/>
          </w:rPr>
          <w:fldChar w:fldCharType="begin"/>
        </w:r>
        <w:r w:rsidR="00F97D7C">
          <w:rPr>
            <w:webHidden/>
          </w:rPr>
          <w:instrText xml:space="preserve"> PAGEREF _Toc22644745 \h </w:instrText>
        </w:r>
        <w:r w:rsidR="00F97D7C">
          <w:rPr>
            <w:webHidden/>
          </w:rPr>
        </w:r>
        <w:r w:rsidR="00F97D7C">
          <w:rPr>
            <w:webHidden/>
          </w:rPr>
          <w:fldChar w:fldCharType="separate"/>
        </w:r>
        <w:r w:rsidR="00B22A97">
          <w:rPr>
            <w:webHidden/>
          </w:rPr>
          <w:t>42</w:t>
        </w:r>
        <w:r w:rsidR="00F97D7C">
          <w:rPr>
            <w:webHidden/>
          </w:rPr>
          <w:fldChar w:fldCharType="end"/>
        </w:r>
      </w:hyperlink>
    </w:p>
    <w:p w14:paraId="02B4746B"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6" w:history="1">
        <w:r w:rsidR="00F97D7C" w:rsidRPr="00F36FF0">
          <w:rPr>
            <w:rStyle w:val="Hipervnculo"/>
            <w:rFonts w:ascii="Montserrat" w:hAnsi="Montserrat" w:cs="Arial"/>
            <w:lang w:val="es-ES_tradnl"/>
          </w:rPr>
          <w:t>8.</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INCONFORMIDADES.</w:t>
        </w:r>
        <w:r w:rsidR="00F97D7C">
          <w:rPr>
            <w:webHidden/>
          </w:rPr>
          <w:tab/>
        </w:r>
        <w:r w:rsidR="00F97D7C">
          <w:rPr>
            <w:webHidden/>
          </w:rPr>
          <w:fldChar w:fldCharType="begin"/>
        </w:r>
        <w:r w:rsidR="00F97D7C">
          <w:rPr>
            <w:webHidden/>
          </w:rPr>
          <w:instrText xml:space="preserve"> PAGEREF _Toc22644746 \h </w:instrText>
        </w:r>
        <w:r w:rsidR="00F97D7C">
          <w:rPr>
            <w:webHidden/>
          </w:rPr>
        </w:r>
        <w:r w:rsidR="00F97D7C">
          <w:rPr>
            <w:webHidden/>
          </w:rPr>
          <w:fldChar w:fldCharType="separate"/>
        </w:r>
        <w:r w:rsidR="00B22A97">
          <w:rPr>
            <w:webHidden/>
          </w:rPr>
          <w:t>42</w:t>
        </w:r>
        <w:r w:rsidR="00F97D7C">
          <w:rPr>
            <w:webHidden/>
          </w:rPr>
          <w:fldChar w:fldCharType="end"/>
        </w:r>
      </w:hyperlink>
    </w:p>
    <w:p w14:paraId="5FE2E271"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7" w:history="1">
        <w:r w:rsidR="00F97D7C" w:rsidRPr="00F36FF0">
          <w:rPr>
            <w:rStyle w:val="Hipervnculo"/>
            <w:rFonts w:ascii="Montserrat" w:hAnsi="Montserrat" w:cs="Arial"/>
            <w:lang w:val="es-ES_tradnl"/>
          </w:rPr>
          <w:t>9.</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CANCELACIÓN DE LA LICITACIÓN, PARTIDA(S), O CONCEPTOS INCLUIDOS EN ÉSTA.</w:t>
        </w:r>
        <w:r w:rsidR="00F97D7C">
          <w:rPr>
            <w:webHidden/>
          </w:rPr>
          <w:tab/>
        </w:r>
        <w:r w:rsidR="00F97D7C">
          <w:rPr>
            <w:webHidden/>
          </w:rPr>
          <w:fldChar w:fldCharType="begin"/>
        </w:r>
        <w:r w:rsidR="00F97D7C">
          <w:rPr>
            <w:webHidden/>
          </w:rPr>
          <w:instrText xml:space="preserve"> PAGEREF _Toc22644747 \h </w:instrText>
        </w:r>
        <w:r w:rsidR="00F97D7C">
          <w:rPr>
            <w:webHidden/>
          </w:rPr>
        </w:r>
        <w:r w:rsidR="00F97D7C">
          <w:rPr>
            <w:webHidden/>
          </w:rPr>
          <w:fldChar w:fldCharType="separate"/>
        </w:r>
        <w:r w:rsidR="00B22A97">
          <w:rPr>
            <w:webHidden/>
          </w:rPr>
          <w:t>43</w:t>
        </w:r>
        <w:r w:rsidR="00F97D7C">
          <w:rPr>
            <w:webHidden/>
          </w:rPr>
          <w:fldChar w:fldCharType="end"/>
        </w:r>
      </w:hyperlink>
    </w:p>
    <w:p w14:paraId="1E160463" w14:textId="77777777" w:rsidR="00F97D7C" w:rsidRDefault="00E1441F">
      <w:pPr>
        <w:pStyle w:val="TDC1"/>
        <w:tabs>
          <w:tab w:val="left" w:pos="660"/>
          <w:tab w:val="right" w:leader="dot" w:pos="8828"/>
        </w:tabs>
        <w:rPr>
          <w:rFonts w:eastAsiaTheme="minorEastAsia"/>
          <w:b w:val="0"/>
          <w:bCs w:val="0"/>
          <w:caps w:val="0"/>
          <w:sz w:val="22"/>
          <w:szCs w:val="22"/>
          <w:lang w:eastAsia="es-MX"/>
        </w:rPr>
      </w:pPr>
      <w:hyperlink w:anchor="_Toc22644748" w:history="1">
        <w:r w:rsidR="00F97D7C" w:rsidRPr="00F36FF0">
          <w:rPr>
            <w:rStyle w:val="Hipervnculo"/>
            <w:rFonts w:ascii="Montserrat" w:hAnsi="Montserrat" w:cs="Arial"/>
            <w:lang w:val="es-ES_tradnl"/>
          </w:rPr>
          <w:t>10.</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DECLARACIÓN DE PROCEDIMIENTO DESIERTO</w:t>
        </w:r>
        <w:r w:rsidR="00F97D7C">
          <w:rPr>
            <w:webHidden/>
          </w:rPr>
          <w:tab/>
        </w:r>
        <w:r w:rsidR="00F97D7C">
          <w:rPr>
            <w:webHidden/>
          </w:rPr>
          <w:fldChar w:fldCharType="begin"/>
        </w:r>
        <w:r w:rsidR="00F97D7C">
          <w:rPr>
            <w:webHidden/>
          </w:rPr>
          <w:instrText xml:space="preserve"> PAGEREF _Toc22644748 \h </w:instrText>
        </w:r>
        <w:r w:rsidR="00F97D7C">
          <w:rPr>
            <w:webHidden/>
          </w:rPr>
        </w:r>
        <w:r w:rsidR="00F97D7C">
          <w:rPr>
            <w:webHidden/>
          </w:rPr>
          <w:fldChar w:fldCharType="separate"/>
        </w:r>
        <w:r w:rsidR="00B22A97">
          <w:rPr>
            <w:webHidden/>
          </w:rPr>
          <w:t>43</w:t>
        </w:r>
        <w:r w:rsidR="00F97D7C">
          <w:rPr>
            <w:webHidden/>
          </w:rPr>
          <w:fldChar w:fldCharType="end"/>
        </w:r>
      </w:hyperlink>
    </w:p>
    <w:p w14:paraId="4DB313B2" w14:textId="77777777" w:rsidR="00F97D7C" w:rsidRDefault="00E1441F">
      <w:pPr>
        <w:pStyle w:val="TDC1"/>
        <w:tabs>
          <w:tab w:val="left" w:pos="440"/>
          <w:tab w:val="right" w:leader="dot" w:pos="8828"/>
        </w:tabs>
        <w:rPr>
          <w:rFonts w:eastAsiaTheme="minorEastAsia"/>
          <w:b w:val="0"/>
          <w:bCs w:val="0"/>
          <w:caps w:val="0"/>
          <w:sz w:val="22"/>
          <w:szCs w:val="22"/>
          <w:lang w:eastAsia="es-MX"/>
        </w:rPr>
      </w:pPr>
      <w:hyperlink w:anchor="_Toc22644749" w:history="1">
        <w:r w:rsidR="00F97D7C" w:rsidRPr="00F36FF0">
          <w:rPr>
            <w:rStyle w:val="Hipervnculo"/>
            <w:rFonts w:ascii="Montserrat" w:hAnsi="Montserrat" w:cs="Arial"/>
            <w:lang w:val="es-ES_tradnl"/>
          </w:rPr>
          <w:t>11.</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FORMATOS QUE FACILITARÁN Y AGILIZARÁN LA PRESENTACIÓN Y RECEPCIÓN DE LAS PROPOSICIONES.</w:t>
        </w:r>
        <w:r w:rsidR="00F97D7C">
          <w:rPr>
            <w:webHidden/>
          </w:rPr>
          <w:tab/>
        </w:r>
        <w:r w:rsidR="00F97D7C">
          <w:rPr>
            <w:webHidden/>
          </w:rPr>
          <w:fldChar w:fldCharType="begin"/>
        </w:r>
        <w:r w:rsidR="00F97D7C">
          <w:rPr>
            <w:webHidden/>
          </w:rPr>
          <w:instrText xml:space="preserve"> PAGEREF _Toc22644749 \h </w:instrText>
        </w:r>
        <w:r w:rsidR="00F97D7C">
          <w:rPr>
            <w:webHidden/>
          </w:rPr>
        </w:r>
        <w:r w:rsidR="00F97D7C">
          <w:rPr>
            <w:webHidden/>
          </w:rPr>
          <w:fldChar w:fldCharType="separate"/>
        </w:r>
        <w:r w:rsidR="00B22A97">
          <w:rPr>
            <w:webHidden/>
          </w:rPr>
          <w:t>43</w:t>
        </w:r>
        <w:r w:rsidR="00F97D7C">
          <w:rPr>
            <w:webHidden/>
          </w:rPr>
          <w:fldChar w:fldCharType="end"/>
        </w:r>
      </w:hyperlink>
    </w:p>
    <w:p w14:paraId="6A076350" w14:textId="77777777" w:rsidR="00F97D7C" w:rsidRDefault="00E1441F">
      <w:pPr>
        <w:pStyle w:val="TDC1"/>
        <w:tabs>
          <w:tab w:val="left" w:pos="660"/>
          <w:tab w:val="right" w:leader="dot" w:pos="8828"/>
        </w:tabs>
        <w:rPr>
          <w:rFonts w:eastAsiaTheme="minorEastAsia"/>
          <w:b w:val="0"/>
          <w:bCs w:val="0"/>
          <w:caps w:val="0"/>
          <w:sz w:val="22"/>
          <w:szCs w:val="22"/>
          <w:lang w:eastAsia="es-MX"/>
        </w:rPr>
      </w:pPr>
      <w:hyperlink w:anchor="_Toc22644750" w:history="1">
        <w:r w:rsidR="00F97D7C" w:rsidRPr="00F36FF0">
          <w:rPr>
            <w:rStyle w:val="Hipervnculo"/>
            <w:rFonts w:ascii="Montserrat" w:hAnsi="Montserrat" w:cs="Arial"/>
            <w:lang w:val="es-ES_tradnl"/>
          </w:rPr>
          <w:t>12.</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NOTA INFORMATIVA OCDE.</w:t>
        </w:r>
        <w:r w:rsidR="00F97D7C">
          <w:rPr>
            <w:webHidden/>
          </w:rPr>
          <w:tab/>
        </w:r>
        <w:r w:rsidR="00F97D7C">
          <w:rPr>
            <w:webHidden/>
          </w:rPr>
          <w:fldChar w:fldCharType="begin"/>
        </w:r>
        <w:r w:rsidR="00F97D7C">
          <w:rPr>
            <w:webHidden/>
          </w:rPr>
          <w:instrText xml:space="preserve"> PAGEREF _Toc22644750 \h </w:instrText>
        </w:r>
        <w:r w:rsidR="00F97D7C">
          <w:rPr>
            <w:webHidden/>
          </w:rPr>
        </w:r>
        <w:r w:rsidR="00F97D7C">
          <w:rPr>
            <w:webHidden/>
          </w:rPr>
          <w:fldChar w:fldCharType="separate"/>
        </w:r>
        <w:r w:rsidR="00B22A97">
          <w:rPr>
            <w:webHidden/>
          </w:rPr>
          <w:t>45</w:t>
        </w:r>
        <w:r w:rsidR="00F97D7C">
          <w:rPr>
            <w:webHidden/>
          </w:rPr>
          <w:fldChar w:fldCharType="end"/>
        </w:r>
      </w:hyperlink>
    </w:p>
    <w:p w14:paraId="3879D120"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1" w:history="1">
        <w:r w:rsidR="00F97D7C" w:rsidRPr="00F36FF0">
          <w:rPr>
            <w:rStyle w:val="Hipervnculo"/>
            <w:rFonts w:ascii="Montserrat" w:hAnsi="Montserrat" w:cs="Arial"/>
            <w:lang w:val="es-ES_tradnl"/>
          </w:rPr>
          <w:t>13.  PROTOCOLO DE ACTUACIÓN EN MATERIA DE CONTRATACIONES PÚBLICAS Y OTORGAMIENTO Y PRÓRROGA DE LICENCIAS, PERMISOS, AUTORIZACIONES Y CONCESIONES.</w:t>
        </w:r>
        <w:r w:rsidR="00F97D7C">
          <w:rPr>
            <w:webHidden/>
          </w:rPr>
          <w:tab/>
        </w:r>
        <w:r w:rsidR="00F97D7C">
          <w:rPr>
            <w:webHidden/>
          </w:rPr>
          <w:fldChar w:fldCharType="begin"/>
        </w:r>
        <w:r w:rsidR="00F97D7C">
          <w:rPr>
            <w:webHidden/>
          </w:rPr>
          <w:instrText xml:space="preserve"> PAGEREF _Toc22644751 \h </w:instrText>
        </w:r>
        <w:r w:rsidR="00F97D7C">
          <w:rPr>
            <w:webHidden/>
          </w:rPr>
        </w:r>
        <w:r w:rsidR="00F97D7C">
          <w:rPr>
            <w:webHidden/>
          </w:rPr>
          <w:fldChar w:fldCharType="separate"/>
        </w:r>
        <w:r w:rsidR="00B22A97">
          <w:rPr>
            <w:webHidden/>
          </w:rPr>
          <w:t>45</w:t>
        </w:r>
        <w:r w:rsidR="00F97D7C">
          <w:rPr>
            <w:webHidden/>
          </w:rPr>
          <w:fldChar w:fldCharType="end"/>
        </w:r>
      </w:hyperlink>
    </w:p>
    <w:p w14:paraId="34588308" w14:textId="77777777" w:rsidR="00F97D7C" w:rsidRDefault="00E1441F">
      <w:pPr>
        <w:pStyle w:val="TDC1"/>
        <w:tabs>
          <w:tab w:val="left" w:pos="660"/>
          <w:tab w:val="right" w:leader="dot" w:pos="8828"/>
        </w:tabs>
        <w:rPr>
          <w:rFonts w:eastAsiaTheme="minorEastAsia"/>
          <w:b w:val="0"/>
          <w:bCs w:val="0"/>
          <w:caps w:val="0"/>
          <w:sz w:val="22"/>
          <w:szCs w:val="22"/>
          <w:lang w:eastAsia="es-MX"/>
        </w:rPr>
      </w:pPr>
      <w:hyperlink w:anchor="_Toc22644752" w:history="1">
        <w:r w:rsidR="00F97D7C" w:rsidRPr="00F36FF0">
          <w:rPr>
            <w:rStyle w:val="Hipervnculo"/>
            <w:rFonts w:ascii="Montserrat" w:hAnsi="Montserrat" w:cs="Arial"/>
            <w:lang w:val="es-ES_tradnl"/>
          </w:rPr>
          <w:t>14.</w:t>
        </w:r>
        <w:r w:rsidR="00F97D7C">
          <w:rPr>
            <w:rFonts w:eastAsiaTheme="minorEastAsia"/>
            <w:b w:val="0"/>
            <w:bCs w:val="0"/>
            <w:caps w:val="0"/>
            <w:sz w:val="22"/>
            <w:szCs w:val="22"/>
            <w:lang w:eastAsia="es-MX"/>
          </w:rPr>
          <w:tab/>
        </w:r>
        <w:r w:rsidR="00F97D7C" w:rsidRPr="00F36FF0">
          <w:rPr>
            <w:rStyle w:val="Hipervnculo"/>
            <w:rFonts w:ascii="Montserrat" w:hAnsi="Montserrat" w:cs="Arial"/>
            <w:lang w:val="es-ES_tradnl"/>
          </w:rPr>
          <w:t>AVISO DE PRIVACIDAD SIMPLIFICADO DE LOS PROCEDIMIENTOS DE ADQUISICIONES DE BIENES, ARRENDAMIENTOS Y CONTRATACIÓN DE SERVICIOS.</w:t>
        </w:r>
        <w:r w:rsidR="00F97D7C">
          <w:rPr>
            <w:webHidden/>
          </w:rPr>
          <w:tab/>
        </w:r>
        <w:r w:rsidR="00F97D7C">
          <w:rPr>
            <w:webHidden/>
          </w:rPr>
          <w:fldChar w:fldCharType="begin"/>
        </w:r>
        <w:r w:rsidR="00F97D7C">
          <w:rPr>
            <w:webHidden/>
          </w:rPr>
          <w:instrText xml:space="preserve"> PAGEREF _Toc22644752 \h </w:instrText>
        </w:r>
        <w:r w:rsidR="00F97D7C">
          <w:rPr>
            <w:webHidden/>
          </w:rPr>
        </w:r>
        <w:r w:rsidR="00F97D7C">
          <w:rPr>
            <w:webHidden/>
          </w:rPr>
          <w:fldChar w:fldCharType="separate"/>
        </w:r>
        <w:r w:rsidR="00B22A97">
          <w:rPr>
            <w:webHidden/>
          </w:rPr>
          <w:t>47</w:t>
        </w:r>
        <w:r w:rsidR="00F97D7C">
          <w:rPr>
            <w:webHidden/>
          </w:rPr>
          <w:fldChar w:fldCharType="end"/>
        </w:r>
      </w:hyperlink>
    </w:p>
    <w:p w14:paraId="42A78B8B"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3" w:history="1">
        <w:r w:rsidR="00F97D7C" w:rsidRPr="00F36FF0">
          <w:rPr>
            <w:rStyle w:val="Hipervnculo"/>
            <w:rFonts w:ascii="Montserrat" w:hAnsi="Montserrat" w:cs="Arial"/>
          </w:rPr>
          <w:t>ANEXO I PMR</w:t>
        </w:r>
        <w:r w:rsidR="00F97D7C">
          <w:rPr>
            <w:webHidden/>
          </w:rPr>
          <w:tab/>
        </w:r>
        <w:r w:rsidR="00F97D7C">
          <w:rPr>
            <w:webHidden/>
          </w:rPr>
          <w:fldChar w:fldCharType="begin"/>
        </w:r>
        <w:r w:rsidR="00F97D7C">
          <w:rPr>
            <w:webHidden/>
          </w:rPr>
          <w:instrText xml:space="preserve"> PAGEREF _Toc22644753 \h </w:instrText>
        </w:r>
        <w:r w:rsidR="00F97D7C">
          <w:rPr>
            <w:webHidden/>
          </w:rPr>
        </w:r>
        <w:r w:rsidR="00F97D7C">
          <w:rPr>
            <w:webHidden/>
          </w:rPr>
          <w:fldChar w:fldCharType="separate"/>
        </w:r>
        <w:r w:rsidR="00B22A97">
          <w:rPr>
            <w:webHidden/>
          </w:rPr>
          <w:t>48</w:t>
        </w:r>
        <w:r w:rsidR="00F97D7C">
          <w:rPr>
            <w:webHidden/>
          </w:rPr>
          <w:fldChar w:fldCharType="end"/>
        </w:r>
      </w:hyperlink>
    </w:p>
    <w:p w14:paraId="30A131D5"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4" w:history="1">
        <w:r w:rsidR="00F97D7C" w:rsidRPr="00F36FF0">
          <w:rPr>
            <w:rStyle w:val="Hipervnculo"/>
            <w:rFonts w:ascii="Montserrat" w:hAnsi="Montserrat" w:cs="Arial"/>
            <w:lang w:val="es-ES"/>
          </w:rPr>
          <w:t>ANEXO II  MANIFESTACIÓN DE INTERÉS EN PARTICIPAR EN LA LICITACIÓN</w:t>
        </w:r>
        <w:r w:rsidR="00F97D7C">
          <w:rPr>
            <w:webHidden/>
          </w:rPr>
          <w:tab/>
        </w:r>
        <w:r w:rsidR="00F97D7C">
          <w:rPr>
            <w:webHidden/>
          </w:rPr>
          <w:fldChar w:fldCharType="begin"/>
        </w:r>
        <w:r w:rsidR="00F97D7C">
          <w:rPr>
            <w:webHidden/>
          </w:rPr>
          <w:instrText xml:space="preserve"> PAGEREF _Toc22644754 \h </w:instrText>
        </w:r>
        <w:r w:rsidR="00F97D7C">
          <w:rPr>
            <w:webHidden/>
          </w:rPr>
        </w:r>
        <w:r w:rsidR="00F97D7C">
          <w:rPr>
            <w:webHidden/>
          </w:rPr>
          <w:fldChar w:fldCharType="separate"/>
        </w:r>
        <w:r w:rsidR="00B22A97">
          <w:rPr>
            <w:webHidden/>
          </w:rPr>
          <w:t>49</w:t>
        </w:r>
        <w:r w:rsidR="00F97D7C">
          <w:rPr>
            <w:webHidden/>
          </w:rPr>
          <w:fldChar w:fldCharType="end"/>
        </w:r>
      </w:hyperlink>
    </w:p>
    <w:p w14:paraId="33018628"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5" w:history="1">
        <w:r w:rsidR="00F97D7C" w:rsidRPr="00F36FF0">
          <w:rPr>
            <w:rStyle w:val="Hipervnculo"/>
            <w:rFonts w:ascii="Montserrat" w:hAnsi="Montserrat" w:cs="Arial"/>
          </w:rPr>
          <w:t xml:space="preserve">ANEXO III  </w:t>
        </w:r>
        <w:r w:rsidR="00F97D7C" w:rsidRPr="00F36FF0">
          <w:rPr>
            <w:rStyle w:val="Hipervnculo"/>
            <w:rFonts w:ascii="Montserrat" w:hAnsi="Montserrat" w:cs="Arial"/>
            <w:lang w:val="es-ES"/>
          </w:rPr>
          <w:t>FORMATO DE SOLICITUD DE ACLARACIONES A LA CONVOCATORIA</w:t>
        </w:r>
        <w:r w:rsidR="00F97D7C">
          <w:rPr>
            <w:webHidden/>
          </w:rPr>
          <w:tab/>
        </w:r>
        <w:r w:rsidR="00F97D7C">
          <w:rPr>
            <w:webHidden/>
          </w:rPr>
          <w:fldChar w:fldCharType="begin"/>
        </w:r>
        <w:r w:rsidR="00F97D7C">
          <w:rPr>
            <w:webHidden/>
          </w:rPr>
          <w:instrText xml:space="preserve"> PAGEREF _Toc22644755 \h </w:instrText>
        </w:r>
        <w:r w:rsidR="00F97D7C">
          <w:rPr>
            <w:webHidden/>
          </w:rPr>
        </w:r>
        <w:r w:rsidR="00F97D7C">
          <w:rPr>
            <w:webHidden/>
          </w:rPr>
          <w:fldChar w:fldCharType="separate"/>
        </w:r>
        <w:r w:rsidR="00B22A97">
          <w:rPr>
            <w:webHidden/>
          </w:rPr>
          <w:t>50</w:t>
        </w:r>
        <w:r w:rsidR="00F97D7C">
          <w:rPr>
            <w:webHidden/>
          </w:rPr>
          <w:fldChar w:fldCharType="end"/>
        </w:r>
      </w:hyperlink>
    </w:p>
    <w:p w14:paraId="5C8474D6"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6" w:history="1">
        <w:r w:rsidR="00F97D7C" w:rsidRPr="00F36FF0">
          <w:rPr>
            <w:rStyle w:val="Hipervnculo"/>
            <w:rFonts w:ascii="Montserrat" w:hAnsi="Montserrat" w:cs="Arial"/>
          </w:rPr>
          <w:t>ANEXO</w:t>
        </w:r>
        <w:r w:rsidR="00F97D7C" w:rsidRPr="00F36FF0">
          <w:rPr>
            <w:rStyle w:val="Hipervnculo"/>
            <w:rFonts w:ascii="Montserrat" w:hAnsi="Montserrat" w:cs="Arial"/>
            <w:lang w:val="es-ES"/>
          </w:rPr>
          <w:t xml:space="preserve"> IV  </w:t>
        </w:r>
        <w:r w:rsidR="00F97D7C" w:rsidRPr="00F36FF0">
          <w:rPr>
            <w:rStyle w:val="Hipervnculo"/>
            <w:rFonts w:ascii="Montserrat" w:hAnsi="Montserrat" w:cs="Arial"/>
          </w:rPr>
          <w:t>MODELO DE CONVENIO DE PARTICIPACIÓN CONJUNTA</w:t>
        </w:r>
        <w:r w:rsidR="00F97D7C">
          <w:rPr>
            <w:webHidden/>
          </w:rPr>
          <w:tab/>
        </w:r>
        <w:r w:rsidR="00F97D7C">
          <w:rPr>
            <w:webHidden/>
          </w:rPr>
          <w:fldChar w:fldCharType="begin"/>
        </w:r>
        <w:r w:rsidR="00F97D7C">
          <w:rPr>
            <w:webHidden/>
          </w:rPr>
          <w:instrText xml:space="preserve"> PAGEREF _Toc22644756 \h </w:instrText>
        </w:r>
        <w:r w:rsidR="00F97D7C">
          <w:rPr>
            <w:webHidden/>
          </w:rPr>
        </w:r>
        <w:r w:rsidR="00F97D7C">
          <w:rPr>
            <w:webHidden/>
          </w:rPr>
          <w:fldChar w:fldCharType="separate"/>
        </w:r>
        <w:r w:rsidR="00B22A97">
          <w:rPr>
            <w:webHidden/>
          </w:rPr>
          <w:t>51</w:t>
        </w:r>
        <w:r w:rsidR="00F97D7C">
          <w:rPr>
            <w:webHidden/>
          </w:rPr>
          <w:fldChar w:fldCharType="end"/>
        </w:r>
      </w:hyperlink>
    </w:p>
    <w:p w14:paraId="60831A72"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7" w:history="1">
        <w:r w:rsidR="00F97D7C" w:rsidRPr="00F36FF0">
          <w:rPr>
            <w:rStyle w:val="Hipervnculo"/>
            <w:rFonts w:ascii="Montserrat" w:hAnsi="Montserrat" w:cs="Arial"/>
          </w:rPr>
          <w:t>ANEXO</w:t>
        </w:r>
        <w:r w:rsidR="00F97D7C" w:rsidRPr="00F36FF0">
          <w:rPr>
            <w:rStyle w:val="Hipervnculo"/>
            <w:rFonts w:ascii="Montserrat" w:hAnsi="Montserrat" w:cs="Arial"/>
            <w:lang w:val="es-ES"/>
          </w:rPr>
          <w:t xml:space="preserve"> V  ACREDITAMIENTO DE PERSONALIDAD JURÍDICA Y DATOS DE NOTIFICACIÓN</w:t>
        </w:r>
        <w:r w:rsidR="00F97D7C">
          <w:rPr>
            <w:webHidden/>
          </w:rPr>
          <w:tab/>
        </w:r>
        <w:r w:rsidR="00F97D7C">
          <w:rPr>
            <w:webHidden/>
          </w:rPr>
          <w:fldChar w:fldCharType="begin"/>
        </w:r>
        <w:r w:rsidR="00F97D7C">
          <w:rPr>
            <w:webHidden/>
          </w:rPr>
          <w:instrText xml:space="preserve"> PAGEREF _Toc22644757 \h </w:instrText>
        </w:r>
        <w:r w:rsidR="00F97D7C">
          <w:rPr>
            <w:webHidden/>
          </w:rPr>
        </w:r>
        <w:r w:rsidR="00F97D7C">
          <w:rPr>
            <w:webHidden/>
          </w:rPr>
          <w:fldChar w:fldCharType="separate"/>
        </w:r>
        <w:r w:rsidR="00B22A97">
          <w:rPr>
            <w:webHidden/>
          </w:rPr>
          <w:t>55</w:t>
        </w:r>
        <w:r w:rsidR="00F97D7C">
          <w:rPr>
            <w:webHidden/>
          </w:rPr>
          <w:fldChar w:fldCharType="end"/>
        </w:r>
      </w:hyperlink>
    </w:p>
    <w:p w14:paraId="209A660D"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8" w:history="1">
        <w:r w:rsidR="00F97D7C" w:rsidRPr="00F36FF0">
          <w:rPr>
            <w:rStyle w:val="Hipervnculo"/>
            <w:rFonts w:ascii="Montserrat" w:hAnsi="Montserrat" w:cs="Arial"/>
          </w:rPr>
          <w:t xml:space="preserve">ANEXO VI  </w:t>
        </w:r>
        <w:r w:rsidR="00F97D7C" w:rsidRPr="00F36FF0">
          <w:rPr>
            <w:rStyle w:val="Hipervnculo"/>
            <w:rFonts w:ascii="Montserrat" w:hAnsi="Montserrat" w:cs="Arial"/>
            <w:lang w:val="es-ES"/>
          </w:rPr>
          <w:t>MANIFIESTO DE NACIONALIDAD MEXICANA</w:t>
        </w:r>
        <w:r w:rsidR="00F97D7C">
          <w:rPr>
            <w:webHidden/>
          </w:rPr>
          <w:tab/>
        </w:r>
        <w:r w:rsidR="00F97D7C">
          <w:rPr>
            <w:webHidden/>
          </w:rPr>
          <w:fldChar w:fldCharType="begin"/>
        </w:r>
        <w:r w:rsidR="00F97D7C">
          <w:rPr>
            <w:webHidden/>
          </w:rPr>
          <w:instrText xml:space="preserve"> PAGEREF _Toc22644758 \h </w:instrText>
        </w:r>
        <w:r w:rsidR="00F97D7C">
          <w:rPr>
            <w:webHidden/>
          </w:rPr>
        </w:r>
        <w:r w:rsidR="00F97D7C">
          <w:rPr>
            <w:webHidden/>
          </w:rPr>
          <w:fldChar w:fldCharType="separate"/>
        </w:r>
        <w:r w:rsidR="00B22A97">
          <w:rPr>
            <w:webHidden/>
          </w:rPr>
          <w:t>56</w:t>
        </w:r>
        <w:r w:rsidR="00F97D7C">
          <w:rPr>
            <w:webHidden/>
          </w:rPr>
          <w:fldChar w:fldCharType="end"/>
        </w:r>
      </w:hyperlink>
    </w:p>
    <w:p w14:paraId="5E49C402"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59" w:history="1">
        <w:r w:rsidR="00F97D7C" w:rsidRPr="00F36FF0">
          <w:rPr>
            <w:rStyle w:val="Hipervnculo"/>
            <w:rFonts w:ascii="Montserrat" w:hAnsi="Montserrat" w:cs="Arial"/>
          </w:rPr>
          <w:t xml:space="preserve">ANEXO VII  </w:t>
        </w:r>
        <w:r w:rsidR="00F97D7C" w:rsidRPr="00F36FF0">
          <w:rPr>
            <w:rStyle w:val="Hipervnculo"/>
            <w:rFonts w:ascii="Montserrat" w:hAnsi="Montserrat" w:cs="Arial"/>
            <w:lang w:val="es-ES"/>
          </w:rPr>
          <w:t xml:space="preserve">MANIFIESTO DE NACIONALIDAD DE PAÍSES BAJO LA COBERTURA DE LOS </w:t>
        </w:r>
        <w:r w:rsidR="00F97D7C" w:rsidRPr="00F36FF0">
          <w:rPr>
            <w:rStyle w:val="Hipervnculo"/>
            <w:rFonts w:ascii="Montserrat" w:hAnsi="Montserrat" w:cs="Arial"/>
          </w:rPr>
          <w:t>TRATADOS DE LIBRE COMERCIO</w:t>
        </w:r>
        <w:r w:rsidR="00F97D7C">
          <w:rPr>
            <w:webHidden/>
          </w:rPr>
          <w:tab/>
        </w:r>
        <w:r w:rsidR="00F97D7C">
          <w:rPr>
            <w:webHidden/>
          </w:rPr>
          <w:fldChar w:fldCharType="begin"/>
        </w:r>
        <w:r w:rsidR="00F97D7C">
          <w:rPr>
            <w:webHidden/>
          </w:rPr>
          <w:instrText xml:space="preserve"> PAGEREF _Toc22644759 \h </w:instrText>
        </w:r>
        <w:r w:rsidR="00F97D7C">
          <w:rPr>
            <w:webHidden/>
          </w:rPr>
        </w:r>
        <w:r w:rsidR="00F97D7C">
          <w:rPr>
            <w:webHidden/>
          </w:rPr>
          <w:fldChar w:fldCharType="separate"/>
        </w:r>
        <w:r w:rsidR="00B22A97">
          <w:rPr>
            <w:webHidden/>
          </w:rPr>
          <w:t>58</w:t>
        </w:r>
        <w:r w:rsidR="00F97D7C">
          <w:rPr>
            <w:webHidden/>
          </w:rPr>
          <w:fldChar w:fldCharType="end"/>
        </w:r>
      </w:hyperlink>
    </w:p>
    <w:p w14:paraId="4EF15EE9"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0" w:history="1">
        <w:r w:rsidR="00F97D7C" w:rsidRPr="00F36FF0">
          <w:rPr>
            <w:rStyle w:val="Hipervnculo"/>
            <w:rFonts w:ascii="Montserrat" w:hAnsi="Montserrat" w:cs="Arial"/>
          </w:rPr>
          <w:t xml:space="preserve">ANEXO VIII  </w:t>
        </w:r>
        <w:r w:rsidR="00F97D7C" w:rsidRPr="00F36FF0">
          <w:rPr>
            <w:rStyle w:val="Hipervnculo"/>
            <w:rFonts w:ascii="Montserrat" w:hAnsi="Montserrat" w:cs="Arial"/>
            <w:lang w:val="es-ES"/>
          </w:rPr>
          <w:t>ESCRITO DE LOS SUPUESTOS ESTABLECIDOS EN LOS ARTÍCULOS 50 Y 60 DE LA LAASSP</w:t>
        </w:r>
        <w:r w:rsidR="00F97D7C">
          <w:rPr>
            <w:webHidden/>
          </w:rPr>
          <w:tab/>
        </w:r>
        <w:r w:rsidR="00F97D7C">
          <w:rPr>
            <w:webHidden/>
          </w:rPr>
          <w:fldChar w:fldCharType="begin"/>
        </w:r>
        <w:r w:rsidR="00F97D7C">
          <w:rPr>
            <w:webHidden/>
          </w:rPr>
          <w:instrText xml:space="preserve"> PAGEREF _Toc22644760 \h </w:instrText>
        </w:r>
        <w:r w:rsidR="00F97D7C">
          <w:rPr>
            <w:webHidden/>
          </w:rPr>
        </w:r>
        <w:r w:rsidR="00F97D7C">
          <w:rPr>
            <w:webHidden/>
          </w:rPr>
          <w:fldChar w:fldCharType="separate"/>
        </w:r>
        <w:r w:rsidR="00B22A97">
          <w:rPr>
            <w:webHidden/>
          </w:rPr>
          <w:t>60</w:t>
        </w:r>
        <w:r w:rsidR="00F97D7C">
          <w:rPr>
            <w:webHidden/>
          </w:rPr>
          <w:fldChar w:fldCharType="end"/>
        </w:r>
      </w:hyperlink>
    </w:p>
    <w:p w14:paraId="1CD2F6D9"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1" w:history="1">
        <w:r w:rsidR="00F97D7C" w:rsidRPr="00F36FF0">
          <w:rPr>
            <w:rStyle w:val="Hipervnculo"/>
            <w:rFonts w:ascii="Montserrat" w:hAnsi="Montserrat" w:cs="Arial"/>
          </w:rPr>
          <w:t>ANEXO IX DECLARACIÓN DE INTEGRIDAD</w:t>
        </w:r>
        <w:r w:rsidR="00F97D7C">
          <w:rPr>
            <w:webHidden/>
          </w:rPr>
          <w:tab/>
        </w:r>
        <w:r w:rsidR="00F97D7C">
          <w:rPr>
            <w:webHidden/>
          </w:rPr>
          <w:fldChar w:fldCharType="begin"/>
        </w:r>
        <w:r w:rsidR="00F97D7C">
          <w:rPr>
            <w:webHidden/>
          </w:rPr>
          <w:instrText xml:space="preserve"> PAGEREF _Toc22644761 \h </w:instrText>
        </w:r>
        <w:r w:rsidR="00F97D7C">
          <w:rPr>
            <w:webHidden/>
          </w:rPr>
        </w:r>
        <w:r w:rsidR="00F97D7C">
          <w:rPr>
            <w:webHidden/>
          </w:rPr>
          <w:fldChar w:fldCharType="separate"/>
        </w:r>
        <w:r w:rsidR="00B22A97">
          <w:rPr>
            <w:webHidden/>
          </w:rPr>
          <w:t>61</w:t>
        </w:r>
        <w:r w:rsidR="00F97D7C">
          <w:rPr>
            <w:webHidden/>
          </w:rPr>
          <w:fldChar w:fldCharType="end"/>
        </w:r>
      </w:hyperlink>
    </w:p>
    <w:p w14:paraId="6454B361"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2" w:history="1">
        <w:r w:rsidR="00F97D7C" w:rsidRPr="00F36FF0">
          <w:rPr>
            <w:rStyle w:val="Hipervnculo"/>
            <w:rFonts w:ascii="Montserrat" w:hAnsi="Montserrat" w:cs="Arial"/>
          </w:rPr>
          <w:t xml:space="preserve">ANEXO X  </w:t>
        </w:r>
        <w:r w:rsidR="00F97D7C" w:rsidRPr="00F36FF0">
          <w:rPr>
            <w:rStyle w:val="Hipervnculo"/>
            <w:rFonts w:ascii="Montserrat" w:hAnsi="Montserrat" w:cs="Arial"/>
            <w:lang w:val="pt-BR"/>
          </w:rPr>
          <w:t>PROPUESTA ECONÓMICA</w:t>
        </w:r>
        <w:r w:rsidR="00F97D7C">
          <w:rPr>
            <w:webHidden/>
          </w:rPr>
          <w:tab/>
        </w:r>
        <w:r w:rsidR="00F97D7C">
          <w:rPr>
            <w:webHidden/>
          </w:rPr>
          <w:fldChar w:fldCharType="begin"/>
        </w:r>
        <w:r w:rsidR="00F97D7C">
          <w:rPr>
            <w:webHidden/>
          </w:rPr>
          <w:instrText xml:space="preserve"> PAGEREF _Toc22644762 \h </w:instrText>
        </w:r>
        <w:r w:rsidR="00F97D7C">
          <w:rPr>
            <w:webHidden/>
          </w:rPr>
        </w:r>
        <w:r w:rsidR="00F97D7C">
          <w:rPr>
            <w:webHidden/>
          </w:rPr>
          <w:fldChar w:fldCharType="separate"/>
        </w:r>
        <w:r w:rsidR="00B22A97">
          <w:rPr>
            <w:webHidden/>
          </w:rPr>
          <w:t>62</w:t>
        </w:r>
        <w:r w:rsidR="00F97D7C">
          <w:rPr>
            <w:webHidden/>
          </w:rPr>
          <w:fldChar w:fldCharType="end"/>
        </w:r>
      </w:hyperlink>
    </w:p>
    <w:p w14:paraId="20727432"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3" w:history="1">
        <w:r w:rsidR="00F97D7C" w:rsidRPr="00F36FF0">
          <w:rPr>
            <w:rStyle w:val="Hipervnculo"/>
            <w:rFonts w:ascii="Montserrat" w:hAnsi="Montserrat" w:cs="Arial"/>
          </w:rPr>
          <w:t xml:space="preserve">ANEXO XI </w:t>
        </w:r>
        <w:r w:rsidR="00F97D7C" w:rsidRPr="00F36FF0">
          <w:rPr>
            <w:rStyle w:val="Hipervnculo"/>
            <w:rFonts w:ascii="Montserrat" w:hAnsi="Montserrat" w:cs="Arial"/>
            <w:smallCaps/>
          </w:rPr>
          <w:t>ESTRATIFICACIÓN DE LAS MICRO, PEQUEÑAS Y MEDIANAS EMPRESAS (MIPYMES)</w:t>
        </w:r>
        <w:r w:rsidR="00F97D7C">
          <w:rPr>
            <w:webHidden/>
          </w:rPr>
          <w:tab/>
        </w:r>
        <w:r w:rsidR="00F97D7C">
          <w:rPr>
            <w:webHidden/>
          </w:rPr>
          <w:fldChar w:fldCharType="begin"/>
        </w:r>
        <w:r w:rsidR="00F97D7C">
          <w:rPr>
            <w:webHidden/>
          </w:rPr>
          <w:instrText xml:space="preserve"> PAGEREF _Toc22644763 \h </w:instrText>
        </w:r>
        <w:r w:rsidR="00F97D7C">
          <w:rPr>
            <w:webHidden/>
          </w:rPr>
        </w:r>
        <w:r w:rsidR="00F97D7C">
          <w:rPr>
            <w:webHidden/>
          </w:rPr>
          <w:fldChar w:fldCharType="separate"/>
        </w:r>
        <w:r w:rsidR="00B22A97">
          <w:rPr>
            <w:webHidden/>
          </w:rPr>
          <w:t>64</w:t>
        </w:r>
        <w:r w:rsidR="00F97D7C">
          <w:rPr>
            <w:webHidden/>
          </w:rPr>
          <w:fldChar w:fldCharType="end"/>
        </w:r>
      </w:hyperlink>
    </w:p>
    <w:p w14:paraId="61E0617A"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4" w:history="1">
        <w:r w:rsidR="00F97D7C" w:rsidRPr="00F36FF0">
          <w:rPr>
            <w:rStyle w:val="Hipervnculo"/>
            <w:rFonts w:ascii="Montserrat" w:hAnsi="Montserrat" w:cs="Arial"/>
          </w:rPr>
          <w:t xml:space="preserve">ANEXO XII </w:t>
        </w:r>
        <w:r w:rsidR="00F97D7C" w:rsidRPr="00F36FF0">
          <w:rPr>
            <w:rStyle w:val="Hipervnculo"/>
            <w:rFonts w:ascii="Montserrat" w:hAnsi="Montserrat" w:cs="Arial"/>
            <w:lang w:val="es-ES_tradnl"/>
          </w:rPr>
          <w:t>INFORMACION RESERVADA Y CONFIDENCIAL</w:t>
        </w:r>
        <w:r w:rsidR="00F97D7C">
          <w:rPr>
            <w:webHidden/>
          </w:rPr>
          <w:tab/>
        </w:r>
        <w:r w:rsidR="00F97D7C">
          <w:rPr>
            <w:webHidden/>
          </w:rPr>
          <w:fldChar w:fldCharType="begin"/>
        </w:r>
        <w:r w:rsidR="00F97D7C">
          <w:rPr>
            <w:webHidden/>
          </w:rPr>
          <w:instrText xml:space="preserve"> PAGEREF _Toc22644764 \h </w:instrText>
        </w:r>
        <w:r w:rsidR="00F97D7C">
          <w:rPr>
            <w:webHidden/>
          </w:rPr>
        </w:r>
        <w:r w:rsidR="00F97D7C">
          <w:rPr>
            <w:webHidden/>
          </w:rPr>
          <w:fldChar w:fldCharType="separate"/>
        </w:r>
        <w:r w:rsidR="00B22A97">
          <w:rPr>
            <w:webHidden/>
          </w:rPr>
          <w:t>66</w:t>
        </w:r>
        <w:r w:rsidR="00F97D7C">
          <w:rPr>
            <w:webHidden/>
          </w:rPr>
          <w:fldChar w:fldCharType="end"/>
        </w:r>
      </w:hyperlink>
    </w:p>
    <w:p w14:paraId="780871D0"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5" w:history="1">
        <w:r w:rsidR="00F97D7C" w:rsidRPr="00F36FF0">
          <w:rPr>
            <w:rStyle w:val="Hipervnculo"/>
            <w:rFonts w:ascii="Montserrat" w:hAnsi="Montserrat" w:cs="Arial"/>
          </w:rPr>
          <w:t xml:space="preserve">ANEXO XIII  </w:t>
        </w:r>
        <w:r w:rsidR="00F97D7C" w:rsidRPr="00F36FF0">
          <w:rPr>
            <w:rStyle w:val="Hipervnculo"/>
            <w:rFonts w:ascii="Montserrat" w:hAnsi="Montserrat" w:cs="Arial"/>
            <w:lang w:val="es-ES" w:eastAsia="es-ES"/>
          </w:rPr>
          <w:t>NOTA OCDE</w:t>
        </w:r>
        <w:r w:rsidR="00F97D7C">
          <w:rPr>
            <w:webHidden/>
          </w:rPr>
          <w:tab/>
        </w:r>
        <w:r w:rsidR="00F97D7C">
          <w:rPr>
            <w:webHidden/>
          </w:rPr>
          <w:fldChar w:fldCharType="begin"/>
        </w:r>
        <w:r w:rsidR="00F97D7C">
          <w:rPr>
            <w:webHidden/>
          </w:rPr>
          <w:instrText xml:space="preserve"> PAGEREF _Toc22644765 \h </w:instrText>
        </w:r>
        <w:r w:rsidR="00F97D7C">
          <w:rPr>
            <w:webHidden/>
          </w:rPr>
        </w:r>
        <w:r w:rsidR="00F97D7C">
          <w:rPr>
            <w:webHidden/>
          </w:rPr>
          <w:fldChar w:fldCharType="separate"/>
        </w:r>
        <w:r w:rsidR="00B22A97">
          <w:rPr>
            <w:webHidden/>
          </w:rPr>
          <w:t>67</w:t>
        </w:r>
        <w:r w:rsidR="00F97D7C">
          <w:rPr>
            <w:webHidden/>
          </w:rPr>
          <w:fldChar w:fldCharType="end"/>
        </w:r>
      </w:hyperlink>
    </w:p>
    <w:p w14:paraId="7703395C"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6" w:history="1">
        <w:r w:rsidR="00F97D7C" w:rsidRPr="00F36FF0">
          <w:rPr>
            <w:rStyle w:val="Hipervnculo"/>
            <w:rFonts w:ascii="Montserrat" w:hAnsi="Montserrat" w:cs="Arial"/>
          </w:rPr>
          <w:t>ANEXO XIV  ESCRITO DE INTEGRIDAD COMISIÓN FEDERAL DE COMPETENCIA ECONÓMICA</w:t>
        </w:r>
        <w:r w:rsidR="00F97D7C">
          <w:rPr>
            <w:webHidden/>
          </w:rPr>
          <w:tab/>
        </w:r>
        <w:r w:rsidR="00F97D7C">
          <w:rPr>
            <w:webHidden/>
          </w:rPr>
          <w:fldChar w:fldCharType="begin"/>
        </w:r>
        <w:r w:rsidR="00F97D7C">
          <w:rPr>
            <w:webHidden/>
          </w:rPr>
          <w:instrText xml:space="preserve"> PAGEREF _Toc22644766 \h </w:instrText>
        </w:r>
        <w:r w:rsidR="00F97D7C">
          <w:rPr>
            <w:webHidden/>
          </w:rPr>
        </w:r>
        <w:r w:rsidR="00F97D7C">
          <w:rPr>
            <w:webHidden/>
          </w:rPr>
          <w:fldChar w:fldCharType="separate"/>
        </w:r>
        <w:r w:rsidR="00B22A97">
          <w:rPr>
            <w:webHidden/>
          </w:rPr>
          <w:t>71</w:t>
        </w:r>
        <w:r w:rsidR="00F97D7C">
          <w:rPr>
            <w:webHidden/>
          </w:rPr>
          <w:fldChar w:fldCharType="end"/>
        </w:r>
      </w:hyperlink>
    </w:p>
    <w:p w14:paraId="51BC87EA"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7" w:history="1">
        <w:r w:rsidR="00F97D7C" w:rsidRPr="00F36FF0">
          <w:rPr>
            <w:rStyle w:val="Hipervnculo"/>
            <w:rFonts w:ascii="Montserrat" w:hAnsi="Montserrat" w:cs="Arial"/>
          </w:rPr>
          <w:t>ANEXO XV FORMATO DE MANIFIESTACIÓN QUE NO DESEMPEÑA EMPLEO, CARGO O COMISIÓN EN EL SERVICIO PÚBLICO O, EN SU CASO, QUE A PESAR DE DESEMPEÑARLO, CON LA FORMALIZACIÓN DEL CONTRATO CORRESPONDIENTE NO SE ACTUALIZA UN CONFLICTO DE INTERÉS.</w:t>
        </w:r>
        <w:r w:rsidR="00F97D7C">
          <w:rPr>
            <w:webHidden/>
          </w:rPr>
          <w:tab/>
        </w:r>
        <w:r w:rsidR="00F97D7C">
          <w:rPr>
            <w:webHidden/>
          </w:rPr>
          <w:fldChar w:fldCharType="begin"/>
        </w:r>
        <w:r w:rsidR="00F97D7C">
          <w:rPr>
            <w:webHidden/>
          </w:rPr>
          <w:instrText xml:space="preserve"> PAGEREF _Toc22644767 \h </w:instrText>
        </w:r>
        <w:r w:rsidR="00F97D7C">
          <w:rPr>
            <w:webHidden/>
          </w:rPr>
        </w:r>
        <w:r w:rsidR="00F97D7C">
          <w:rPr>
            <w:webHidden/>
          </w:rPr>
          <w:fldChar w:fldCharType="separate"/>
        </w:r>
        <w:r w:rsidR="00B22A97">
          <w:rPr>
            <w:webHidden/>
          </w:rPr>
          <w:t>74</w:t>
        </w:r>
        <w:r w:rsidR="00F97D7C">
          <w:rPr>
            <w:webHidden/>
          </w:rPr>
          <w:fldChar w:fldCharType="end"/>
        </w:r>
      </w:hyperlink>
    </w:p>
    <w:p w14:paraId="48B701D6"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8" w:history="1">
        <w:r w:rsidR="00F97D7C" w:rsidRPr="00F36FF0">
          <w:rPr>
            <w:rStyle w:val="Hipervnculo"/>
            <w:rFonts w:ascii="Montserrat" w:hAnsi="Montserrat" w:cs="Arial"/>
          </w:rPr>
          <w:t>ANEXO XVI  RELACIÓN DE ENTREGA DE DOCUMENTACIÓN</w:t>
        </w:r>
        <w:r w:rsidR="00F97D7C">
          <w:rPr>
            <w:webHidden/>
          </w:rPr>
          <w:tab/>
        </w:r>
        <w:r w:rsidR="00F97D7C">
          <w:rPr>
            <w:webHidden/>
          </w:rPr>
          <w:fldChar w:fldCharType="begin"/>
        </w:r>
        <w:r w:rsidR="00F97D7C">
          <w:rPr>
            <w:webHidden/>
          </w:rPr>
          <w:instrText xml:space="preserve"> PAGEREF _Toc22644768 \h </w:instrText>
        </w:r>
        <w:r w:rsidR="00F97D7C">
          <w:rPr>
            <w:webHidden/>
          </w:rPr>
        </w:r>
        <w:r w:rsidR="00F97D7C">
          <w:rPr>
            <w:webHidden/>
          </w:rPr>
          <w:fldChar w:fldCharType="separate"/>
        </w:r>
        <w:r w:rsidR="00B22A97">
          <w:rPr>
            <w:webHidden/>
          </w:rPr>
          <w:t>75</w:t>
        </w:r>
        <w:r w:rsidR="00F97D7C">
          <w:rPr>
            <w:webHidden/>
          </w:rPr>
          <w:fldChar w:fldCharType="end"/>
        </w:r>
      </w:hyperlink>
    </w:p>
    <w:p w14:paraId="2FCE42D0"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69" w:history="1">
        <w:r w:rsidR="00F97D7C" w:rsidRPr="00F36FF0">
          <w:rPr>
            <w:rStyle w:val="Hipervnculo"/>
            <w:rFonts w:ascii="Montserrat" w:hAnsi="Montserrat" w:cs="Arial"/>
          </w:rPr>
          <w:t xml:space="preserve">ANEXO XVII  </w:t>
        </w:r>
        <w:r w:rsidR="00F97D7C" w:rsidRPr="00F36FF0">
          <w:rPr>
            <w:rStyle w:val="Hipervnculo"/>
            <w:rFonts w:ascii="Montserrat" w:hAnsi="Montserrat" w:cs="Arial"/>
            <w:lang w:eastAsia="es-ES"/>
          </w:rPr>
          <w:t>AVISO DE PRIVACIDAD</w:t>
        </w:r>
        <w:r w:rsidR="00F97D7C">
          <w:rPr>
            <w:webHidden/>
          </w:rPr>
          <w:tab/>
        </w:r>
        <w:r w:rsidR="00F97D7C">
          <w:rPr>
            <w:webHidden/>
          </w:rPr>
          <w:fldChar w:fldCharType="begin"/>
        </w:r>
        <w:r w:rsidR="00F97D7C">
          <w:rPr>
            <w:webHidden/>
          </w:rPr>
          <w:instrText xml:space="preserve"> PAGEREF _Toc22644769 \h </w:instrText>
        </w:r>
        <w:r w:rsidR="00F97D7C">
          <w:rPr>
            <w:webHidden/>
          </w:rPr>
        </w:r>
        <w:r w:rsidR="00F97D7C">
          <w:rPr>
            <w:webHidden/>
          </w:rPr>
          <w:fldChar w:fldCharType="separate"/>
        </w:r>
        <w:r w:rsidR="00B22A97">
          <w:rPr>
            <w:webHidden/>
          </w:rPr>
          <w:t>77</w:t>
        </w:r>
        <w:r w:rsidR="00F97D7C">
          <w:rPr>
            <w:webHidden/>
          </w:rPr>
          <w:fldChar w:fldCharType="end"/>
        </w:r>
      </w:hyperlink>
    </w:p>
    <w:p w14:paraId="16E5F7C3"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70" w:history="1">
        <w:r w:rsidR="00F97D7C" w:rsidRPr="00F36FF0">
          <w:rPr>
            <w:rStyle w:val="Hipervnculo"/>
            <w:rFonts w:ascii="Montserrat" w:hAnsi="Montserrat" w:cs="Arial"/>
          </w:rPr>
          <w:t xml:space="preserve">ANEXO XVIII  </w:t>
        </w:r>
        <w:r w:rsidR="00F97D7C" w:rsidRPr="00F36FF0">
          <w:rPr>
            <w:rStyle w:val="Hipervnculo"/>
            <w:rFonts w:ascii="Montserrat" w:hAnsi="Montserrat" w:cs="Arial"/>
            <w:lang w:eastAsia="es-ES"/>
          </w:rPr>
          <w:t>DOCUMENTACIÓN ADJUNTA ÁREA CONTRATANTE</w:t>
        </w:r>
        <w:r w:rsidR="00F97D7C">
          <w:rPr>
            <w:webHidden/>
          </w:rPr>
          <w:tab/>
        </w:r>
        <w:r w:rsidR="00F97D7C">
          <w:rPr>
            <w:webHidden/>
          </w:rPr>
          <w:fldChar w:fldCharType="begin"/>
        </w:r>
        <w:r w:rsidR="00F97D7C">
          <w:rPr>
            <w:webHidden/>
          </w:rPr>
          <w:instrText xml:space="preserve"> PAGEREF _Toc22644770 \h </w:instrText>
        </w:r>
        <w:r w:rsidR="00F97D7C">
          <w:rPr>
            <w:webHidden/>
          </w:rPr>
        </w:r>
        <w:r w:rsidR="00F97D7C">
          <w:rPr>
            <w:webHidden/>
          </w:rPr>
          <w:fldChar w:fldCharType="separate"/>
        </w:r>
        <w:r w:rsidR="00B22A97">
          <w:rPr>
            <w:webHidden/>
          </w:rPr>
          <w:t>81</w:t>
        </w:r>
        <w:r w:rsidR="00F97D7C">
          <w:rPr>
            <w:webHidden/>
          </w:rPr>
          <w:fldChar w:fldCharType="end"/>
        </w:r>
      </w:hyperlink>
    </w:p>
    <w:p w14:paraId="0F5EB149" w14:textId="77777777" w:rsidR="00F97D7C" w:rsidRDefault="00E1441F">
      <w:pPr>
        <w:pStyle w:val="TDC1"/>
        <w:tabs>
          <w:tab w:val="right" w:leader="dot" w:pos="8828"/>
        </w:tabs>
        <w:rPr>
          <w:rFonts w:eastAsiaTheme="minorEastAsia"/>
          <w:b w:val="0"/>
          <w:bCs w:val="0"/>
          <w:caps w:val="0"/>
          <w:sz w:val="22"/>
          <w:szCs w:val="22"/>
          <w:lang w:eastAsia="es-MX"/>
        </w:rPr>
      </w:pPr>
      <w:hyperlink w:anchor="_Toc22644771" w:history="1">
        <w:r w:rsidR="00F97D7C" w:rsidRPr="00F36FF0">
          <w:rPr>
            <w:rStyle w:val="Hipervnculo"/>
            <w:rFonts w:ascii="Montserrat" w:hAnsi="Montserrat" w:cs="Arial"/>
          </w:rPr>
          <w:t xml:space="preserve">ANEXO XIX  </w:t>
        </w:r>
        <w:r w:rsidR="00F97D7C" w:rsidRPr="00F36FF0">
          <w:rPr>
            <w:rStyle w:val="Hipervnculo"/>
            <w:rFonts w:ascii="Montserrat" w:hAnsi="Montserrat" w:cs="Arial"/>
            <w:lang w:eastAsia="es-ES"/>
          </w:rPr>
          <w:t xml:space="preserve">DOCUMENTACIÓN ADJUNTA ÁREA </w:t>
        </w:r>
        <w:r w:rsidR="00F97D7C" w:rsidRPr="00F36FF0">
          <w:rPr>
            <w:rStyle w:val="Hipervnculo"/>
            <w:rFonts w:ascii="Montserrat" w:hAnsi="Montserrat"/>
          </w:rPr>
          <w:t>REQUIRENTE TÉCNICA</w:t>
        </w:r>
        <w:r w:rsidR="00F97D7C">
          <w:rPr>
            <w:webHidden/>
          </w:rPr>
          <w:tab/>
        </w:r>
        <w:r w:rsidR="00F97D7C">
          <w:rPr>
            <w:webHidden/>
          </w:rPr>
          <w:fldChar w:fldCharType="begin"/>
        </w:r>
        <w:r w:rsidR="00F97D7C">
          <w:rPr>
            <w:webHidden/>
          </w:rPr>
          <w:instrText xml:space="preserve"> PAGEREF _Toc22644771 \h </w:instrText>
        </w:r>
        <w:r w:rsidR="00F97D7C">
          <w:rPr>
            <w:webHidden/>
          </w:rPr>
        </w:r>
        <w:r w:rsidR="00F97D7C">
          <w:rPr>
            <w:webHidden/>
          </w:rPr>
          <w:fldChar w:fldCharType="separate"/>
        </w:r>
        <w:r w:rsidR="00B22A97">
          <w:rPr>
            <w:webHidden/>
          </w:rPr>
          <w:t>82</w:t>
        </w:r>
        <w:r w:rsidR="00F97D7C">
          <w:rPr>
            <w:webHidden/>
          </w:rPr>
          <w:fldChar w:fldCharType="end"/>
        </w:r>
      </w:hyperlink>
    </w:p>
    <w:p w14:paraId="45A562AE" w14:textId="77777777" w:rsidR="005A5427" w:rsidRPr="00E80656" w:rsidRDefault="00EA6ACD" w:rsidP="00BD54BC">
      <w:pPr>
        <w:pStyle w:val="TDC2"/>
        <w:tabs>
          <w:tab w:val="right" w:leader="dot" w:pos="9487"/>
        </w:tabs>
        <w:ind w:right="49"/>
        <w:rPr>
          <w:rFonts w:ascii="Montserrat" w:hAnsi="Montserrat" w:cs="Arial"/>
          <w:bCs/>
          <w:caps/>
          <w:smallCaps w:val="0"/>
          <w:sz w:val="22"/>
          <w:szCs w:val="22"/>
        </w:rPr>
      </w:pPr>
      <w:r w:rsidRPr="00E80656">
        <w:rPr>
          <w:rFonts w:ascii="Montserrat" w:hAnsi="Montserrat" w:cs="Arial"/>
          <w:bCs/>
          <w:caps/>
          <w:sz w:val="22"/>
          <w:szCs w:val="22"/>
        </w:rPr>
        <w:fldChar w:fldCharType="end"/>
      </w:r>
      <w:r w:rsidR="005A5427" w:rsidRPr="00E80656">
        <w:rPr>
          <w:rFonts w:ascii="Montserrat" w:hAnsi="Montserrat" w:cs="Arial"/>
          <w:bCs/>
          <w:caps/>
          <w:sz w:val="22"/>
          <w:szCs w:val="22"/>
        </w:rPr>
        <w:br w:type="page"/>
      </w:r>
    </w:p>
    <w:p w14:paraId="74C78DA4" w14:textId="77777777" w:rsidR="00797EC8" w:rsidRPr="00CD089C" w:rsidRDefault="00323444" w:rsidP="00BD54BC">
      <w:pPr>
        <w:pStyle w:val="Ttulo1"/>
        <w:numPr>
          <w:ilvl w:val="0"/>
          <w:numId w:val="0"/>
        </w:numPr>
        <w:spacing w:before="0" w:after="0"/>
        <w:ind w:left="432" w:right="49" w:hanging="432"/>
        <w:jc w:val="center"/>
        <w:rPr>
          <w:rFonts w:ascii="Montserrat" w:hAnsi="Montserrat" w:cs="Arial"/>
          <w:sz w:val="22"/>
          <w:szCs w:val="22"/>
          <w:lang w:val="es-ES_tradnl"/>
        </w:rPr>
      </w:pPr>
      <w:bookmarkStart w:id="0" w:name="_Toc22644675"/>
      <w:r w:rsidRPr="00CD089C">
        <w:rPr>
          <w:rFonts w:ascii="Montserrat" w:hAnsi="Montserrat" w:cs="Arial"/>
          <w:sz w:val="22"/>
          <w:szCs w:val="22"/>
          <w:lang w:val="es-ES_tradnl"/>
        </w:rPr>
        <w:lastRenderedPageBreak/>
        <w:t>Glosario</w:t>
      </w:r>
      <w:bookmarkEnd w:id="0"/>
    </w:p>
    <w:p w14:paraId="2691C404" w14:textId="77777777" w:rsidR="00D648A8" w:rsidRPr="00CD089C" w:rsidRDefault="00D648A8" w:rsidP="00BD54BC">
      <w:pPr>
        <w:suppressAutoHyphens/>
        <w:ind w:right="49"/>
        <w:jc w:val="center"/>
        <w:rPr>
          <w:rFonts w:ascii="Montserrat" w:eastAsia="Times New Roman" w:hAnsi="Montserrat" w:cs="Arial"/>
          <w:b/>
          <w:bCs/>
          <w:noProof w:val="0"/>
          <w:lang w:val="es-ES" w:eastAsia="ar-SA"/>
        </w:rPr>
      </w:pPr>
    </w:p>
    <w:p w14:paraId="4119959C" w14:textId="53E95C52" w:rsidR="00797EC8" w:rsidRPr="00CD089C" w:rsidRDefault="00797EC8" w:rsidP="00BD54BC">
      <w:pPr>
        <w:suppressAutoHyphens/>
        <w:ind w:right="49"/>
        <w:rPr>
          <w:rFonts w:ascii="Montserrat" w:eastAsia="Times New Roman" w:hAnsi="Montserrat" w:cs="Arial"/>
          <w:b/>
          <w:noProof w:val="0"/>
          <w:lang w:val="es-ES" w:eastAsia="ar-SA"/>
        </w:rPr>
      </w:pPr>
      <w:r w:rsidRPr="00CD089C">
        <w:rPr>
          <w:rFonts w:ascii="Montserrat" w:eastAsia="Times New Roman" w:hAnsi="Montserrat" w:cs="Arial"/>
          <w:b/>
          <w:noProof w:val="0"/>
          <w:lang w:val="es-ES" w:eastAsia="ar-SA"/>
        </w:rPr>
        <w:t xml:space="preserve">Para efectos de </w:t>
      </w:r>
      <w:r w:rsidR="000C3E09" w:rsidRPr="00CD089C">
        <w:rPr>
          <w:rFonts w:ascii="Montserrat" w:eastAsia="Times New Roman" w:hAnsi="Montserrat" w:cs="Arial"/>
          <w:b/>
          <w:noProof w:val="0"/>
          <w:lang w:val="es-ES" w:eastAsia="ar-SA"/>
        </w:rPr>
        <w:t>esta</w:t>
      </w:r>
      <w:r w:rsidR="00367004" w:rsidRPr="00CD089C">
        <w:rPr>
          <w:rFonts w:ascii="Montserrat" w:eastAsia="Times New Roman" w:hAnsi="Montserrat" w:cs="Arial"/>
          <w:b/>
          <w:noProof w:val="0"/>
          <w:lang w:val="es-ES" w:eastAsia="ar-SA"/>
        </w:rPr>
        <w:t xml:space="preserve"> </w:t>
      </w:r>
      <w:r w:rsidR="004E382F" w:rsidRPr="00CD089C">
        <w:rPr>
          <w:rFonts w:ascii="Montserrat" w:eastAsia="Times New Roman" w:hAnsi="Montserrat" w:cs="Arial"/>
          <w:b/>
          <w:noProof w:val="0"/>
          <w:lang w:val="es-ES" w:eastAsia="ar-SA"/>
        </w:rPr>
        <w:t>Convocatoria</w:t>
      </w:r>
      <w:r w:rsidR="00367004" w:rsidRPr="00CD089C">
        <w:rPr>
          <w:rFonts w:ascii="Montserrat" w:eastAsia="Times New Roman" w:hAnsi="Montserrat" w:cs="Arial"/>
          <w:b/>
          <w:noProof w:val="0"/>
          <w:lang w:val="es-ES" w:eastAsia="ar-SA"/>
        </w:rPr>
        <w:t xml:space="preserve">, </w:t>
      </w:r>
      <w:r w:rsidRPr="00CD089C">
        <w:rPr>
          <w:rFonts w:ascii="Montserrat" w:eastAsia="Times New Roman" w:hAnsi="Montserrat" w:cs="Arial"/>
          <w:b/>
          <w:noProof w:val="0"/>
          <w:lang w:val="es-ES" w:eastAsia="ar-SA"/>
        </w:rPr>
        <w:t>se entenderá por:</w:t>
      </w:r>
    </w:p>
    <w:p w14:paraId="0D8D5871" w14:textId="77777777" w:rsidR="00797EC8" w:rsidRPr="00CD089C" w:rsidRDefault="00797EC8" w:rsidP="00BD54BC">
      <w:pPr>
        <w:suppressAutoHyphens/>
        <w:ind w:right="49"/>
        <w:rPr>
          <w:rFonts w:ascii="Montserrat" w:eastAsia="Times New Roman" w:hAnsi="Montserrat" w:cs="Arial"/>
          <w:b/>
          <w:noProof w:val="0"/>
          <w:lang w:val="es-ES" w:eastAsia="ar-SA"/>
        </w:rPr>
      </w:pPr>
    </w:p>
    <w:p w14:paraId="0286A791" w14:textId="77777777" w:rsidR="006C7238" w:rsidRPr="00CD089C" w:rsidRDefault="006C7238" w:rsidP="00BD54BC">
      <w:pPr>
        <w:suppressAutoHyphens/>
        <w:ind w:right="49"/>
        <w:jc w:val="both"/>
        <w:rPr>
          <w:rFonts w:ascii="Montserrat" w:hAnsi="Montserrat" w:cs="Calibri"/>
          <w:iCs/>
        </w:rPr>
      </w:pPr>
      <w:r w:rsidRPr="00CD089C">
        <w:rPr>
          <w:rFonts w:ascii="Montserrat" w:hAnsi="Montserrat" w:cs="Calibri"/>
          <w:b/>
        </w:rPr>
        <w:t>Administrador del Contrato:</w:t>
      </w:r>
      <w:r w:rsidRPr="00CD089C">
        <w:rPr>
          <w:rFonts w:ascii="Montserrat" w:hAnsi="Montserrat" w:cs="Calibri"/>
        </w:rPr>
        <w:t xml:space="preserve"> </w:t>
      </w:r>
      <w:r w:rsidRPr="00CD089C">
        <w:rPr>
          <w:rFonts w:ascii="Montserrat" w:hAnsi="Montserrat" w:cs="Calibri"/>
          <w:iCs/>
        </w:rPr>
        <w:t xml:space="preserve">Jefes de Servicios Administrativos de la </w:t>
      </w:r>
      <w:r w:rsidR="00CD45E2" w:rsidRPr="00CD089C">
        <w:rPr>
          <w:rFonts w:ascii="Montserrat" w:hAnsi="Montserrat" w:cs="Calibri"/>
          <w:iCs/>
        </w:rPr>
        <w:t xml:space="preserve">Delegación, </w:t>
      </w:r>
      <w:r w:rsidRPr="00CD089C">
        <w:rPr>
          <w:rFonts w:ascii="Montserrat" w:hAnsi="Montserrat" w:cs="Calibri"/>
          <w:iCs/>
        </w:rPr>
        <w:t>servidor(es) público(s) en quien recae la responsabilidad de administrar y verificar el cumplimiento de los derechos y obligaciones establecidas en el contrato. El Director Administrativo en la UMAE servidor(es) público(s) en quien recae la responsabilidad de administrar y verificar el cumplimiento de los derechos y obligaciones establecidas en el contrato.</w:t>
      </w:r>
    </w:p>
    <w:p w14:paraId="02D72837"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rPr>
      </w:pPr>
    </w:p>
    <w:p w14:paraId="132E84DA" w14:textId="77777777" w:rsidR="006C7238" w:rsidRPr="00CD089C" w:rsidRDefault="006C7238" w:rsidP="00BD54BC">
      <w:pPr>
        <w:suppressAutoHyphens/>
        <w:ind w:right="49"/>
        <w:jc w:val="both"/>
        <w:rPr>
          <w:rFonts w:ascii="Montserrat" w:hAnsi="Montserrat" w:cs="Calibri"/>
          <w:iCs/>
        </w:rPr>
      </w:pPr>
      <w:r w:rsidRPr="00CD089C">
        <w:rPr>
          <w:rFonts w:ascii="Montserrat" w:hAnsi="Montserrat" w:cs="Calibri"/>
          <w:b/>
          <w:iCs/>
        </w:rPr>
        <w:t>Área contratante</w:t>
      </w:r>
      <w:r w:rsidRPr="00CD089C">
        <w:rPr>
          <w:rFonts w:ascii="Montserrat" w:hAnsi="Montserrat" w:cs="Calibri"/>
          <w:iCs/>
        </w:rPr>
        <w:t>: La facultada en la dependencia o entidad para realizar procedimientos de contratación a efecto de contratar la prestación del servicio que requiere el IMSS. (CABCS: Coordinación de Adquisición de Bienes y Contratación de Servicios).</w:t>
      </w:r>
    </w:p>
    <w:p w14:paraId="7AAB5283"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rPr>
      </w:pPr>
    </w:p>
    <w:p w14:paraId="1989746E" w14:textId="1F7D540D" w:rsidR="006C7238" w:rsidRPr="00CD089C" w:rsidRDefault="006C7238" w:rsidP="00BD54BC">
      <w:pPr>
        <w:suppressAutoHyphens/>
        <w:ind w:right="49"/>
        <w:jc w:val="both"/>
        <w:rPr>
          <w:rFonts w:ascii="Montserrat" w:hAnsi="Montserrat" w:cs="Calibri"/>
          <w:iCs/>
        </w:rPr>
      </w:pPr>
      <w:r w:rsidRPr="00CD089C">
        <w:rPr>
          <w:rFonts w:ascii="Montserrat" w:hAnsi="Montserrat" w:cs="Calibri"/>
          <w:b/>
          <w:iCs/>
        </w:rPr>
        <w:t>Área requirente</w:t>
      </w:r>
      <w:r w:rsidRPr="00CD089C">
        <w:rPr>
          <w:rFonts w:ascii="Montserrat" w:hAnsi="Montserrat" w:cs="Calibri"/>
          <w:iCs/>
        </w:rPr>
        <w:t>:</w:t>
      </w:r>
      <w:r w:rsidRPr="00CD089C">
        <w:rPr>
          <w:rFonts w:ascii="Montserrat" w:hAnsi="Montserrat"/>
        </w:rPr>
        <w:t xml:space="preserve"> </w:t>
      </w:r>
      <w:r w:rsidRPr="00CD089C">
        <w:rPr>
          <w:rFonts w:ascii="Montserrat" w:hAnsi="Montserrat" w:cs="Calibri"/>
          <w:iCs/>
        </w:rPr>
        <w:t xml:space="preserve">Delegaciones y/o </w:t>
      </w:r>
      <w:r w:rsidR="005F2250" w:rsidRPr="00CD089C">
        <w:rPr>
          <w:rFonts w:ascii="Montserrat" w:hAnsi="Montserrat" w:cs="Calibri"/>
        </w:rPr>
        <w:t>UMAE</w:t>
      </w:r>
      <w:r w:rsidRPr="00CD089C">
        <w:rPr>
          <w:rFonts w:ascii="Montserrat" w:hAnsi="Montserrat" w:cs="Calibri"/>
          <w:iCs/>
        </w:rPr>
        <w:t>, mismas que remiten sus requerimientos, por conducto de la Coordinación de Planeación de Infraestructura Médica al área contratante. En los términos de lo establecido en</w:t>
      </w:r>
      <w:r w:rsidR="00162C61" w:rsidRPr="00CD089C">
        <w:rPr>
          <w:rFonts w:ascii="Montserrat" w:hAnsi="Montserrat" w:cs="Calibri"/>
          <w:iCs/>
        </w:rPr>
        <w:t xml:space="preserve"> la ultima parte d</w:t>
      </w:r>
      <w:r w:rsidRPr="00CD089C">
        <w:rPr>
          <w:rFonts w:ascii="Montserrat" w:hAnsi="Montserrat" w:cs="Calibri"/>
          <w:iCs/>
        </w:rPr>
        <w:t>e</w:t>
      </w:r>
      <w:r w:rsidR="00162C61" w:rsidRPr="00CD089C">
        <w:rPr>
          <w:rFonts w:ascii="Montserrat" w:hAnsi="Montserrat" w:cs="Calibri"/>
          <w:iCs/>
        </w:rPr>
        <w:t xml:space="preserve"> la fracción II del </w:t>
      </w:r>
      <w:r w:rsidR="004E382F" w:rsidRPr="00CD089C">
        <w:rPr>
          <w:rFonts w:ascii="Montserrat" w:hAnsi="Montserrat" w:cs="Calibri"/>
          <w:iCs/>
        </w:rPr>
        <w:t>artículo</w:t>
      </w:r>
      <w:r w:rsidRPr="00CD089C">
        <w:rPr>
          <w:rFonts w:ascii="Montserrat" w:hAnsi="Montserrat" w:cs="Calibri"/>
          <w:iCs/>
        </w:rPr>
        <w:t xml:space="preserve"> 2 del Reglamento de la Ley.</w:t>
      </w:r>
    </w:p>
    <w:p w14:paraId="49446592"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rPr>
      </w:pPr>
    </w:p>
    <w:p w14:paraId="5FF96210" w14:textId="2353258B" w:rsidR="00F70E64" w:rsidRPr="00CD089C" w:rsidRDefault="006C7238" w:rsidP="00BD54BC">
      <w:pPr>
        <w:suppressAutoHyphens/>
        <w:ind w:right="49"/>
        <w:jc w:val="both"/>
        <w:rPr>
          <w:rFonts w:ascii="Montserrat" w:hAnsi="Montserrat" w:cs="Calibri"/>
          <w:iCs/>
        </w:rPr>
      </w:pPr>
      <w:r w:rsidRPr="00CD089C">
        <w:rPr>
          <w:rFonts w:ascii="Montserrat" w:hAnsi="Montserrat" w:cs="Calibri"/>
          <w:b/>
          <w:iCs/>
        </w:rPr>
        <w:t>Área técnica</w:t>
      </w:r>
      <w:r w:rsidRPr="00CD089C">
        <w:rPr>
          <w:rFonts w:ascii="Montserrat" w:hAnsi="Montserrat" w:cs="Calibri"/>
          <w:iCs/>
        </w:rPr>
        <w:t>:</w:t>
      </w:r>
      <w:r w:rsidR="007F5B49" w:rsidRPr="00CD089C">
        <w:rPr>
          <w:rFonts w:ascii="Montserrat" w:hAnsi="Montserrat" w:cs="Calibri"/>
          <w:iCs/>
        </w:rPr>
        <w:t xml:space="preserve"> La señalada en la fracción III </w:t>
      </w:r>
      <w:r w:rsidR="00704342" w:rsidRPr="00CD089C">
        <w:rPr>
          <w:rFonts w:ascii="Montserrat" w:hAnsi="Montserrat" w:cs="Calibri"/>
          <w:iCs/>
        </w:rPr>
        <w:t>del</w:t>
      </w:r>
      <w:r w:rsidR="007F5B49" w:rsidRPr="00CD089C">
        <w:rPr>
          <w:rFonts w:ascii="Montserrat" w:hAnsi="Montserrat" w:cs="Calibri"/>
          <w:iCs/>
        </w:rPr>
        <w:t xml:space="preserve"> </w:t>
      </w:r>
      <w:r w:rsidR="004E382F" w:rsidRPr="00CD089C">
        <w:rPr>
          <w:rFonts w:ascii="Montserrat" w:hAnsi="Montserrat" w:cs="Calibri"/>
          <w:iCs/>
        </w:rPr>
        <w:t>Artículo</w:t>
      </w:r>
      <w:r w:rsidR="007F5B49" w:rsidRPr="00CD089C">
        <w:rPr>
          <w:rFonts w:ascii="Montserrat" w:hAnsi="Montserrat" w:cs="Calibri"/>
          <w:iCs/>
        </w:rPr>
        <w:t xml:space="preserve"> 2 del RLAASSP, como en la dependencia o entidad elabora las especificaciones tecnicas que se deberán incluir en el procedimiento de contratación, evalua la proposición tecnica y es responsable de apoyar al area contratante a responder en l</w:t>
      </w:r>
      <w:r w:rsidR="00546B97" w:rsidRPr="00CD089C">
        <w:rPr>
          <w:rFonts w:ascii="Montserrat" w:hAnsi="Montserrat" w:cs="Calibri"/>
          <w:iCs/>
        </w:rPr>
        <w:t>a junta de aclaraciones, en su á</w:t>
      </w:r>
      <w:r w:rsidR="007F5B49" w:rsidRPr="00CD089C">
        <w:rPr>
          <w:rFonts w:ascii="Montserrat" w:hAnsi="Montserrat" w:cs="Calibri"/>
          <w:iCs/>
        </w:rPr>
        <w:t>mbito de competencia, las preguntas que sobre estos aspectos realicen los licitantes; por lo que para este procedimiento se define como area tecnica a la Coordinación Tecnica de Servicios Indirectos de la Coordinación de Planeación de Infraestructura Medica, con apoyo del personal operativo de las Delegaciones y UMAE.</w:t>
      </w:r>
      <w:r w:rsidR="00F70E64" w:rsidRPr="00CD089C">
        <w:rPr>
          <w:rFonts w:ascii="Montserrat" w:hAnsi="Montserrat" w:cs="Calibri"/>
          <w:iCs/>
        </w:rPr>
        <w:t xml:space="preserve"> </w:t>
      </w:r>
    </w:p>
    <w:p w14:paraId="49262DDB"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iCs/>
        </w:rPr>
      </w:pPr>
    </w:p>
    <w:p w14:paraId="58BA1495" w14:textId="639F198C" w:rsidR="006C7238" w:rsidRPr="00CD089C" w:rsidRDefault="006C7238" w:rsidP="00BD54BC">
      <w:pPr>
        <w:suppressAutoHyphens/>
        <w:ind w:right="49"/>
        <w:jc w:val="both"/>
        <w:rPr>
          <w:rFonts w:ascii="Montserrat" w:hAnsi="Montserrat" w:cs="Calibri"/>
        </w:rPr>
      </w:pPr>
      <w:r w:rsidRPr="00CD089C">
        <w:rPr>
          <w:rFonts w:ascii="Montserrat" w:hAnsi="Montserrat" w:cs="Calibri"/>
          <w:b/>
        </w:rPr>
        <w:t>Bienes de Consumo:</w:t>
      </w:r>
      <w:r w:rsidRPr="00CD089C">
        <w:rPr>
          <w:rFonts w:ascii="Montserrat" w:hAnsi="Montserrat" w:cs="Calibri"/>
        </w:rPr>
        <w:t xml:space="preserve"> Son aquellos insumos que por su utilización en el desarrollo de las </w:t>
      </w:r>
      <w:r w:rsidRPr="00CD089C">
        <w:rPr>
          <w:rFonts w:ascii="Montserrat" w:hAnsi="Montserrat" w:cs="Calibri"/>
          <w:iCs/>
        </w:rPr>
        <w:t>actividades</w:t>
      </w:r>
      <w:r w:rsidRPr="00CD089C">
        <w:rPr>
          <w:rFonts w:ascii="Montserrat" w:hAnsi="Montserrat" w:cs="Calibri"/>
        </w:rPr>
        <w:t xml:space="preserve"> que se realizan, tienen un desgaste parcial o total por lo tanto no son susceptibles de ser utilizados nuevamente. Estos insumos  son propiedad del proveedor hasta el momento de su uso, mo</w:t>
      </w:r>
      <w:r w:rsidR="003F705F" w:rsidRPr="00CD089C">
        <w:rPr>
          <w:rFonts w:ascii="Montserrat" w:hAnsi="Montserrat" w:cs="Calibri"/>
        </w:rPr>
        <w:t xml:space="preserve">mento en que pasan a propiedad </w:t>
      </w:r>
      <w:r w:rsidRPr="00CD089C">
        <w:rPr>
          <w:rFonts w:ascii="Montserrat" w:hAnsi="Montserrat" w:cs="Calibri"/>
        </w:rPr>
        <w:t>del Instituto, para su uso inmediato en el procedimiento.</w:t>
      </w:r>
    </w:p>
    <w:p w14:paraId="75B472CA" w14:textId="77777777" w:rsidR="006C7238" w:rsidRPr="00CD089C" w:rsidRDefault="006C7238" w:rsidP="00BD54BC">
      <w:pPr>
        <w:widowControl w:val="0"/>
        <w:spacing w:before="60"/>
        <w:contextualSpacing/>
        <w:jc w:val="both"/>
        <w:rPr>
          <w:rFonts w:ascii="Montserrat" w:hAnsi="Montserrat" w:cs="Calibri"/>
        </w:rPr>
      </w:pPr>
    </w:p>
    <w:p w14:paraId="26A4A758"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 xml:space="preserve">Bienes de Consumo Complementarios: </w:t>
      </w:r>
      <w:r w:rsidRPr="00CD089C">
        <w:rPr>
          <w:rFonts w:ascii="Montserrat" w:hAnsi="Montserrat" w:cs="Calibri"/>
        </w:rPr>
        <w:t>Aquellos que se utilizarán eventualmente conforme a las necesidades del paciente y cuyo costo se cotizará de manera independiente en adición al procedimiento estándar.</w:t>
      </w:r>
    </w:p>
    <w:p w14:paraId="15B4AD78" w14:textId="77777777" w:rsidR="006C7238" w:rsidRPr="00CD089C" w:rsidRDefault="006C7238" w:rsidP="00BD54BC">
      <w:pPr>
        <w:widowControl w:val="0"/>
        <w:spacing w:before="60"/>
        <w:contextualSpacing/>
        <w:jc w:val="both"/>
        <w:rPr>
          <w:rFonts w:ascii="Montserrat" w:hAnsi="Montserrat" w:cs="Calibri"/>
        </w:rPr>
      </w:pPr>
    </w:p>
    <w:p w14:paraId="4F6F878B"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lastRenderedPageBreak/>
        <w:t>CCEE:</w:t>
      </w:r>
      <w:r w:rsidRPr="00CD089C">
        <w:rPr>
          <w:rFonts w:ascii="Montserrat" w:hAnsi="Montserrat" w:cs="Calibri"/>
        </w:rPr>
        <w:t xml:space="preserve"> Certificado de Calidad, emitido por Organismos de certificación autorizados por la Comunidad Europea. </w:t>
      </w:r>
    </w:p>
    <w:p w14:paraId="04AFCD1F" w14:textId="77777777" w:rsidR="006C7238" w:rsidRPr="00CD089C" w:rsidRDefault="006C7238" w:rsidP="00BD54BC">
      <w:pPr>
        <w:widowControl w:val="0"/>
        <w:spacing w:before="60"/>
        <w:ind w:left="567" w:hanging="567"/>
        <w:contextualSpacing/>
        <w:jc w:val="both"/>
        <w:rPr>
          <w:rFonts w:ascii="Montserrat" w:hAnsi="Montserrat" w:cs="Calibri"/>
        </w:rPr>
      </w:pPr>
    </w:p>
    <w:p w14:paraId="675CC7C5"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CEE:</w:t>
      </w:r>
      <w:r w:rsidRPr="00CD089C">
        <w:rPr>
          <w:rFonts w:ascii="Montserrat" w:hAnsi="Montserrat" w:cs="Calibri"/>
        </w:rPr>
        <w:t xml:space="preserve"> Comunidad Económica Europea.</w:t>
      </w:r>
    </w:p>
    <w:p w14:paraId="6D68C288" w14:textId="77777777" w:rsidR="006C7238" w:rsidRPr="00CD089C" w:rsidRDefault="006C7238" w:rsidP="00BD54BC">
      <w:pPr>
        <w:widowControl w:val="0"/>
        <w:spacing w:before="60"/>
        <w:ind w:left="567" w:hanging="567"/>
        <w:contextualSpacing/>
        <w:jc w:val="both"/>
        <w:rPr>
          <w:rFonts w:ascii="Montserrat" w:hAnsi="Montserrat" w:cs="Calibri"/>
        </w:rPr>
      </w:pPr>
    </w:p>
    <w:p w14:paraId="66FBBFCF"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CENETEC</w:t>
      </w:r>
      <w:r w:rsidRPr="00CD089C">
        <w:rPr>
          <w:rFonts w:ascii="Montserrat" w:hAnsi="Montserrat" w:cs="Calibri"/>
        </w:rPr>
        <w:t xml:space="preserve">: Centro Nacional de Excelencia Tecnológica. </w:t>
      </w:r>
    </w:p>
    <w:p w14:paraId="62FA5152" w14:textId="77777777" w:rsidR="006C7238" w:rsidRPr="00CD089C" w:rsidRDefault="006C7238" w:rsidP="00BD54BC">
      <w:pPr>
        <w:widowControl w:val="0"/>
        <w:spacing w:before="60"/>
        <w:contextualSpacing/>
        <w:jc w:val="both"/>
        <w:rPr>
          <w:rFonts w:ascii="Montserrat" w:hAnsi="Montserrat" w:cs="Calibri"/>
        </w:rPr>
      </w:pPr>
    </w:p>
    <w:p w14:paraId="380EB0EC"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CEYE:</w:t>
      </w:r>
      <w:r w:rsidRPr="00CD089C">
        <w:rPr>
          <w:rFonts w:ascii="Montserrat" w:hAnsi="Montserrat" w:cs="Calibri"/>
        </w:rPr>
        <w:t xml:space="preserve"> Servicio de la Unidad médica cuyas funciones son: obtener, centralizar, preparar, </w:t>
      </w:r>
      <w:r w:rsidRPr="00CD089C">
        <w:rPr>
          <w:rFonts w:ascii="Montserrat" w:hAnsi="Montserrat" w:cs="Calibri"/>
          <w:iCs/>
        </w:rPr>
        <w:t>esterilizar</w:t>
      </w:r>
      <w:r w:rsidRPr="00CD089C">
        <w:rPr>
          <w:rFonts w:ascii="Montserrat" w:hAnsi="Montserrat" w:cs="Calibri"/>
        </w:rPr>
        <w:t>, clasificar y distribuir el material de consumo, canje, ropa quirúrgica e instrumental médico quirúrgico a los servicios asistenciales de la unidad médica.</w:t>
      </w:r>
    </w:p>
    <w:p w14:paraId="26A62A6C" w14:textId="77777777" w:rsidR="006C7238" w:rsidRPr="00CD089C" w:rsidRDefault="006C7238" w:rsidP="00BD54BC">
      <w:pPr>
        <w:widowControl w:val="0"/>
        <w:spacing w:before="60"/>
        <w:ind w:left="567" w:hanging="567"/>
        <w:contextualSpacing/>
        <w:jc w:val="both"/>
        <w:rPr>
          <w:rFonts w:ascii="Montserrat" w:hAnsi="Montserrat" w:cs="Calibri"/>
        </w:rPr>
      </w:pPr>
    </w:p>
    <w:p w14:paraId="4FB63F29" w14:textId="7E4C35EF" w:rsidR="000B294A" w:rsidRPr="00CD089C" w:rsidRDefault="000B294A" w:rsidP="00BD54BC">
      <w:pPr>
        <w:suppressAutoHyphens/>
        <w:ind w:right="49"/>
        <w:jc w:val="both"/>
        <w:rPr>
          <w:rFonts w:ascii="Montserrat" w:hAnsi="Montserrat" w:cs="Arial"/>
          <w:iCs/>
          <w:noProof w:val="0"/>
          <w:lang w:eastAsia="ar-SA"/>
        </w:rPr>
      </w:pPr>
      <w:r w:rsidRPr="00CD089C">
        <w:rPr>
          <w:rFonts w:ascii="Montserrat" w:hAnsi="Montserrat" w:cs="Calibri"/>
          <w:b/>
        </w:rPr>
        <w:t>CLAVE</w:t>
      </w:r>
      <w:r w:rsidRPr="00CD089C">
        <w:rPr>
          <w:rFonts w:ascii="Montserrat" w:hAnsi="Montserrat" w:cs="Arial"/>
          <w:b/>
          <w:noProof w:val="0"/>
        </w:rPr>
        <w:t xml:space="preserve">: </w:t>
      </w:r>
      <w:r w:rsidRPr="00CD089C">
        <w:rPr>
          <w:rFonts w:ascii="Montserrat" w:hAnsi="Montserrat" w:cs="Arial"/>
          <w:iCs/>
          <w:noProof w:val="0"/>
          <w:lang w:eastAsia="ar-SA"/>
        </w:rPr>
        <w:t xml:space="preserve">Código numérico para identificar cada insumo para la salud, integrada por el número del grupo, genérico, específico, diferenciador y variante (14 dígitos) contenidos en el Cuadro Básico Institucional de Insumos para la Salud y/o Catálogo General de </w:t>
      </w:r>
      <w:r w:rsidR="004E382F" w:rsidRPr="00CD089C">
        <w:rPr>
          <w:rFonts w:ascii="Montserrat" w:hAnsi="Montserrat" w:cs="Arial"/>
          <w:iCs/>
          <w:noProof w:val="0"/>
          <w:lang w:eastAsia="ar-SA"/>
        </w:rPr>
        <w:t>Artículo</w:t>
      </w:r>
      <w:r w:rsidRPr="00CD089C">
        <w:rPr>
          <w:rFonts w:ascii="Montserrat" w:hAnsi="Montserrat" w:cs="Arial"/>
          <w:iCs/>
          <w:noProof w:val="0"/>
          <w:lang w:eastAsia="ar-SA"/>
        </w:rPr>
        <w:t>s del IMSS y está identificado por 14 (catorce) dígitos.</w:t>
      </w:r>
    </w:p>
    <w:p w14:paraId="1DA1DE24" w14:textId="77777777" w:rsidR="00D703A6" w:rsidRPr="00CD089C" w:rsidRDefault="00D703A6" w:rsidP="00BD54BC">
      <w:pPr>
        <w:suppressAutoHyphens/>
        <w:ind w:right="49"/>
        <w:jc w:val="both"/>
        <w:rPr>
          <w:rFonts w:ascii="Montserrat" w:hAnsi="Montserrat" w:cs="Arial"/>
          <w:iCs/>
          <w:noProof w:val="0"/>
          <w:lang w:eastAsia="ar-SA"/>
        </w:rPr>
      </w:pPr>
    </w:p>
    <w:p w14:paraId="65D3C12D" w14:textId="77777777" w:rsidR="00D703A6" w:rsidRPr="00CD089C" w:rsidRDefault="00D703A6" w:rsidP="00BD54BC">
      <w:pPr>
        <w:suppressAutoHyphens/>
        <w:ind w:right="49"/>
        <w:jc w:val="both"/>
        <w:rPr>
          <w:rFonts w:ascii="Montserrat" w:hAnsi="Montserrat" w:cs="Arial"/>
          <w:b/>
          <w:noProof w:val="0"/>
          <w:lang w:eastAsia="ar-SA"/>
        </w:rPr>
      </w:pPr>
      <w:r w:rsidRPr="00CD089C">
        <w:rPr>
          <w:rFonts w:ascii="Montserrat" w:hAnsi="Montserrat" w:cs="Arial"/>
          <w:b/>
          <w:iCs/>
          <w:noProof w:val="0"/>
          <w:lang w:eastAsia="ar-SA"/>
        </w:rPr>
        <w:t>CLVSI:</w:t>
      </w:r>
      <w:r w:rsidRPr="00CD089C">
        <w:rPr>
          <w:rFonts w:ascii="Montserrat" w:hAnsi="Montserrat" w:cs="Arial"/>
          <w:iCs/>
          <w:noProof w:val="0"/>
          <w:lang w:eastAsia="ar-SA"/>
        </w:rPr>
        <w:t xml:space="preserve"> Clave de servicio integral.</w:t>
      </w:r>
    </w:p>
    <w:p w14:paraId="07A6BABC" w14:textId="77777777" w:rsidR="000B294A" w:rsidRPr="00CD089C" w:rsidRDefault="000B294A" w:rsidP="00BD54BC">
      <w:pPr>
        <w:widowControl w:val="0"/>
        <w:spacing w:before="60"/>
        <w:ind w:left="567" w:hanging="567"/>
        <w:contextualSpacing/>
        <w:jc w:val="both"/>
        <w:rPr>
          <w:rFonts w:ascii="Montserrat" w:hAnsi="Montserrat" w:cs="Calibri"/>
        </w:rPr>
      </w:pPr>
    </w:p>
    <w:p w14:paraId="22567A8B" w14:textId="77777777" w:rsidR="006C7238" w:rsidRPr="00CD089C" w:rsidRDefault="006C7238" w:rsidP="00BD54BC">
      <w:pPr>
        <w:widowControl w:val="0"/>
        <w:tabs>
          <w:tab w:val="left" w:pos="0"/>
        </w:tabs>
        <w:spacing w:before="60"/>
        <w:ind w:left="567" w:hanging="567"/>
        <w:contextualSpacing/>
        <w:jc w:val="both"/>
        <w:rPr>
          <w:rFonts w:ascii="Montserrat" w:hAnsi="Montserrat" w:cs="Calibri"/>
        </w:rPr>
      </w:pPr>
      <w:r w:rsidRPr="00CD089C">
        <w:rPr>
          <w:rFonts w:ascii="Montserrat" w:hAnsi="Montserrat" w:cs="Calibri"/>
          <w:b/>
        </w:rPr>
        <w:t>COCTI:</w:t>
      </w:r>
      <w:r w:rsidRPr="00CD089C">
        <w:rPr>
          <w:rFonts w:ascii="Montserrat" w:hAnsi="Montserrat" w:cs="Calibri"/>
        </w:rPr>
        <w:t xml:space="preserve"> Coordinación de Control Técnico de Insumos.</w:t>
      </w:r>
    </w:p>
    <w:p w14:paraId="6AA7DB78" w14:textId="77777777" w:rsidR="006C7238" w:rsidRPr="00CD089C" w:rsidRDefault="006C7238" w:rsidP="00BD54BC">
      <w:pPr>
        <w:widowControl w:val="0"/>
        <w:spacing w:before="60"/>
        <w:ind w:left="567" w:hanging="567"/>
        <w:contextualSpacing/>
        <w:jc w:val="both"/>
        <w:rPr>
          <w:rFonts w:ascii="Montserrat" w:hAnsi="Montserrat" w:cs="Calibri"/>
        </w:rPr>
      </w:pPr>
    </w:p>
    <w:p w14:paraId="449B748B"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 xml:space="preserve">COFEPRIS: </w:t>
      </w:r>
      <w:r w:rsidRPr="00CD089C">
        <w:rPr>
          <w:rFonts w:ascii="Montserrat" w:hAnsi="Montserrat" w:cs="Calibri"/>
        </w:rPr>
        <w:t>Comisión Federal para la Protección contra Riesgos Sanitarios.</w:t>
      </w:r>
    </w:p>
    <w:p w14:paraId="1AD2CC32" w14:textId="77777777" w:rsidR="006C7238" w:rsidRPr="00CD089C" w:rsidRDefault="006C7238" w:rsidP="00BD54BC">
      <w:pPr>
        <w:widowControl w:val="0"/>
        <w:spacing w:before="60"/>
        <w:ind w:left="567" w:hanging="567"/>
        <w:contextualSpacing/>
        <w:jc w:val="both"/>
        <w:rPr>
          <w:rFonts w:ascii="Montserrat" w:hAnsi="Montserrat" w:cs="Calibri"/>
        </w:rPr>
      </w:pPr>
    </w:p>
    <w:p w14:paraId="23F04985" w14:textId="77777777" w:rsidR="000B294A" w:rsidRPr="00CD089C" w:rsidRDefault="006C7238" w:rsidP="00BD54BC">
      <w:pPr>
        <w:suppressAutoHyphens/>
        <w:ind w:right="49"/>
        <w:jc w:val="both"/>
        <w:rPr>
          <w:rFonts w:ascii="Montserrat" w:hAnsi="Montserrat" w:cs="Calibri"/>
        </w:rPr>
      </w:pPr>
      <w:r w:rsidRPr="00CD089C">
        <w:rPr>
          <w:rFonts w:ascii="Montserrat" w:hAnsi="Montserrat" w:cs="Calibri"/>
          <w:b/>
        </w:rPr>
        <w:t>CompraNet</w:t>
      </w:r>
      <w:r w:rsidRPr="00CD089C">
        <w:rPr>
          <w:rFonts w:ascii="Montserrat" w:hAnsi="Montserrat" w:cs="Calibri"/>
        </w:rPr>
        <w:t xml:space="preserve">: </w:t>
      </w:r>
      <w:r w:rsidR="000B294A" w:rsidRPr="00CD089C">
        <w:rPr>
          <w:rFonts w:ascii="Montserrat" w:hAnsi="Montserrat" w:cs="Calibri"/>
        </w:rPr>
        <w:t xml:space="preserve">Sistema Electrónico de Información Pública Gubernamental, administrado por la Secretaría de Hacienda y Crédito Público, con dirección electrónica en Internet: </w:t>
      </w:r>
      <w:hyperlink r:id="rId9" w:history="1">
        <w:r w:rsidR="000B294A" w:rsidRPr="00CD089C">
          <w:rPr>
            <w:rStyle w:val="Hipervnculo"/>
            <w:rFonts w:ascii="Montserrat" w:hAnsi="Montserrat" w:cs="Calibri"/>
          </w:rPr>
          <w:t>https://compranet.hacienda.gob.mx</w:t>
        </w:r>
      </w:hyperlink>
    </w:p>
    <w:p w14:paraId="5441455D" w14:textId="77777777" w:rsidR="000B294A" w:rsidRPr="00CD089C" w:rsidRDefault="000B294A" w:rsidP="00BD54BC">
      <w:pPr>
        <w:autoSpaceDE w:val="0"/>
        <w:autoSpaceDN w:val="0"/>
        <w:adjustRightInd w:val="0"/>
        <w:ind w:left="567" w:hanging="567"/>
        <w:jc w:val="both"/>
        <w:rPr>
          <w:rFonts w:ascii="Montserrat" w:hAnsi="Montserrat"/>
        </w:rPr>
      </w:pPr>
    </w:p>
    <w:p w14:paraId="670ED6A7" w14:textId="77777777" w:rsidR="006C7238" w:rsidRPr="00CD089C" w:rsidRDefault="006C7238" w:rsidP="00BD54BC">
      <w:pPr>
        <w:suppressAutoHyphens/>
        <w:ind w:right="49"/>
        <w:jc w:val="both"/>
        <w:rPr>
          <w:rFonts w:ascii="Montserrat" w:eastAsia="Times New Roman" w:hAnsi="Montserrat"/>
          <w:lang w:eastAsia="es-MX"/>
        </w:rPr>
      </w:pPr>
      <w:r w:rsidRPr="00CD089C">
        <w:rPr>
          <w:rFonts w:ascii="Montserrat" w:hAnsi="Montserrat" w:cs="Calibri"/>
          <w:b/>
        </w:rPr>
        <w:t>Contrato:</w:t>
      </w:r>
      <w:r w:rsidRPr="00CD089C">
        <w:rPr>
          <w:rFonts w:ascii="Montserrat" w:hAnsi="Montserrat" w:cs="Calibri"/>
        </w:rPr>
        <w:t xml:space="preserve"> </w:t>
      </w:r>
      <w:r w:rsidRPr="00CD089C">
        <w:rPr>
          <w:rFonts w:ascii="Montserrat" w:eastAsia="Times New Roman" w:hAnsi="Montserrat"/>
          <w:lang w:eastAsia="es-MX"/>
        </w:rPr>
        <w:t>El acuerdo de voluntades para crear o transf</w:t>
      </w:r>
      <w:r w:rsidR="000B294A" w:rsidRPr="00CD089C">
        <w:rPr>
          <w:rFonts w:ascii="Montserrat" w:eastAsia="Times New Roman" w:hAnsi="Montserrat"/>
          <w:lang w:eastAsia="es-MX"/>
        </w:rPr>
        <w:t xml:space="preserve">erir derechos y obligaciones, </w:t>
      </w:r>
      <w:r w:rsidRPr="00CD089C">
        <w:rPr>
          <w:rFonts w:ascii="Montserrat" w:eastAsia="Times New Roman" w:hAnsi="Montserrat"/>
          <w:lang w:eastAsia="es-MX"/>
        </w:rPr>
        <w:t>a través del cual se formaliza la adquisición o arrendamiento de bienes muebles o la prestación de servicios.</w:t>
      </w:r>
    </w:p>
    <w:p w14:paraId="3F4DA4A7" w14:textId="77777777" w:rsidR="000B294A" w:rsidRPr="00CD089C" w:rsidRDefault="000B294A" w:rsidP="00BD54BC">
      <w:pPr>
        <w:autoSpaceDE w:val="0"/>
        <w:autoSpaceDN w:val="0"/>
        <w:adjustRightInd w:val="0"/>
        <w:ind w:left="567" w:hanging="567"/>
        <w:jc w:val="both"/>
        <w:rPr>
          <w:rFonts w:ascii="Montserrat" w:hAnsi="Montserrat" w:cs="Arial"/>
          <w:lang w:eastAsia="es-MX"/>
        </w:rPr>
      </w:pPr>
    </w:p>
    <w:p w14:paraId="20B2684C"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CSG:</w:t>
      </w:r>
      <w:r w:rsidRPr="00CD089C">
        <w:rPr>
          <w:rFonts w:ascii="Montserrat" w:hAnsi="Montserrat" w:cs="Calibri"/>
        </w:rPr>
        <w:t xml:space="preserve"> Consejo de Salubridad General.</w:t>
      </w:r>
    </w:p>
    <w:p w14:paraId="7757E5FA" w14:textId="77777777" w:rsidR="00830F2B" w:rsidRPr="00CD089C" w:rsidRDefault="00830F2B" w:rsidP="00BD54BC">
      <w:pPr>
        <w:widowControl w:val="0"/>
        <w:spacing w:before="60"/>
        <w:contextualSpacing/>
        <w:jc w:val="both"/>
        <w:rPr>
          <w:rFonts w:ascii="Montserrat" w:hAnsi="Montserrat" w:cs="Calibri"/>
        </w:rPr>
      </w:pPr>
    </w:p>
    <w:p w14:paraId="67C2596D" w14:textId="4714CAF1" w:rsidR="006C7238" w:rsidRPr="00CD089C" w:rsidRDefault="00EA6ACD" w:rsidP="00BD54BC">
      <w:pPr>
        <w:suppressAutoHyphens/>
        <w:ind w:right="49"/>
        <w:jc w:val="both"/>
        <w:rPr>
          <w:rFonts w:ascii="Montserrat" w:hAnsi="Montserrat"/>
          <w:color w:val="000000"/>
        </w:rPr>
      </w:pPr>
      <w:r w:rsidRPr="00CD089C">
        <w:rPr>
          <w:rFonts w:ascii="Montserrat" w:hAnsi="Montserrat" w:cs="Calibri"/>
          <w:b/>
          <w:iCs/>
        </w:rPr>
        <w:t>Cuadro Básico y Catálogo de Insumos del Sector Salud:</w:t>
      </w:r>
      <w:r w:rsidR="006C7238" w:rsidRPr="00CD089C">
        <w:rPr>
          <w:rFonts w:ascii="Montserrat" w:hAnsi="Montserrat" w:cs="Calibri"/>
          <w:iCs/>
        </w:rPr>
        <w:t xml:space="preserve"> </w:t>
      </w:r>
      <w:r w:rsidR="00E90B6B" w:rsidRPr="00CD089C">
        <w:rPr>
          <w:rFonts w:ascii="Montserrat" w:hAnsi="Montserrat"/>
          <w:color w:val="000000"/>
        </w:rPr>
        <w:t>Cl</w:t>
      </w:r>
      <w:r w:rsidR="004C35F9" w:rsidRPr="00CD089C">
        <w:rPr>
          <w:rFonts w:ascii="Montserrat" w:hAnsi="Montserrat"/>
          <w:color w:val="000000"/>
        </w:rPr>
        <w:t>a</w:t>
      </w:r>
      <w:r w:rsidR="00E90B6B" w:rsidRPr="00CD089C">
        <w:rPr>
          <w:rFonts w:ascii="Montserrat" w:hAnsi="Montserrat"/>
          <w:color w:val="000000"/>
        </w:rPr>
        <w:t xml:space="preserve">sificador  oficial que agrupa, caracteriza y codifica los insumos para la salud, emitido por la Comisión Interinstitucional del Cuadro Básico de Insumos del Sector Salud, de acuerdo a lo establecido en el </w:t>
      </w:r>
      <w:r w:rsidR="004E382F" w:rsidRPr="00CD089C">
        <w:rPr>
          <w:rFonts w:ascii="Montserrat" w:hAnsi="Montserrat"/>
          <w:color w:val="000000"/>
        </w:rPr>
        <w:t>artículo</w:t>
      </w:r>
      <w:r w:rsidR="00E90B6B" w:rsidRPr="00CD089C">
        <w:rPr>
          <w:rFonts w:ascii="Montserrat" w:hAnsi="Montserrat"/>
          <w:color w:val="000000"/>
        </w:rPr>
        <w:t xml:space="preserve"> 28 de la Ley General de Salud.</w:t>
      </w:r>
    </w:p>
    <w:p w14:paraId="14EFD295" w14:textId="77777777" w:rsidR="00984A33" w:rsidRPr="00CD089C" w:rsidRDefault="00984A33" w:rsidP="00BD54BC">
      <w:pPr>
        <w:suppressAutoHyphens/>
        <w:ind w:right="49"/>
        <w:jc w:val="both"/>
        <w:rPr>
          <w:rFonts w:ascii="Montserrat" w:hAnsi="Montserrat" w:cs="Calibri"/>
          <w:b/>
          <w:iCs/>
        </w:rPr>
      </w:pPr>
    </w:p>
    <w:p w14:paraId="4F6E5520" w14:textId="63753E51" w:rsidR="00984A33" w:rsidRPr="00CD089C" w:rsidRDefault="00984A33" w:rsidP="00BD54BC">
      <w:pPr>
        <w:suppressAutoHyphens/>
        <w:ind w:right="49"/>
        <w:jc w:val="both"/>
        <w:rPr>
          <w:rFonts w:ascii="Montserrat" w:hAnsi="Montserrat" w:cs="Calibri"/>
          <w:iCs/>
        </w:rPr>
      </w:pPr>
      <w:r w:rsidRPr="00CD089C">
        <w:rPr>
          <w:rFonts w:ascii="Montserrat" w:hAnsi="Montserrat" w:cs="Calibri"/>
          <w:b/>
          <w:iCs/>
        </w:rPr>
        <w:t xml:space="preserve">Cuadro de Instrumental y Equipo Médico Institucional (IMSS): </w:t>
      </w:r>
      <w:r w:rsidRPr="00CD089C">
        <w:rPr>
          <w:rFonts w:ascii="Montserrat" w:hAnsi="Montserrat" w:cs="Calibri"/>
          <w:iCs/>
        </w:rPr>
        <w:t xml:space="preserve">Es el documento que agrupa los aparatos, accesorios e instrumental para uso específico, destinado a la atención médica, quirúrgica o a procedimientos de </w:t>
      </w:r>
      <w:r w:rsidRPr="00CD089C">
        <w:rPr>
          <w:rFonts w:ascii="Montserrat" w:hAnsi="Montserrat" w:cs="Calibri"/>
          <w:iCs/>
        </w:rPr>
        <w:lastRenderedPageBreak/>
        <w:t xml:space="preserve">exploración, diagnóstico, tratamiento y rehabilitación </w:t>
      </w:r>
      <w:r w:rsidR="00BB2F3A" w:rsidRPr="00CD089C">
        <w:rPr>
          <w:rFonts w:ascii="Montserrat" w:hAnsi="Montserrat" w:cs="Calibri"/>
          <w:iCs/>
        </w:rPr>
        <w:t>de los pacientes; elaborado por</w:t>
      </w:r>
      <w:r w:rsidRPr="00CD089C">
        <w:rPr>
          <w:rFonts w:ascii="Montserrat" w:hAnsi="Montserrat" w:cs="Calibri"/>
          <w:iCs/>
        </w:rPr>
        <w:t xml:space="preserve"> la Coordinación de Unidades Médicas de Alta Especialidad a través de la División Institucional de Cuadros Básicos de Insumos para la Salud.</w:t>
      </w:r>
    </w:p>
    <w:p w14:paraId="25ED9A65" w14:textId="77777777" w:rsidR="006C7238" w:rsidRPr="00CD089C" w:rsidRDefault="006C7238" w:rsidP="00BD54BC">
      <w:pPr>
        <w:suppressAutoHyphens/>
        <w:ind w:right="49"/>
        <w:jc w:val="both"/>
        <w:rPr>
          <w:rFonts w:ascii="Montserrat" w:hAnsi="Montserrat" w:cs="Calibri"/>
          <w:b/>
          <w:iCs/>
        </w:rPr>
      </w:pPr>
    </w:p>
    <w:p w14:paraId="64207614" w14:textId="40E6BC85" w:rsidR="002876B5" w:rsidRPr="00CD089C" w:rsidRDefault="002876B5" w:rsidP="00BD54BC">
      <w:pPr>
        <w:suppressAutoHyphens/>
        <w:ind w:right="49"/>
        <w:jc w:val="both"/>
        <w:rPr>
          <w:rFonts w:ascii="Montserrat" w:hAnsi="Montserrat" w:cs="Calibri"/>
          <w:iCs/>
        </w:rPr>
      </w:pPr>
      <w:r w:rsidRPr="00CD089C">
        <w:rPr>
          <w:rFonts w:ascii="Montserrat" w:hAnsi="Montserrat" w:cs="Calibri"/>
          <w:b/>
          <w:iCs/>
        </w:rPr>
        <w:t>Delegación</w:t>
      </w:r>
      <w:r w:rsidRPr="00CD089C">
        <w:rPr>
          <w:rFonts w:ascii="Montserrat" w:hAnsi="Montserrat" w:cs="Calibri"/>
          <w:iCs/>
        </w:rPr>
        <w:t>: Son órganos de operación administrativa desconcentrada del Instituto Mexicano del Seguro Social, en términos de lo establecido en el artículo 2 fracción IV del Reglamento Interior del Instituto Mexicano del Seguro Social.</w:t>
      </w:r>
    </w:p>
    <w:p w14:paraId="0102D134" w14:textId="77777777" w:rsidR="002876B5" w:rsidRPr="00CD089C" w:rsidRDefault="002876B5" w:rsidP="00BD54BC">
      <w:pPr>
        <w:suppressAutoHyphens/>
        <w:ind w:right="49"/>
        <w:jc w:val="both"/>
        <w:rPr>
          <w:rFonts w:ascii="Montserrat" w:hAnsi="Montserrat" w:cs="Calibri"/>
          <w:b/>
          <w:iCs/>
        </w:rPr>
      </w:pPr>
    </w:p>
    <w:p w14:paraId="2748C878"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Desinfección de Alto Nivel (DAN):</w:t>
      </w:r>
      <w:r w:rsidRPr="00CD089C">
        <w:rPr>
          <w:rFonts w:ascii="Montserrat" w:hAnsi="Montserrat" w:cs="Calibri"/>
        </w:rPr>
        <w:t xml:space="preserve"> Es el protocolo de limpieza de endoscopios para </w:t>
      </w:r>
      <w:r w:rsidRPr="00CD089C">
        <w:rPr>
          <w:rFonts w:ascii="Montserrat" w:hAnsi="Montserrat" w:cs="Calibri"/>
          <w:iCs/>
        </w:rPr>
        <w:t>realizar</w:t>
      </w:r>
      <w:r w:rsidRPr="00CD089C">
        <w:rPr>
          <w:rFonts w:ascii="Montserrat" w:hAnsi="Montserrat" w:cs="Calibri"/>
        </w:rPr>
        <w:t xml:space="preserve"> una limpieza completa para que la desinfección y esterilización posterior pueden ser efectivas dentro de una sistematización metódica y precisa, de acuerdo a las recomendaciones de cada fabricante.</w:t>
      </w:r>
    </w:p>
    <w:p w14:paraId="2E3F6AC7" w14:textId="77777777" w:rsidR="006C7238" w:rsidRPr="00CD089C" w:rsidRDefault="006C7238" w:rsidP="00BD54BC">
      <w:pPr>
        <w:widowControl w:val="0"/>
        <w:spacing w:before="60"/>
        <w:ind w:left="567" w:hanging="567"/>
        <w:contextualSpacing/>
        <w:jc w:val="both"/>
        <w:rPr>
          <w:rFonts w:ascii="Montserrat" w:hAnsi="Montserrat" w:cs="Calibri"/>
        </w:rPr>
      </w:pPr>
    </w:p>
    <w:p w14:paraId="51F01D33"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DIDT:</w:t>
      </w:r>
      <w:r w:rsidRPr="00CD089C">
        <w:rPr>
          <w:rFonts w:ascii="Montserrat" w:hAnsi="Montserrat" w:cs="Calibri"/>
        </w:rPr>
        <w:t xml:space="preserve"> Dirección de Innovación y Desarrollo Tecnológico. </w:t>
      </w:r>
    </w:p>
    <w:p w14:paraId="039CFD41" w14:textId="77777777" w:rsidR="006C7238" w:rsidRPr="00CD089C" w:rsidRDefault="006C7238" w:rsidP="00BD54BC">
      <w:pPr>
        <w:widowControl w:val="0"/>
        <w:spacing w:before="60"/>
        <w:contextualSpacing/>
        <w:jc w:val="both"/>
        <w:rPr>
          <w:rFonts w:ascii="Montserrat" w:hAnsi="Montserrat" w:cs="Calibri"/>
        </w:rPr>
      </w:pPr>
    </w:p>
    <w:p w14:paraId="38AC6448"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DOF:</w:t>
      </w:r>
      <w:r w:rsidRPr="00CD089C">
        <w:rPr>
          <w:rFonts w:ascii="Montserrat" w:hAnsi="Montserrat" w:cs="Calibri"/>
        </w:rPr>
        <w:t xml:space="preserve"> Diario Oficial de la Federación. </w:t>
      </w:r>
    </w:p>
    <w:p w14:paraId="488FE470" w14:textId="77777777" w:rsidR="000B294A" w:rsidRPr="00CD089C" w:rsidRDefault="000B294A" w:rsidP="00BD54BC">
      <w:pPr>
        <w:widowControl w:val="0"/>
        <w:spacing w:before="60"/>
        <w:ind w:left="567" w:hanging="567"/>
        <w:contextualSpacing/>
        <w:jc w:val="both"/>
        <w:rPr>
          <w:rFonts w:ascii="Montserrat" w:hAnsi="Montserrat" w:cs="Calibri"/>
        </w:rPr>
      </w:pPr>
    </w:p>
    <w:p w14:paraId="533B8510" w14:textId="77777777" w:rsidR="000B294A" w:rsidRPr="00CD089C" w:rsidRDefault="000B294A" w:rsidP="00BD54BC">
      <w:pPr>
        <w:suppressAutoHyphens/>
        <w:overflowPunct w:val="0"/>
        <w:autoSpaceDE w:val="0"/>
        <w:ind w:right="49"/>
        <w:jc w:val="both"/>
        <w:textAlignment w:val="baseline"/>
        <w:rPr>
          <w:rFonts w:ascii="Montserrat" w:hAnsi="Montserrat" w:cs="Arial"/>
          <w:b/>
          <w:noProof w:val="0"/>
          <w:lang w:eastAsia="ar-SA"/>
        </w:rPr>
      </w:pPr>
      <w:r w:rsidRPr="00CD089C">
        <w:rPr>
          <w:rFonts w:ascii="Montserrat" w:hAnsi="Montserrat" w:cs="Arial"/>
          <w:b/>
          <w:noProof w:val="0"/>
          <w:lang w:eastAsia="ar-SA"/>
        </w:rPr>
        <w:t xml:space="preserve">Entidad Convocante: </w:t>
      </w:r>
      <w:r w:rsidRPr="00CD089C">
        <w:rPr>
          <w:rFonts w:ascii="Montserrat" w:hAnsi="Montserrat" w:cs="Arial"/>
          <w:noProof w:val="0"/>
          <w:lang w:eastAsia="ar-SA"/>
        </w:rPr>
        <w:t>Instituto Mexicano del Seguro Social (IMSS).</w:t>
      </w:r>
    </w:p>
    <w:p w14:paraId="2D6C91A1" w14:textId="77777777" w:rsidR="000B294A" w:rsidRPr="00CD089C" w:rsidRDefault="000B294A" w:rsidP="00BD54BC">
      <w:pPr>
        <w:widowControl w:val="0"/>
        <w:spacing w:before="60"/>
        <w:ind w:left="567" w:hanging="567"/>
        <w:contextualSpacing/>
        <w:jc w:val="both"/>
        <w:rPr>
          <w:rFonts w:ascii="Montserrat" w:hAnsi="Montserrat" w:cs="Calibri"/>
        </w:rPr>
      </w:pPr>
    </w:p>
    <w:p w14:paraId="391B86A9" w14:textId="109DD89A" w:rsidR="006C7238" w:rsidRPr="00CD089C" w:rsidRDefault="006C7238" w:rsidP="00BD54BC">
      <w:pPr>
        <w:suppressAutoHyphens/>
        <w:ind w:right="49"/>
        <w:jc w:val="both"/>
        <w:rPr>
          <w:rFonts w:ascii="Montserrat" w:hAnsi="Montserrat" w:cs="Calibri"/>
          <w:iCs/>
        </w:rPr>
      </w:pPr>
      <w:r w:rsidRPr="00CD089C">
        <w:rPr>
          <w:rFonts w:ascii="Montserrat" w:hAnsi="Montserrat" w:cs="Calibri"/>
          <w:b/>
          <w:iCs/>
        </w:rPr>
        <w:t>Equipo Médico Itinerante:</w:t>
      </w:r>
      <w:r w:rsidRPr="00CD089C">
        <w:rPr>
          <w:rFonts w:ascii="Montserrat" w:hAnsi="Montserrat" w:cs="Calibri"/>
          <w:iCs/>
        </w:rPr>
        <w:t xml:space="preserve"> Es el equipo médico de alto costo y poca demanda que se encuentra asociado a bien(es) de consumo, y que el proveedor está obligado a proporcionar para llevar a cabo el procedimiento en el cual se requiera, este equipo podrá ser compartido con unidad</w:t>
      </w:r>
      <w:r w:rsidR="00BB2F3A" w:rsidRPr="00CD089C">
        <w:rPr>
          <w:rFonts w:ascii="Montserrat" w:hAnsi="Montserrat" w:cs="Calibri"/>
          <w:iCs/>
        </w:rPr>
        <w:t>es médicas de la misma partida,</w:t>
      </w:r>
      <w:r w:rsidRPr="00CD089C">
        <w:rPr>
          <w:rFonts w:ascii="Montserrat" w:hAnsi="Montserrat" w:cs="Calibri"/>
          <w:iCs/>
        </w:rPr>
        <w:t xml:space="preserve"> cumpliendo con la demanda de atención al derechohabiente.</w:t>
      </w:r>
    </w:p>
    <w:p w14:paraId="7009CB92" w14:textId="77777777" w:rsidR="002D247F" w:rsidRPr="00CD089C" w:rsidRDefault="002D247F" w:rsidP="00BD54BC">
      <w:pPr>
        <w:widowControl w:val="0"/>
        <w:spacing w:before="60"/>
        <w:ind w:left="567" w:hanging="567"/>
        <w:contextualSpacing/>
        <w:jc w:val="both"/>
        <w:rPr>
          <w:rFonts w:ascii="Montserrat" w:hAnsi="Montserrat" w:cs="Calibri"/>
        </w:rPr>
      </w:pPr>
    </w:p>
    <w:p w14:paraId="42D3997F" w14:textId="7F83AF4D" w:rsidR="002D247F" w:rsidRPr="00CD089C" w:rsidRDefault="002D247F" w:rsidP="00BD54BC">
      <w:pPr>
        <w:suppressAutoHyphens/>
        <w:overflowPunct w:val="0"/>
        <w:autoSpaceDE w:val="0"/>
        <w:ind w:right="49"/>
        <w:jc w:val="both"/>
        <w:textAlignment w:val="baseline"/>
        <w:rPr>
          <w:rFonts w:ascii="Montserrat" w:hAnsi="Montserrat" w:cs="Arial"/>
          <w:noProof w:val="0"/>
          <w:lang w:eastAsia="ar-SA"/>
        </w:rPr>
      </w:pPr>
      <w:r w:rsidRPr="00CD089C">
        <w:rPr>
          <w:rFonts w:ascii="Montserrat" w:hAnsi="Montserrat" w:cs="Arial"/>
          <w:b/>
          <w:noProof w:val="0"/>
          <w:lang w:eastAsia="ar-SA"/>
        </w:rPr>
        <w:t>Escrito Libre:</w:t>
      </w:r>
      <w:r w:rsidRPr="00CD089C">
        <w:rPr>
          <w:rFonts w:ascii="Montserrat" w:hAnsi="Montserrat" w:cs="Arial"/>
          <w:noProof w:val="0"/>
          <w:lang w:eastAsia="ar-SA"/>
        </w:rPr>
        <w:t xml:space="preserve"> Documento que deberá cumplir como mínimo con los datos requeridos en la </w:t>
      </w:r>
      <w:r w:rsidR="004E382F" w:rsidRPr="00CD089C">
        <w:rPr>
          <w:rFonts w:ascii="Montserrat" w:hAnsi="Montserrat" w:cs="Arial"/>
          <w:noProof w:val="0"/>
          <w:lang w:eastAsia="ar-SA"/>
        </w:rPr>
        <w:t>Convocatoria</w:t>
      </w:r>
      <w:r w:rsidRPr="00CD089C">
        <w:rPr>
          <w:rFonts w:ascii="Montserrat" w:hAnsi="Montserrat" w:cs="Arial"/>
          <w:noProof w:val="0"/>
          <w:lang w:eastAsia="ar-SA"/>
        </w:rPr>
        <w:t>, sin importar el orden y/o ubicación del contenido.</w:t>
      </w:r>
    </w:p>
    <w:p w14:paraId="4AB487E9" w14:textId="77777777" w:rsidR="006C7238" w:rsidRPr="00CD089C" w:rsidRDefault="006C7238" w:rsidP="00BD54BC">
      <w:pPr>
        <w:widowControl w:val="0"/>
        <w:spacing w:before="60"/>
        <w:contextualSpacing/>
        <w:jc w:val="both"/>
        <w:rPr>
          <w:rFonts w:ascii="Montserrat" w:hAnsi="Montserrat" w:cs="Calibri"/>
          <w:b/>
        </w:rPr>
      </w:pPr>
    </w:p>
    <w:p w14:paraId="0ACEC945"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Esterilización</w:t>
      </w:r>
      <w:r w:rsidRPr="00CD089C">
        <w:rPr>
          <w:rFonts w:ascii="Montserrat" w:hAnsi="Montserrat" w:cs="Calibri"/>
        </w:rPr>
        <w:t>: A la destrucción o eliminación de cualquier forma de vida; se puede lograr a través de procesos químicos o físicos. La esterilización se puede lograr mediante calor, gases (óxido de etileno, ozono, dióxido de cloro, gas plasma de peróxido de hidrógeno o la fase de vapor del peróxido de hidrógeno), químicos (glutaraldehído y ácido paracético), irradiación ultravioleta, ionizante, microondas y filtración. (NOM-045-SSA2-2005) para el Control y Prevención de Infecciones Nosocomiales.</w:t>
      </w:r>
    </w:p>
    <w:p w14:paraId="3A0C0474" w14:textId="77777777" w:rsidR="00BA6F8A" w:rsidRPr="00CD089C" w:rsidRDefault="00BA6F8A" w:rsidP="00BD54BC">
      <w:pPr>
        <w:suppressAutoHyphens/>
        <w:ind w:right="49"/>
        <w:jc w:val="both"/>
        <w:rPr>
          <w:rFonts w:ascii="Montserrat" w:hAnsi="Montserrat" w:cs="Calibri"/>
        </w:rPr>
      </w:pPr>
    </w:p>
    <w:p w14:paraId="7A13AC4E" w14:textId="20909FE9" w:rsidR="006C7238" w:rsidRPr="00CD089C" w:rsidRDefault="006C7238" w:rsidP="00BD54BC">
      <w:pPr>
        <w:suppressAutoHyphens/>
        <w:ind w:right="49"/>
        <w:jc w:val="both"/>
        <w:rPr>
          <w:rFonts w:ascii="Montserrat" w:hAnsi="Montserrat" w:cs="Calibri"/>
        </w:rPr>
      </w:pPr>
      <w:r w:rsidRPr="00CD089C">
        <w:rPr>
          <w:rFonts w:ascii="Montserrat" w:hAnsi="Montserrat" w:cs="Calibri"/>
          <w:b/>
        </w:rPr>
        <w:t>FDA:</w:t>
      </w:r>
      <w:r w:rsidRPr="00CD089C">
        <w:rPr>
          <w:rFonts w:ascii="Montserrat" w:hAnsi="Montserrat" w:cs="Calibri"/>
        </w:rPr>
        <w:t xml:space="preserve"> Food &amp; Drug Administration. (Administración de alimentos y drogas de los Estados Unidos de Norteamérica). </w:t>
      </w:r>
    </w:p>
    <w:p w14:paraId="5FC62831" w14:textId="77777777" w:rsidR="006C7238" w:rsidRPr="00CD089C" w:rsidRDefault="006C7238" w:rsidP="00BD54BC">
      <w:pPr>
        <w:widowControl w:val="0"/>
        <w:spacing w:before="60"/>
        <w:ind w:left="567" w:hanging="567"/>
        <w:contextualSpacing/>
        <w:jc w:val="both"/>
        <w:rPr>
          <w:rFonts w:ascii="Montserrat" w:hAnsi="Montserrat" w:cs="Calibri"/>
        </w:rPr>
      </w:pPr>
    </w:p>
    <w:p w14:paraId="5000C361"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Instituto o IMSS:</w:t>
      </w:r>
      <w:r w:rsidRPr="00CD089C">
        <w:rPr>
          <w:rFonts w:ascii="Montserrat" w:hAnsi="Montserrat" w:cs="Calibri"/>
        </w:rPr>
        <w:t xml:space="preserve"> Instituto Mexicano del Seguro Social.</w:t>
      </w:r>
    </w:p>
    <w:p w14:paraId="48544970" w14:textId="77777777" w:rsidR="000B294A" w:rsidRPr="00CD089C" w:rsidRDefault="000B294A"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6492286C" w14:textId="77777777" w:rsidR="00487D11" w:rsidRPr="00CD089C" w:rsidRDefault="00487D11"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ISR:</w:t>
      </w:r>
      <w:r w:rsidRPr="00CD089C">
        <w:rPr>
          <w:rFonts w:ascii="Montserrat" w:hAnsi="Montserrat" w:cs="Calibri"/>
        </w:rPr>
        <w:t xml:space="preserve"> Impuesto Sobre la Renta</w:t>
      </w:r>
    </w:p>
    <w:p w14:paraId="5625B629" w14:textId="77777777" w:rsidR="00487D11" w:rsidRPr="00CD089C" w:rsidRDefault="00487D11"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7FCA378E"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IVA:</w:t>
      </w:r>
      <w:r w:rsidRPr="00CD089C">
        <w:rPr>
          <w:rFonts w:ascii="Montserrat" w:hAnsi="Montserrat" w:cs="Calibri"/>
        </w:rPr>
        <w:t xml:space="preserve"> Impuesto al Valor Agregado.</w:t>
      </w:r>
    </w:p>
    <w:p w14:paraId="0BC23BAC" w14:textId="77777777" w:rsidR="000B294A" w:rsidRPr="00CD089C" w:rsidRDefault="000B294A"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3577FD57" w14:textId="777777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LAASSP o Ley:</w:t>
      </w:r>
      <w:r w:rsidRPr="00CD089C">
        <w:rPr>
          <w:rFonts w:ascii="Montserrat" w:hAnsi="Montserrat" w:cs="Calibri"/>
        </w:rPr>
        <w:t xml:space="preserve"> Ley de Adquisiciones, Arrendamientos y Servicios del Sector Público.</w:t>
      </w:r>
    </w:p>
    <w:p w14:paraId="573ED3DC" w14:textId="77777777" w:rsidR="00A76AFB" w:rsidRPr="00CD089C" w:rsidRDefault="00A76AFB"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b/>
          <w:bCs/>
        </w:rPr>
      </w:pPr>
    </w:p>
    <w:p w14:paraId="20529649" w14:textId="77777777" w:rsidR="00A76AFB" w:rsidRPr="00CD089C" w:rsidRDefault="00A76AFB"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bCs/>
        </w:rPr>
        <w:t>LFCE</w:t>
      </w:r>
      <w:r w:rsidRPr="00CD089C">
        <w:rPr>
          <w:rFonts w:ascii="Montserrat" w:hAnsi="Montserrat" w:cs="Calibri"/>
        </w:rPr>
        <w:t>: Ley Federal de Competencia Económica.</w:t>
      </w:r>
    </w:p>
    <w:p w14:paraId="1B5C2F8F" w14:textId="77777777" w:rsidR="00A76AFB" w:rsidRPr="00CD089C" w:rsidRDefault="00A76AFB"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5F51EEAB" w14:textId="0F4F58AC" w:rsidR="002D247F" w:rsidRPr="00CD089C" w:rsidRDefault="006C7238" w:rsidP="00BD54BC">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r w:rsidRPr="00CD089C">
        <w:rPr>
          <w:rFonts w:ascii="Montserrat" w:hAnsi="Montserrat" w:cs="Calibri"/>
          <w:b/>
        </w:rPr>
        <w:t>Licitante:</w:t>
      </w:r>
      <w:r w:rsidRPr="00CD089C">
        <w:rPr>
          <w:rFonts w:ascii="Montserrat" w:hAnsi="Montserrat" w:cs="Calibri"/>
        </w:rPr>
        <w:t xml:space="preserve"> La persona que participe en</w:t>
      </w:r>
      <w:r w:rsidR="002D247F" w:rsidRPr="00CD089C">
        <w:rPr>
          <w:rFonts w:ascii="Montserrat" w:hAnsi="Montserrat" w:cs="Calibri"/>
        </w:rPr>
        <w:t xml:space="preserve"> cualquier</w:t>
      </w:r>
      <w:r w:rsidRPr="00CD089C">
        <w:rPr>
          <w:rFonts w:ascii="Montserrat" w:hAnsi="Montserrat" w:cs="Calibri"/>
        </w:rPr>
        <w:t xml:space="preserve"> proc</w:t>
      </w:r>
      <w:r w:rsidR="002D247F" w:rsidRPr="00CD089C">
        <w:rPr>
          <w:rFonts w:ascii="Montserrat" w:hAnsi="Montserrat" w:cs="Calibri"/>
        </w:rPr>
        <w:t>edimiento de contratación</w:t>
      </w:r>
      <w:r w:rsidR="00A76AFB" w:rsidRPr="00CD089C">
        <w:rPr>
          <w:rFonts w:ascii="Montserrat" w:hAnsi="Montserrat" w:cs="Calibri"/>
        </w:rPr>
        <w:t>, pudiendo ser nacional o extranjero</w:t>
      </w:r>
      <w:r w:rsidR="0047690A" w:rsidRPr="00CD089C">
        <w:rPr>
          <w:rFonts w:ascii="Montserrat" w:hAnsi="Montserrat" w:cs="Calibri"/>
        </w:rPr>
        <w:t xml:space="preserve"> de paises con los que se cuente suscritos Tratados de Libre Comercio con capítulo de compras gubernamentales celebrados por los Estados Unidos Mexicanos, en términos de lo establecido en el </w:t>
      </w:r>
      <w:r w:rsidR="004E382F" w:rsidRPr="00CD089C">
        <w:rPr>
          <w:rFonts w:ascii="Montserrat" w:hAnsi="Montserrat" w:cs="Calibri"/>
        </w:rPr>
        <w:t>artículo</w:t>
      </w:r>
      <w:r w:rsidR="0047690A" w:rsidRPr="00CD089C">
        <w:rPr>
          <w:rFonts w:ascii="Montserrat" w:hAnsi="Montserrat" w:cs="Calibri"/>
        </w:rPr>
        <w:t xml:space="preserve"> 28 fracción II de la LAASSP.</w:t>
      </w:r>
    </w:p>
    <w:p w14:paraId="74DBD242" w14:textId="77777777" w:rsidR="003B27A7" w:rsidRPr="00CD089C" w:rsidRDefault="003B27A7" w:rsidP="00BD54BC">
      <w:pPr>
        <w:tabs>
          <w:tab w:val="left" w:pos="0"/>
          <w:tab w:val="left" w:pos="10398"/>
          <w:tab w:val="left" w:pos="11064"/>
          <w:tab w:val="left" w:pos="11784"/>
          <w:tab w:val="left" w:pos="12504"/>
          <w:tab w:val="left" w:pos="13224"/>
          <w:tab w:val="left" w:pos="13944"/>
          <w:tab w:val="left" w:pos="14664"/>
          <w:tab w:val="left" w:pos="15384"/>
        </w:tabs>
        <w:overflowPunct w:val="0"/>
        <w:autoSpaceDE w:val="0"/>
        <w:ind w:right="51"/>
        <w:jc w:val="both"/>
        <w:textAlignment w:val="baseline"/>
        <w:rPr>
          <w:rFonts w:ascii="Montserrat" w:hAnsi="Montserrat" w:cs="Calibri"/>
        </w:rPr>
      </w:pPr>
    </w:p>
    <w:p w14:paraId="653E0025" w14:textId="503FEB77" w:rsidR="006C7238" w:rsidRPr="00CD089C" w:rsidRDefault="006C7238"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LIO:</w:t>
      </w:r>
      <w:r w:rsidR="003B27A7" w:rsidRPr="00CD089C">
        <w:rPr>
          <w:rFonts w:ascii="Montserrat" w:hAnsi="Montserrat" w:cs="Calibri"/>
        </w:rPr>
        <w:t xml:space="preserve"> Lente Intraocular.</w:t>
      </w:r>
    </w:p>
    <w:p w14:paraId="1698661C" w14:textId="77777777" w:rsidR="000B294A" w:rsidRPr="00CD089C" w:rsidRDefault="000B294A"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6F91EB67" w14:textId="77777777" w:rsidR="002D247F" w:rsidRPr="00CD089C" w:rsidRDefault="002D247F" w:rsidP="00BD54BC">
      <w:pPr>
        <w:suppressAutoHyphens/>
        <w:overflowPunct w:val="0"/>
        <w:autoSpaceDE w:val="0"/>
        <w:ind w:right="49"/>
        <w:jc w:val="both"/>
        <w:textAlignment w:val="baseline"/>
        <w:rPr>
          <w:rFonts w:ascii="Montserrat" w:hAnsi="Montserrat" w:cs="Arial"/>
          <w:noProof w:val="0"/>
          <w:lang w:eastAsia="ar-SA"/>
        </w:rPr>
      </w:pPr>
      <w:r w:rsidRPr="00CD089C">
        <w:rPr>
          <w:rFonts w:ascii="Montserrat" w:hAnsi="Montserrat" w:cs="Arial"/>
          <w:b/>
          <w:noProof w:val="0"/>
          <w:lang w:eastAsia="ar-SA"/>
        </w:rPr>
        <w:t xml:space="preserve">Medios de Comunicación Electrónica: </w:t>
      </w:r>
      <w:r w:rsidRPr="00CD089C">
        <w:rPr>
          <w:rFonts w:ascii="Montserrat" w:hAnsi="Montserrat" w:cs="Arial"/>
          <w:noProof w:val="0"/>
          <w:lang w:eastAsia="ar-SA"/>
        </w:rPr>
        <w:t>los dispositivos tecnológicos que permiten efectuar la transmisión y recepción de mensajes de datos y documentos electrónicos.</w:t>
      </w:r>
    </w:p>
    <w:p w14:paraId="4C00C734" w14:textId="77777777" w:rsidR="002D247F" w:rsidRPr="00CD089C" w:rsidRDefault="002D247F"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54E6E83C"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 xml:space="preserve">Mínima invasión: </w:t>
      </w:r>
      <w:r w:rsidRPr="00CD089C">
        <w:rPr>
          <w:rFonts w:ascii="Montserrat" w:hAnsi="Montserrat" w:cs="Calibri"/>
        </w:rPr>
        <w:t xml:space="preserve">Término utilizado para designar a los procedimientos diagnósticos y/o terapéuticos que se realizan por vía endoscópica o quirúrgica que permiten el acceso a las cavidades y estructuras del paciente por vías naturales o quirúrgicas, logrando con esto una intervención con menor daño a los tejidos blandos del paciente. </w:t>
      </w:r>
    </w:p>
    <w:p w14:paraId="3968378A" w14:textId="77777777" w:rsidR="006C7238" w:rsidRPr="00CD089C" w:rsidRDefault="006C7238" w:rsidP="00BD54BC">
      <w:pPr>
        <w:widowControl w:val="0"/>
        <w:spacing w:before="60"/>
        <w:ind w:left="567" w:hanging="567"/>
        <w:contextualSpacing/>
        <w:jc w:val="both"/>
        <w:rPr>
          <w:rFonts w:ascii="Montserrat" w:hAnsi="Montserrat" w:cs="Calibri"/>
          <w:b/>
        </w:rPr>
      </w:pPr>
    </w:p>
    <w:p w14:paraId="6E2778A1"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 xml:space="preserve">MIPYMES: </w:t>
      </w:r>
      <w:r w:rsidRPr="00CD089C">
        <w:rPr>
          <w:rFonts w:ascii="Montserrat" w:hAnsi="Montserrat" w:cs="Calibri"/>
        </w:rPr>
        <w:t xml:space="preserve">Las micro, pequeñas y medianas empresas de nacionalidad mexicana a que hace </w:t>
      </w:r>
      <w:r w:rsidRPr="00CD089C">
        <w:rPr>
          <w:rFonts w:ascii="Montserrat" w:hAnsi="Montserrat" w:cs="Calibri"/>
          <w:iCs/>
        </w:rPr>
        <w:t>referencia</w:t>
      </w:r>
      <w:r w:rsidRPr="00CD089C">
        <w:rPr>
          <w:rFonts w:ascii="Montserrat" w:hAnsi="Montserrat" w:cs="Calibri"/>
        </w:rPr>
        <w:t xml:space="preserve"> la Ley para el Desarrollo de la Competitividad de la Micro, Pequeña y Mediana Empresa.</w:t>
      </w:r>
    </w:p>
    <w:p w14:paraId="7B4BADF9" w14:textId="77777777" w:rsidR="002D247F" w:rsidRPr="00CD089C" w:rsidRDefault="002D247F" w:rsidP="00BD54BC">
      <w:pPr>
        <w:tabs>
          <w:tab w:val="left" w:pos="616"/>
          <w:tab w:val="left" w:pos="1800"/>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215E2278"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 xml:space="preserve">Nivel de Servicio: </w:t>
      </w:r>
      <w:r w:rsidRPr="00CD089C">
        <w:rPr>
          <w:rFonts w:ascii="Montserrat" w:hAnsi="Montserrat" w:cs="Calibri"/>
        </w:rPr>
        <w:t xml:space="preserve">Estándares cuantificables de mínimo desempeño asociados al </w:t>
      </w:r>
      <w:r w:rsidRPr="00CD089C">
        <w:rPr>
          <w:rFonts w:ascii="Montserrat" w:hAnsi="Montserrat" w:cs="Calibri"/>
          <w:iCs/>
        </w:rPr>
        <w:t>servicio</w:t>
      </w:r>
      <w:r w:rsidRPr="00CD089C">
        <w:rPr>
          <w:rFonts w:ascii="Montserrat" w:hAnsi="Montserrat" w:cs="Calibri"/>
        </w:rPr>
        <w:t xml:space="preserve"> y que garantizan la prestación del Servicio Integral de Procedimientos de Mínima Invasión, así como el envío de la información generada por este servicio requerido por el área solicitante.</w:t>
      </w:r>
    </w:p>
    <w:p w14:paraId="335D168F" w14:textId="77777777" w:rsidR="006C7238" w:rsidRPr="00CD089C" w:rsidRDefault="006C7238" w:rsidP="00BD54BC">
      <w:pPr>
        <w:widowControl w:val="0"/>
        <w:spacing w:before="60"/>
        <w:ind w:left="567" w:hanging="567"/>
        <w:contextualSpacing/>
        <w:jc w:val="both"/>
        <w:rPr>
          <w:rFonts w:ascii="Montserrat" w:hAnsi="Montserrat" w:cs="Calibri"/>
          <w:b/>
        </w:rPr>
      </w:pPr>
    </w:p>
    <w:p w14:paraId="153731EF"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NOM:</w:t>
      </w:r>
      <w:r w:rsidRPr="00CD089C">
        <w:rPr>
          <w:rFonts w:ascii="Montserrat" w:hAnsi="Montserrat" w:cs="Calibri"/>
        </w:rPr>
        <w:t xml:space="preserve"> Norma Oficial Mexicana</w:t>
      </w:r>
      <w:r w:rsidR="0056061B" w:rsidRPr="00CD089C">
        <w:rPr>
          <w:rFonts w:ascii="Montserrat" w:hAnsi="Montserrat" w:cs="Calibri"/>
        </w:rPr>
        <w:t>.</w:t>
      </w:r>
    </w:p>
    <w:p w14:paraId="01836A55" w14:textId="77777777" w:rsidR="0056061B" w:rsidRPr="00CD089C" w:rsidRDefault="0056061B" w:rsidP="00BD54BC">
      <w:pPr>
        <w:widowControl w:val="0"/>
        <w:spacing w:before="60"/>
        <w:ind w:left="567" w:hanging="567"/>
        <w:contextualSpacing/>
        <w:jc w:val="both"/>
        <w:rPr>
          <w:rFonts w:ascii="Montserrat" w:hAnsi="Montserrat" w:cs="Calibri"/>
        </w:rPr>
      </w:pPr>
    </w:p>
    <w:p w14:paraId="2992DD74" w14:textId="2B2BA9CB" w:rsidR="0056061B" w:rsidRPr="00CD089C" w:rsidRDefault="0056061B" w:rsidP="00BD54BC">
      <w:pPr>
        <w:suppressAutoHyphens/>
        <w:ind w:right="49"/>
        <w:jc w:val="both"/>
        <w:rPr>
          <w:rFonts w:ascii="Montserrat" w:hAnsi="Montserrat" w:cs="Arial"/>
          <w:noProof w:val="0"/>
          <w:lang w:eastAsia="ar-SA"/>
        </w:rPr>
      </w:pPr>
      <w:r w:rsidRPr="00CD089C">
        <w:rPr>
          <w:rFonts w:ascii="Montserrat" w:hAnsi="Montserrat" w:cs="Arial"/>
          <w:b/>
          <w:noProof w:val="0"/>
          <w:lang w:eastAsia="ar-SA"/>
        </w:rPr>
        <w:t>NORMAS</w:t>
      </w:r>
      <w:r w:rsidRPr="00CD089C">
        <w:rPr>
          <w:rFonts w:ascii="Montserrat" w:hAnsi="Montserrat" w:cs="Arial"/>
          <w:noProof w:val="0"/>
          <w:lang w:eastAsia="ar-SA"/>
        </w:rPr>
        <w:t xml:space="preserve">: </w:t>
      </w:r>
      <w:r w:rsidRPr="00CD089C">
        <w:rPr>
          <w:rFonts w:ascii="Montserrat" w:hAnsi="Montserrat" w:cs="Arial"/>
          <w:bCs/>
          <w:noProof w:val="0"/>
          <w:lang w:eastAsia="ar-SA"/>
        </w:rPr>
        <w:t xml:space="preserve">Las Normas Oficiales Mexicanas, las Normas Mexicanas, según proceda, y a falta de éstas, las Normas Internacionales, de conformidad con lo dispuesto por los </w:t>
      </w:r>
      <w:r w:rsidR="004E382F" w:rsidRPr="00CD089C">
        <w:rPr>
          <w:rFonts w:ascii="Montserrat" w:hAnsi="Montserrat" w:cs="Arial"/>
          <w:bCs/>
          <w:noProof w:val="0"/>
          <w:lang w:eastAsia="ar-SA"/>
        </w:rPr>
        <w:t>artículo</w:t>
      </w:r>
      <w:r w:rsidRPr="00CD089C">
        <w:rPr>
          <w:rFonts w:ascii="Montserrat" w:hAnsi="Montserrat" w:cs="Arial"/>
          <w:bCs/>
          <w:noProof w:val="0"/>
          <w:lang w:eastAsia="ar-SA"/>
        </w:rPr>
        <w:t xml:space="preserve">s 53 y 55 de la Ley Federal sobre Metrología y </w:t>
      </w:r>
      <w:r w:rsidRPr="00CD089C">
        <w:rPr>
          <w:rFonts w:ascii="Montserrat" w:hAnsi="Montserrat" w:cs="Arial"/>
          <w:bCs/>
          <w:noProof w:val="0"/>
          <w:lang w:eastAsia="ar-SA"/>
        </w:rPr>
        <w:lastRenderedPageBreak/>
        <w:t xml:space="preserve">Normalización; en su caso, las normas de referencia o especificaciones a que se refiere el </w:t>
      </w:r>
      <w:r w:rsidR="004E382F" w:rsidRPr="00CD089C">
        <w:rPr>
          <w:rFonts w:ascii="Montserrat" w:hAnsi="Montserrat" w:cs="Arial"/>
          <w:bCs/>
          <w:noProof w:val="0"/>
          <w:lang w:eastAsia="ar-SA"/>
        </w:rPr>
        <w:t>artículo</w:t>
      </w:r>
      <w:r w:rsidRPr="00CD089C">
        <w:rPr>
          <w:rFonts w:ascii="Montserrat" w:hAnsi="Montserrat" w:cs="Arial"/>
          <w:bCs/>
          <w:noProof w:val="0"/>
          <w:lang w:eastAsia="ar-SA"/>
        </w:rPr>
        <w:t xml:space="preserve"> 67 de la Ley antes citada.</w:t>
      </w:r>
    </w:p>
    <w:p w14:paraId="024662D1" w14:textId="77777777" w:rsidR="006C7238" w:rsidRPr="00CD089C" w:rsidRDefault="006C7238" w:rsidP="00BD54BC">
      <w:pPr>
        <w:widowControl w:val="0"/>
        <w:spacing w:before="60"/>
        <w:ind w:left="567" w:hanging="567"/>
        <w:contextualSpacing/>
        <w:jc w:val="both"/>
        <w:rPr>
          <w:rFonts w:ascii="Montserrat" w:hAnsi="Montserrat" w:cs="Calibri"/>
        </w:rPr>
      </w:pPr>
    </w:p>
    <w:p w14:paraId="6149A954"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Norma Institucional:</w:t>
      </w:r>
      <w:r w:rsidRPr="00CD089C">
        <w:rPr>
          <w:rFonts w:ascii="Montserrat" w:hAnsi="Montserrat" w:cs="Calibri"/>
        </w:rPr>
        <w:t xml:space="preserve"> Documento establecido por consenso y aprobado por un órgano de nivel central que establece, para un uso común y repetido, reglas, directrices o características para ciertas actividades o sus resultados, con el fin de conseguir un grado óptimo de orden en un contexto dado.</w:t>
      </w:r>
    </w:p>
    <w:p w14:paraId="61F1E2F4" w14:textId="77777777" w:rsidR="006C7238" w:rsidRPr="00CD089C" w:rsidRDefault="006C7238" w:rsidP="00BD54BC">
      <w:pPr>
        <w:widowControl w:val="0"/>
        <w:spacing w:before="60"/>
        <w:ind w:left="567" w:hanging="567"/>
        <w:contextualSpacing/>
        <w:jc w:val="both"/>
        <w:rPr>
          <w:rFonts w:ascii="Montserrat" w:hAnsi="Montserrat" w:cs="Calibri"/>
        </w:rPr>
      </w:pPr>
    </w:p>
    <w:p w14:paraId="179CA53A"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Only Export:</w:t>
      </w:r>
      <w:r w:rsidRPr="00CD089C">
        <w:rPr>
          <w:rFonts w:ascii="Montserrat" w:hAnsi="Montserrat" w:cs="Calibri"/>
        </w:rPr>
        <w:t xml:space="preserve"> Equipos que son fabricados en un país y que no se usan en el mismo por no </w:t>
      </w:r>
      <w:r w:rsidRPr="00CD089C">
        <w:rPr>
          <w:rFonts w:ascii="Montserrat" w:hAnsi="Montserrat" w:cs="Calibri"/>
          <w:iCs/>
        </w:rPr>
        <w:t>cubrir</w:t>
      </w:r>
      <w:r w:rsidRPr="00CD089C">
        <w:rPr>
          <w:rFonts w:ascii="Montserrat" w:hAnsi="Montserrat" w:cs="Calibri"/>
        </w:rPr>
        <w:t xml:space="preserve"> con las disposiciones oficiales de calidad.</w:t>
      </w:r>
    </w:p>
    <w:p w14:paraId="6F7B5BD6" w14:textId="77777777" w:rsidR="006C7238" w:rsidRPr="00CD089C" w:rsidRDefault="006C7238" w:rsidP="00BD54BC">
      <w:pPr>
        <w:widowControl w:val="0"/>
        <w:spacing w:before="60"/>
        <w:ind w:left="567" w:hanging="567"/>
        <w:contextualSpacing/>
        <w:jc w:val="both"/>
        <w:rPr>
          <w:rFonts w:ascii="Montserrat" w:hAnsi="Montserrat" w:cs="Calibri"/>
          <w:b/>
        </w:rPr>
      </w:pPr>
    </w:p>
    <w:p w14:paraId="6A7F22AA"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Only Investigation:</w:t>
      </w:r>
      <w:r w:rsidRPr="00CD089C">
        <w:rPr>
          <w:rFonts w:ascii="Montserrat" w:hAnsi="Montserrat" w:cs="Calibri"/>
        </w:rPr>
        <w:t xml:space="preserve"> Equipos que son utilizados en el país donde son fabricados como </w:t>
      </w:r>
      <w:r w:rsidRPr="00CD089C">
        <w:rPr>
          <w:rFonts w:ascii="Montserrat" w:hAnsi="Montserrat" w:cs="Calibri"/>
          <w:iCs/>
        </w:rPr>
        <w:t>prototipos</w:t>
      </w:r>
      <w:r w:rsidRPr="00CD089C">
        <w:rPr>
          <w:rFonts w:ascii="Montserrat" w:hAnsi="Montserrat" w:cs="Calibri"/>
        </w:rPr>
        <w:t xml:space="preserve"> para investigación y desarrollo de los mismos, que no acreditan en operación normal funcionen al 100% con relación a equipos de fabricación normal.</w:t>
      </w:r>
    </w:p>
    <w:p w14:paraId="2A61D2C3" w14:textId="77777777" w:rsidR="006C7238" w:rsidRPr="00CD089C" w:rsidRDefault="006C7238" w:rsidP="00BD54BC">
      <w:pPr>
        <w:widowControl w:val="0"/>
        <w:spacing w:before="60"/>
        <w:ind w:left="567" w:hanging="567"/>
        <w:contextualSpacing/>
        <w:jc w:val="both"/>
        <w:rPr>
          <w:rFonts w:ascii="Montserrat" w:hAnsi="Montserrat" w:cs="Calibri"/>
        </w:rPr>
      </w:pPr>
    </w:p>
    <w:p w14:paraId="05DF581D" w14:textId="110DAF49" w:rsidR="006C7238" w:rsidRPr="00CD089C" w:rsidRDefault="006C7238" w:rsidP="00BD54BC">
      <w:pPr>
        <w:widowControl w:val="0"/>
        <w:spacing w:before="60"/>
        <w:contextualSpacing/>
        <w:jc w:val="both"/>
        <w:rPr>
          <w:rFonts w:ascii="Montserrat" w:hAnsi="Montserrat" w:cs="Calibri"/>
        </w:rPr>
      </w:pPr>
      <w:r w:rsidRPr="00CD089C">
        <w:rPr>
          <w:rFonts w:ascii="Montserrat" w:hAnsi="Montserrat" w:cs="Calibri"/>
          <w:b/>
        </w:rPr>
        <w:t>Paquete:</w:t>
      </w:r>
      <w:r w:rsidRPr="00CD089C">
        <w:rPr>
          <w:rFonts w:ascii="Montserrat" w:hAnsi="Montserrat" w:cs="Calibri"/>
        </w:rPr>
        <w:t xml:space="preserve"> Conjunto o agrupación de </w:t>
      </w:r>
      <w:r w:rsidR="004C6DA6" w:rsidRPr="00CD089C">
        <w:rPr>
          <w:rFonts w:ascii="Montserrat" w:hAnsi="Montserrat" w:cs="Calibri"/>
        </w:rPr>
        <w:t xml:space="preserve"> procedimientos</w:t>
      </w:r>
      <w:r w:rsidR="000A4F90" w:rsidRPr="00CD089C">
        <w:rPr>
          <w:rFonts w:ascii="Montserrat" w:hAnsi="Montserrat" w:cs="Calibri"/>
        </w:rPr>
        <w:t xml:space="preserve"> médicos (Diagnóstico o Terapéuticos)</w:t>
      </w:r>
      <w:r w:rsidR="00B41366" w:rsidRPr="00CD089C">
        <w:rPr>
          <w:rFonts w:ascii="Montserrat" w:hAnsi="Montserrat" w:cs="Calibri"/>
        </w:rPr>
        <w:t>, de acuerdo a lo establecido en el Anexo T1</w:t>
      </w:r>
      <w:r w:rsidR="00C97B97" w:rsidRPr="00CD089C">
        <w:rPr>
          <w:rFonts w:ascii="Montserrat" w:hAnsi="Montserrat" w:cs="Calibri"/>
        </w:rPr>
        <w:t xml:space="preserve"> Requermientos</w:t>
      </w:r>
    </w:p>
    <w:p w14:paraId="6443F8C5" w14:textId="77777777" w:rsidR="006C7238" w:rsidRPr="00CD089C" w:rsidRDefault="006C7238" w:rsidP="00BD54BC">
      <w:pPr>
        <w:widowControl w:val="0"/>
        <w:spacing w:before="60"/>
        <w:ind w:left="567" w:hanging="567"/>
        <w:contextualSpacing/>
        <w:jc w:val="both"/>
        <w:rPr>
          <w:rFonts w:ascii="Montserrat" w:hAnsi="Montserrat" w:cs="Calibri"/>
        </w:rPr>
      </w:pPr>
    </w:p>
    <w:p w14:paraId="0373EBBF" w14:textId="10A597BC" w:rsidR="00C97B97" w:rsidRPr="00CD089C" w:rsidRDefault="006C7238" w:rsidP="00BD54BC">
      <w:pPr>
        <w:widowControl w:val="0"/>
        <w:spacing w:before="60"/>
        <w:contextualSpacing/>
        <w:jc w:val="both"/>
        <w:rPr>
          <w:rFonts w:ascii="Montserrat" w:hAnsi="Montserrat" w:cs="Calibri"/>
        </w:rPr>
      </w:pPr>
      <w:r w:rsidRPr="00CD089C">
        <w:rPr>
          <w:rFonts w:ascii="Montserrat" w:hAnsi="Montserrat" w:cs="Calibri"/>
          <w:b/>
        </w:rPr>
        <w:t>Partida:</w:t>
      </w:r>
      <w:r w:rsidRPr="00CD089C">
        <w:rPr>
          <w:rFonts w:ascii="Montserrat" w:hAnsi="Montserrat" w:cs="Calibri"/>
        </w:rPr>
        <w:t xml:space="preserve"> La </w:t>
      </w:r>
      <w:r w:rsidR="007A2FB7" w:rsidRPr="00CD089C">
        <w:rPr>
          <w:rFonts w:ascii="Montserrat" w:hAnsi="Montserrat" w:cs="Calibri"/>
        </w:rPr>
        <w:t xml:space="preserve">agrupación indivisible de paquetes de </w:t>
      </w:r>
      <w:r w:rsidRPr="00CD089C">
        <w:rPr>
          <w:rFonts w:ascii="Montserrat" w:hAnsi="Montserrat" w:cs="Calibri"/>
        </w:rPr>
        <w:t xml:space="preserve">los servicios a </w:t>
      </w:r>
      <w:r w:rsidRPr="00CD089C">
        <w:rPr>
          <w:rFonts w:ascii="Montserrat" w:hAnsi="Montserrat" w:cs="Calibri"/>
          <w:iCs/>
        </w:rPr>
        <w:t>contratar</w:t>
      </w:r>
      <w:r w:rsidRPr="00CD089C">
        <w:rPr>
          <w:rFonts w:ascii="Montserrat" w:hAnsi="Montserrat" w:cs="Calibri"/>
        </w:rPr>
        <w:t xml:space="preserve"> </w:t>
      </w:r>
      <w:r w:rsidR="00934908" w:rsidRPr="00CD089C">
        <w:rPr>
          <w:rFonts w:ascii="Montserrat" w:hAnsi="Montserrat" w:cs="Calibri"/>
        </w:rPr>
        <w:t>en el presente procedimiento</w:t>
      </w:r>
      <w:r w:rsidR="00C97B97" w:rsidRPr="00CD089C">
        <w:rPr>
          <w:rFonts w:ascii="Montserrat" w:hAnsi="Montserrat" w:cs="Calibri"/>
        </w:rPr>
        <w:t>.</w:t>
      </w:r>
      <w:r w:rsidR="007A2FB7" w:rsidRPr="00CD089C">
        <w:rPr>
          <w:rFonts w:ascii="Montserrat" w:hAnsi="Montserrat" w:cs="Calibri"/>
        </w:rPr>
        <w:t xml:space="preserve"> </w:t>
      </w:r>
      <w:r w:rsidR="00C97B97" w:rsidRPr="00CD089C">
        <w:rPr>
          <w:rFonts w:ascii="Montserrat" w:hAnsi="Montserrat" w:cs="Calibri"/>
        </w:rPr>
        <w:t>D</w:t>
      </w:r>
      <w:r w:rsidR="00934908" w:rsidRPr="00CD089C">
        <w:rPr>
          <w:rFonts w:ascii="Montserrat" w:hAnsi="Montserrat" w:cs="Calibri"/>
        </w:rPr>
        <w:t>e acuerdo a lo establecido en la “Tabla  21 partidas (NZ número de zona, “Pq” paquete, CLVSI clave del servicio integral) en vinculación con el Anexo T</w:t>
      </w:r>
      <w:r w:rsidR="00E90B6B" w:rsidRPr="00CD089C">
        <w:rPr>
          <w:rFonts w:ascii="Montserrat" w:hAnsi="Montserrat" w:cs="Calibri"/>
        </w:rPr>
        <w:t xml:space="preserve"> </w:t>
      </w:r>
      <w:r w:rsidR="00934908" w:rsidRPr="00CD089C">
        <w:rPr>
          <w:rFonts w:ascii="Montserrat" w:hAnsi="Montserrat" w:cs="Calibri"/>
        </w:rPr>
        <w:t>1</w:t>
      </w:r>
      <w:r w:rsidR="00E90B6B" w:rsidRPr="00CD089C">
        <w:rPr>
          <w:rFonts w:ascii="Montserrat" w:hAnsi="Montserrat" w:cs="Calibri"/>
        </w:rPr>
        <w:t xml:space="preserve"> </w:t>
      </w:r>
      <w:r w:rsidR="00C97B97" w:rsidRPr="00CD089C">
        <w:rPr>
          <w:rFonts w:ascii="Montserrat" w:hAnsi="Montserrat" w:cs="Calibri"/>
        </w:rPr>
        <w:t>Requermientos</w:t>
      </w:r>
      <w:r w:rsidR="00E90B6B" w:rsidRPr="00CD089C">
        <w:rPr>
          <w:rFonts w:ascii="Montserrat" w:hAnsi="Montserrat" w:cs="Calibri"/>
        </w:rPr>
        <w:t>.</w:t>
      </w:r>
    </w:p>
    <w:p w14:paraId="1EAB8C2A" w14:textId="71784B2D" w:rsidR="006C7238" w:rsidRPr="00CD089C" w:rsidRDefault="006C7238" w:rsidP="00BD54BC">
      <w:pPr>
        <w:suppressAutoHyphens/>
        <w:ind w:right="49"/>
        <w:jc w:val="both"/>
        <w:rPr>
          <w:rFonts w:ascii="Montserrat" w:hAnsi="Montserrat" w:cs="Calibri"/>
        </w:rPr>
      </w:pPr>
    </w:p>
    <w:p w14:paraId="7265A93E" w14:textId="5004D6BA" w:rsidR="005F1BC8" w:rsidRPr="00CD089C" w:rsidRDefault="005F1BC8" w:rsidP="00BD54BC">
      <w:pPr>
        <w:widowControl w:val="0"/>
        <w:spacing w:before="60"/>
        <w:ind w:left="567" w:hanging="567"/>
        <w:contextualSpacing/>
        <w:jc w:val="both"/>
        <w:rPr>
          <w:rFonts w:ascii="Montserrat" w:hAnsi="Montserrat" w:cs="Calibri"/>
        </w:rPr>
      </w:pPr>
      <w:r w:rsidRPr="00CD089C">
        <w:rPr>
          <w:rFonts w:ascii="Montserrat" w:hAnsi="Montserrat" w:cs="Calibri"/>
          <w:b/>
          <w:bCs/>
        </w:rPr>
        <w:t>PMI</w:t>
      </w:r>
      <w:r w:rsidRPr="00CD089C">
        <w:rPr>
          <w:rFonts w:ascii="Montserrat" w:hAnsi="Montserrat" w:cs="Calibri"/>
        </w:rPr>
        <w:t>: Procedimiento de Mínima Invasión</w:t>
      </w:r>
      <w:r w:rsidR="00984A33" w:rsidRPr="00CD089C">
        <w:rPr>
          <w:rFonts w:ascii="Montserrat" w:hAnsi="Montserrat" w:cs="Calibri"/>
        </w:rPr>
        <w:t>.</w:t>
      </w:r>
    </w:p>
    <w:p w14:paraId="411A98CC" w14:textId="77777777" w:rsidR="005F1BC8" w:rsidRPr="00CD089C" w:rsidRDefault="005F1BC8" w:rsidP="00BD54BC">
      <w:pPr>
        <w:widowControl w:val="0"/>
        <w:spacing w:before="60"/>
        <w:ind w:left="567" w:hanging="567"/>
        <w:contextualSpacing/>
        <w:jc w:val="both"/>
        <w:rPr>
          <w:rFonts w:ascii="Montserrat" w:hAnsi="Montserrat" w:cs="Calibri"/>
        </w:rPr>
      </w:pPr>
    </w:p>
    <w:p w14:paraId="3464ABE4" w14:textId="77777777" w:rsidR="00994321" w:rsidRPr="00CD089C" w:rsidRDefault="00994321" w:rsidP="00BD54BC">
      <w:pPr>
        <w:widowControl w:val="0"/>
        <w:spacing w:before="60"/>
        <w:ind w:left="567" w:hanging="567"/>
        <w:contextualSpacing/>
        <w:jc w:val="both"/>
        <w:rPr>
          <w:rFonts w:ascii="Montserrat" w:hAnsi="Montserrat" w:cs="Calibri"/>
        </w:rPr>
      </w:pPr>
      <w:r w:rsidRPr="00CD089C">
        <w:rPr>
          <w:rFonts w:ascii="Montserrat" w:hAnsi="Montserrat" w:cs="Calibri"/>
          <w:b/>
        </w:rPr>
        <w:t>PMR:</w:t>
      </w:r>
      <w:r w:rsidRPr="00CD089C">
        <w:rPr>
          <w:rFonts w:ascii="Montserrat" w:hAnsi="Montserrat" w:cs="Calibri"/>
        </w:rPr>
        <w:t xml:space="preserve"> Precio Máximo de Referencia.</w:t>
      </w:r>
    </w:p>
    <w:p w14:paraId="1523253E" w14:textId="77777777" w:rsidR="00994321" w:rsidRPr="00CD089C" w:rsidRDefault="00994321" w:rsidP="00BD54BC">
      <w:pPr>
        <w:widowControl w:val="0"/>
        <w:spacing w:before="60"/>
        <w:ind w:left="567" w:hanging="567"/>
        <w:contextualSpacing/>
        <w:jc w:val="both"/>
        <w:rPr>
          <w:rFonts w:ascii="Montserrat" w:hAnsi="Montserrat" w:cs="Calibri"/>
        </w:rPr>
      </w:pPr>
    </w:p>
    <w:p w14:paraId="00588615" w14:textId="77777777" w:rsidR="006C7238" w:rsidRPr="00CD089C" w:rsidRDefault="006C7238" w:rsidP="00BD54BC">
      <w:pPr>
        <w:suppressAutoHyphens/>
        <w:ind w:right="49"/>
        <w:jc w:val="both"/>
        <w:rPr>
          <w:rFonts w:ascii="Montserrat" w:hAnsi="Montserrat" w:cs="Calibri"/>
          <w:iCs/>
        </w:rPr>
      </w:pPr>
      <w:r w:rsidRPr="00CD089C">
        <w:rPr>
          <w:rFonts w:ascii="Montserrat" w:hAnsi="Montserrat" w:cs="Calibri"/>
          <w:b/>
          <w:iCs/>
        </w:rPr>
        <w:t>Precio conveniente:</w:t>
      </w:r>
      <w:r w:rsidRPr="00CD089C">
        <w:rPr>
          <w:rFonts w:ascii="Montserrat" w:hAnsi="Montserrat" w:cs="Calibri"/>
          <w:iCs/>
        </w:rPr>
        <w:t xml:space="preserve"> Es aquel que se determina a partir de obtener el promedio de los precios preponderantes que resulten de las proposiciones aceptadas técnicamente en la licitación, y a este se le resta el porcentaje que determine la dependencia o entidad en sus políticas, bases y lineamientos.</w:t>
      </w:r>
    </w:p>
    <w:p w14:paraId="5F1C7CD7" w14:textId="77777777" w:rsidR="006C7238" w:rsidRPr="00CD089C" w:rsidRDefault="006C7238" w:rsidP="00BD54BC">
      <w:pPr>
        <w:pStyle w:val="ROMANOS"/>
        <w:tabs>
          <w:tab w:val="clear" w:pos="2160"/>
          <w:tab w:val="left" w:pos="1702"/>
        </w:tabs>
        <w:suppressAutoHyphens w:val="0"/>
        <w:autoSpaceDE/>
        <w:spacing w:after="0" w:line="240" w:lineRule="auto"/>
        <w:ind w:left="567" w:hanging="567"/>
        <w:rPr>
          <w:rFonts w:ascii="Montserrat" w:hAnsi="Montserrat" w:cs="Calibri"/>
          <w:sz w:val="22"/>
          <w:szCs w:val="22"/>
        </w:rPr>
      </w:pPr>
    </w:p>
    <w:p w14:paraId="62EE1A33"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Precio no aceptable</w:t>
      </w:r>
      <w:r w:rsidRPr="00CD089C">
        <w:rPr>
          <w:rFonts w:ascii="Montserrat" w:hAnsi="Montserrat" w:cs="Calibri"/>
        </w:rPr>
        <w:t xml:space="preserve">: Es aquél que derivado de la investigación de mercado realizada, </w:t>
      </w:r>
      <w:r w:rsidRPr="00CD089C">
        <w:rPr>
          <w:rFonts w:ascii="Montserrat" w:hAnsi="Montserrat" w:cs="Calibri"/>
          <w:iCs/>
        </w:rPr>
        <w:t>resulte</w:t>
      </w:r>
      <w:r w:rsidRPr="00CD089C">
        <w:rPr>
          <w:rFonts w:ascii="Montserrat" w:hAnsi="Montserrat" w:cs="Calibri"/>
        </w:rPr>
        <w:t xml:space="preserve"> superior en un diez por ciento al ofertado respecto del que se observa como mediana en dicha investigación o en su defecto, el promedio de las ofertas presentadas en la misma licitación. </w:t>
      </w:r>
    </w:p>
    <w:p w14:paraId="636FF370" w14:textId="77777777" w:rsidR="006C7238" w:rsidRPr="00CD089C" w:rsidRDefault="006C7238" w:rsidP="00BD54BC">
      <w:pPr>
        <w:pStyle w:val="ROMANOS"/>
        <w:spacing w:after="0" w:line="240" w:lineRule="auto"/>
        <w:ind w:left="567" w:hanging="567"/>
        <w:rPr>
          <w:rFonts w:ascii="Montserrat" w:hAnsi="Montserrat" w:cs="Calibri"/>
          <w:b/>
          <w:sz w:val="22"/>
          <w:szCs w:val="22"/>
          <w:lang w:val="es-ES"/>
        </w:rPr>
      </w:pPr>
    </w:p>
    <w:p w14:paraId="58DAF284"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Procedimiento diagnóstico:</w:t>
      </w:r>
      <w:r w:rsidRPr="00CD089C">
        <w:rPr>
          <w:rFonts w:ascii="Montserrat" w:hAnsi="Montserrat" w:cs="Calibri"/>
        </w:rPr>
        <w:t xml:space="preserve"> Técnica Médica que tiene la finalidad de determinar la naturaleza de una patología.</w:t>
      </w:r>
    </w:p>
    <w:p w14:paraId="6296A232" w14:textId="77777777" w:rsidR="006C7238" w:rsidRPr="00CD089C" w:rsidRDefault="006C7238" w:rsidP="00BD54BC">
      <w:pPr>
        <w:widowControl w:val="0"/>
        <w:spacing w:before="60"/>
        <w:ind w:left="567" w:hanging="567"/>
        <w:contextualSpacing/>
        <w:jc w:val="both"/>
        <w:rPr>
          <w:rFonts w:ascii="Montserrat" w:hAnsi="Montserrat" w:cs="Calibri"/>
        </w:rPr>
      </w:pPr>
    </w:p>
    <w:p w14:paraId="47D935C0" w14:textId="078B9E1B" w:rsidR="006C7238" w:rsidRPr="00CD089C" w:rsidRDefault="006C7238" w:rsidP="00BD54BC">
      <w:pPr>
        <w:suppressAutoHyphens/>
        <w:ind w:right="49"/>
        <w:jc w:val="both"/>
        <w:rPr>
          <w:rFonts w:ascii="Montserrat" w:hAnsi="Montserrat" w:cs="Calibri"/>
        </w:rPr>
      </w:pPr>
      <w:r w:rsidRPr="00CD089C">
        <w:rPr>
          <w:rFonts w:ascii="Montserrat" w:hAnsi="Montserrat" w:cs="Calibri"/>
          <w:b/>
        </w:rPr>
        <w:lastRenderedPageBreak/>
        <w:t>Procedimiento médico</w:t>
      </w:r>
      <w:r w:rsidRPr="00CD089C">
        <w:rPr>
          <w:rFonts w:ascii="Montserrat" w:hAnsi="Montserrat" w:cs="Calibri"/>
        </w:rPr>
        <w:t>: Al conjunto de actividades que realiza el médico o el personal de salud</w:t>
      </w:r>
      <w:r w:rsidR="00436BAC" w:rsidRPr="00CD089C">
        <w:rPr>
          <w:rFonts w:ascii="Montserrat" w:hAnsi="Montserrat" w:cs="Calibri"/>
        </w:rPr>
        <w:t xml:space="preserve"> deacuerdo en lo establecido en la </w:t>
      </w:r>
      <w:r w:rsidRPr="00CD089C">
        <w:rPr>
          <w:rFonts w:ascii="Montserrat" w:hAnsi="Montserrat" w:cs="Calibri"/>
        </w:rPr>
        <w:t xml:space="preserve"> </w:t>
      </w:r>
      <w:r w:rsidR="00436BAC" w:rsidRPr="00CD089C">
        <w:rPr>
          <w:rFonts w:ascii="Montserrat" w:hAnsi="Montserrat" w:cs="Calibri"/>
        </w:rPr>
        <w:t>“</w:t>
      </w:r>
      <w:r w:rsidRPr="00CD089C">
        <w:rPr>
          <w:rFonts w:ascii="Montserrat" w:hAnsi="Montserrat" w:cs="Calibri"/>
        </w:rPr>
        <w:t>NOM 040-SSA2-2004. En Materia de Información en Salud</w:t>
      </w:r>
      <w:r w:rsidR="00436BAC" w:rsidRPr="00CD089C">
        <w:rPr>
          <w:rFonts w:ascii="Montserrat" w:hAnsi="Montserrat" w:cs="Calibri"/>
        </w:rPr>
        <w:t>”;  Pudiendo ser diagnóstico o terapéutico</w:t>
      </w:r>
      <w:r w:rsidR="000E3149" w:rsidRPr="00CD089C">
        <w:rPr>
          <w:rFonts w:ascii="Montserrat" w:hAnsi="Montserrat" w:cs="Calibri"/>
        </w:rPr>
        <w:t>, integrados para este procedimiento de contr</w:t>
      </w:r>
      <w:r w:rsidR="004001EC" w:rsidRPr="00CD089C">
        <w:rPr>
          <w:rFonts w:ascii="Montserrat" w:hAnsi="Montserrat" w:cs="Calibri"/>
        </w:rPr>
        <w:t>a</w:t>
      </w:r>
      <w:r w:rsidR="000E3149" w:rsidRPr="00CD089C">
        <w:rPr>
          <w:rFonts w:ascii="Montserrat" w:hAnsi="Montserrat" w:cs="Calibri"/>
        </w:rPr>
        <w:t xml:space="preserve">tación, de acuerdo a lo contenido en </w:t>
      </w:r>
      <w:r w:rsidR="004001EC" w:rsidRPr="00CD089C">
        <w:rPr>
          <w:rFonts w:ascii="Montserrat" w:hAnsi="Montserrat" w:cs="Calibri"/>
        </w:rPr>
        <w:t>los “</w:t>
      </w:r>
      <w:r w:rsidR="00984A33" w:rsidRPr="00CD089C">
        <w:rPr>
          <w:rFonts w:ascii="Montserrat" w:hAnsi="Montserrat" w:cs="Calibri"/>
        </w:rPr>
        <w:t>Términos y Condiciones</w:t>
      </w:r>
      <w:r w:rsidR="004001EC" w:rsidRPr="00CD089C">
        <w:rPr>
          <w:rFonts w:ascii="Montserrat" w:hAnsi="Montserrat" w:cs="Calibri"/>
        </w:rPr>
        <w:t>”</w:t>
      </w:r>
      <w:r w:rsidR="000E3149" w:rsidRPr="00CD089C">
        <w:rPr>
          <w:rFonts w:ascii="Montserrat" w:hAnsi="Montserrat" w:cs="Calibri"/>
        </w:rPr>
        <w:t xml:space="preserve"> </w:t>
      </w:r>
    </w:p>
    <w:p w14:paraId="72EFDB91" w14:textId="77777777" w:rsidR="006C7238" w:rsidRPr="00CD089C" w:rsidRDefault="006C7238" w:rsidP="00BD54BC">
      <w:pPr>
        <w:widowControl w:val="0"/>
        <w:spacing w:before="60"/>
        <w:ind w:left="567" w:hanging="567"/>
        <w:contextualSpacing/>
        <w:jc w:val="both"/>
        <w:rPr>
          <w:rFonts w:ascii="Montserrat" w:hAnsi="Montserrat" w:cs="Calibri"/>
          <w:b/>
        </w:rPr>
      </w:pPr>
    </w:p>
    <w:p w14:paraId="76C73B30"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Procedimiento terapéutico:</w:t>
      </w:r>
      <w:r w:rsidRPr="00CD089C">
        <w:rPr>
          <w:rFonts w:ascii="Montserrat" w:hAnsi="Montserrat" w:cs="Calibri"/>
        </w:rPr>
        <w:t xml:space="preserve"> Técnica Médica que tiene la finalidad de tratar, curar o </w:t>
      </w:r>
      <w:r w:rsidRPr="00CD089C">
        <w:rPr>
          <w:rFonts w:ascii="Montserrat" w:hAnsi="Montserrat" w:cs="Calibri"/>
          <w:iCs/>
        </w:rPr>
        <w:t>corregir</w:t>
      </w:r>
      <w:r w:rsidRPr="00CD089C">
        <w:rPr>
          <w:rFonts w:ascii="Montserrat" w:hAnsi="Montserrat" w:cs="Calibri"/>
        </w:rPr>
        <w:t xml:space="preserve"> una patología.</w:t>
      </w:r>
    </w:p>
    <w:p w14:paraId="5436A7D5" w14:textId="77777777" w:rsidR="006C7238" w:rsidRPr="00CD089C" w:rsidRDefault="006C7238" w:rsidP="00BD54BC">
      <w:pPr>
        <w:widowControl w:val="0"/>
        <w:spacing w:before="60"/>
        <w:ind w:left="567" w:hanging="567"/>
        <w:contextualSpacing/>
        <w:jc w:val="both"/>
        <w:rPr>
          <w:rFonts w:ascii="Montserrat" w:hAnsi="Montserrat" w:cs="Calibri"/>
        </w:rPr>
      </w:pPr>
    </w:p>
    <w:p w14:paraId="4FD178E9"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Productividad</w:t>
      </w:r>
      <w:r w:rsidRPr="00CD089C">
        <w:rPr>
          <w:rFonts w:ascii="Montserrat" w:hAnsi="Montserrat" w:cs="Calibri"/>
          <w:b/>
          <w:lang w:val="es-ES_tradnl"/>
        </w:rPr>
        <w:t>:</w:t>
      </w:r>
      <w:r w:rsidRPr="00CD089C">
        <w:rPr>
          <w:rFonts w:ascii="Montserrat" w:hAnsi="Montserrat" w:cs="Calibri"/>
          <w:b/>
        </w:rPr>
        <w:t xml:space="preserve"> </w:t>
      </w:r>
      <w:r w:rsidRPr="00CD089C">
        <w:rPr>
          <w:rFonts w:ascii="Montserrat" w:hAnsi="Montserrat" w:cs="Calibri"/>
        </w:rPr>
        <w:t>La cantidad de procedimientos realizados, en un tiempo determinado.</w:t>
      </w:r>
    </w:p>
    <w:p w14:paraId="32185704" w14:textId="77777777" w:rsidR="006C7238" w:rsidRPr="00CD089C" w:rsidRDefault="006C7238" w:rsidP="00BD54BC">
      <w:pPr>
        <w:widowControl w:val="0"/>
        <w:spacing w:before="60"/>
        <w:ind w:left="567" w:hanging="567"/>
        <w:contextualSpacing/>
        <w:jc w:val="both"/>
        <w:rPr>
          <w:rFonts w:ascii="Montserrat" w:hAnsi="Montserrat" w:cs="Calibri"/>
        </w:rPr>
      </w:pPr>
    </w:p>
    <w:p w14:paraId="6ACEFC28"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Proveedor:</w:t>
      </w:r>
      <w:r w:rsidRPr="00CD089C">
        <w:rPr>
          <w:rFonts w:ascii="Montserrat" w:hAnsi="Montserrat" w:cs="Calibri"/>
        </w:rPr>
        <w:t xml:space="preserve"> La persona </w:t>
      </w:r>
      <w:r w:rsidR="009726AE" w:rsidRPr="00CD089C">
        <w:rPr>
          <w:rFonts w:ascii="Montserrat" w:hAnsi="Montserrat" w:cs="Calibri"/>
        </w:rPr>
        <w:t xml:space="preserve">física o moral </w:t>
      </w:r>
      <w:r w:rsidRPr="00CD089C">
        <w:rPr>
          <w:rFonts w:ascii="Montserrat" w:hAnsi="Montserrat" w:cs="Calibri"/>
        </w:rPr>
        <w:t>que celebre contratos de adquisiciones, arrendamientos o servicios.</w:t>
      </w:r>
    </w:p>
    <w:p w14:paraId="21AC8438" w14:textId="77777777" w:rsidR="006C7238" w:rsidRPr="00CD089C" w:rsidRDefault="006C7238" w:rsidP="00BD54BC">
      <w:pPr>
        <w:widowControl w:val="0"/>
        <w:spacing w:before="60"/>
        <w:ind w:left="567" w:hanging="567"/>
        <w:contextualSpacing/>
        <w:jc w:val="both"/>
        <w:rPr>
          <w:rFonts w:ascii="Montserrat" w:hAnsi="Montserrat" w:cs="Calibri"/>
        </w:rPr>
      </w:pPr>
    </w:p>
    <w:p w14:paraId="72590B38" w14:textId="77777777" w:rsidR="005F1BC8" w:rsidRPr="00CD089C" w:rsidRDefault="006C7238" w:rsidP="00BD54BC">
      <w:pPr>
        <w:suppressAutoHyphens/>
        <w:ind w:right="49"/>
        <w:jc w:val="both"/>
        <w:rPr>
          <w:rFonts w:ascii="Montserrat" w:hAnsi="Montserrat" w:cs="Calibri"/>
        </w:rPr>
      </w:pPr>
      <w:r w:rsidRPr="00CD089C">
        <w:rPr>
          <w:rFonts w:ascii="Montserrat" w:hAnsi="Montserrat" w:cs="Calibri"/>
          <w:b/>
        </w:rPr>
        <w:t>Puesta a Punto:</w:t>
      </w:r>
      <w:r w:rsidRPr="00CD089C">
        <w:rPr>
          <w:rFonts w:ascii="Montserrat" w:hAnsi="Montserrat" w:cs="Calibri"/>
        </w:rPr>
        <w:t xml:space="preserve"> </w:t>
      </w:r>
      <w:r w:rsidR="005F1BC8" w:rsidRPr="00CD089C">
        <w:rPr>
          <w:rFonts w:ascii="Montserrat" w:hAnsi="Montserrat" w:cs="Calibri"/>
        </w:rPr>
        <w:t xml:space="preserve">Momento en el que el equipo medico y/o insumos se encuentran debidamente instalados y en optimas condiciones para la prestación del servicio contratado. </w:t>
      </w:r>
    </w:p>
    <w:p w14:paraId="5D1049FE" w14:textId="77777777" w:rsidR="005F1BC8" w:rsidRPr="00CD089C" w:rsidRDefault="005F1BC8" w:rsidP="00BD54BC">
      <w:pPr>
        <w:suppressAutoHyphens/>
        <w:ind w:right="49"/>
        <w:jc w:val="both"/>
        <w:rPr>
          <w:rFonts w:ascii="Montserrat" w:hAnsi="Montserrat" w:cs="Calibri"/>
        </w:rPr>
      </w:pPr>
    </w:p>
    <w:p w14:paraId="098E8BFA" w14:textId="028E68F8" w:rsidR="006C7238" w:rsidRPr="00CD089C" w:rsidRDefault="006C7238" w:rsidP="00BD54BC">
      <w:pPr>
        <w:suppressAutoHyphens/>
        <w:ind w:right="49"/>
        <w:jc w:val="both"/>
        <w:rPr>
          <w:rFonts w:ascii="Montserrat" w:hAnsi="Montserrat" w:cs="Calibri"/>
        </w:rPr>
      </w:pPr>
      <w:r w:rsidRPr="00CD089C">
        <w:rPr>
          <w:rFonts w:ascii="Montserrat" w:hAnsi="Montserrat" w:cs="Calibri"/>
          <w:b/>
        </w:rPr>
        <w:t>Reglamento</w:t>
      </w:r>
      <w:r w:rsidR="00047209" w:rsidRPr="00CD089C">
        <w:rPr>
          <w:rFonts w:ascii="Montserrat" w:hAnsi="Montserrat" w:cs="Calibri"/>
          <w:b/>
        </w:rPr>
        <w:t xml:space="preserve"> o RLAASSP</w:t>
      </w:r>
      <w:r w:rsidRPr="00CD089C">
        <w:rPr>
          <w:rFonts w:ascii="Montserrat" w:hAnsi="Montserrat" w:cs="Calibri"/>
          <w:b/>
        </w:rPr>
        <w:t>:</w:t>
      </w:r>
      <w:r w:rsidRPr="00CD089C">
        <w:rPr>
          <w:rFonts w:ascii="Montserrat" w:hAnsi="Montserrat" w:cs="Calibri"/>
        </w:rPr>
        <w:t xml:space="preserve"> Reglamento de la Ley de Adquisiciones, Arrendamientos y Servicios del </w:t>
      </w:r>
      <w:r w:rsidRPr="00CD089C">
        <w:rPr>
          <w:rFonts w:ascii="Montserrat" w:hAnsi="Montserrat" w:cs="Calibri"/>
          <w:iCs/>
        </w:rPr>
        <w:t>Sector</w:t>
      </w:r>
      <w:r w:rsidRPr="00CD089C">
        <w:rPr>
          <w:rFonts w:ascii="Montserrat" w:hAnsi="Montserrat" w:cs="Calibri"/>
        </w:rPr>
        <w:t xml:space="preserve"> Público.</w:t>
      </w:r>
    </w:p>
    <w:p w14:paraId="3C9CA793" w14:textId="77777777" w:rsidR="006C7238" w:rsidRPr="00CD089C" w:rsidRDefault="006C7238" w:rsidP="00BD54BC">
      <w:pPr>
        <w:widowControl w:val="0"/>
        <w:spacing w:before="60"/>
        <w:ind w:left="567" w:hanging="567"/>
        <w:contextualSpacing/>
        <w:jc w:val="both"/>
        <w:rPr>
          <w:rFonts w:ascii="Montserrat" w:hAnsi="Montserrat" w:cs="Calibri"/>
        </w:rPr>
      </w:pPr>
    </w:p>
    <w:p w14:paraId="60D57D41" w14:textId="77777777" w:rsidR="00994321" w:rsidRPr="00CD089C" w:rsidRDefault="00994321" w:rsidP="00BD54BC">
      <w:pPr>
        <w:suppressAutoHyphens/>
        <w:ind w:right="49"/>
        <w:jc w:val="both"/>
        <w:rPr>
          <w:rFonts w:ascii="Montserrat" w:hAnsi="Montserrat" w:cs="Calibri"/>
        </w:rPr>
      </w:pPr>
      <w:r w:rsidRPr="00CD089C">
        <w:rPr>
          <w:rFonts w:ascii="Montserrat" w:hAnsi="Montserrat" w:cs="Calibri"/>
          <w:b/>
        </w:rPr>
        <w:t>Resolución Miscelánea Fiscal</w:t>
      </w:r>
      <w:r w:rsidRPr="00CD089C">
        <w:rPr>
          <w:rFonts w:ascii="Montserrat" w:hAnsi="Montserrat" w:cs="Calibri"/>
        </w:rPr>
        <w:t xml:space="preserve">: Disposiciones de carácter general aplicables a </w:t>
      </w:r>
      <w:r w:rsidRPr="00CD089C">
        <w:rPr>
          <w:rFonts w:ascii="Montserrat" w:hAnsi="Montserrat" w:cs="Calibri"/>
          <w:iCs/>
        </w:rPr>
        <w:t>impuestos</w:t>
      </w:r>
      <w:r w:rsidRPr="00CD089C">
        <w:rPr>
          <w:rFonts w:ascii="Montserrat" w:hAnsi="Montserrat" w:cs="Calibri"/>
        </w:rPr>
        <w:t>, productos, aprovechamientos, contribuciones de mejoras y derechos federales, excepto a los relacionados con el comercio exterior.</w:t>
      </w:r>
    </w:p>
    <w:p w14:paraId="7933120F" w14:textId="77777777" w:rsidR="00994321" w:rsidRPr="00CD089C" w:rsidRDefault="00994321" w:rsidP="00BD54BC">
      <w:pPr>
        <w:widowControl w:val="0"/>
        <w:spacing w:before="60"/>
        <w:ind w:left="567" w:hanging="567"/>
        <w:contextualSpacing/>
        <w:jc w:val="both"/>
        <w:rPr>
          <w:rFonts w:ascii="Montserrat" w:hAnsi="Montserrat" w:cs="Calibri"/>
        </w:rPr>
      </w:pPr>
    </w:p>
    <w:p w14:paraId="3748B56C"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SAT:</w:t>
      </w:r>
      <w:r w:rsidRPr="00CD089C">
        <w:rPr>
          <w:rFonts w:ascii="Montserrat" w:hAnsi="Montserrat" w:cs="Calibri"/>
        </w:rPr>
        <w:t xml:space="preserve"> Servicio de Administración Tributaria.</w:t>
      </w:r>
    </w:p>
    <w:p w14:paraId="7B64C054" w14:textId="77777777" w:rsidR="005F1BC8" w:rsidRPr="00CD089C" w:rsidRDefault="005F1BC8" w:rsidP="00BD54BC">
      <w:pPr>
        <w:widowControl w:val="0"/>
        <w:spacing w:before="60"/>
        <w:ind w:left="567" w:hanging="567"/>
        <w:contextualSpacing/>
        <w:jc w:val="both"/>
        <w:rPr>
          <w:rFonts w:ascii="Montserrat" w:hAnsi="Montserrat" w:cs="Calibri"/>
        </w:rPr>
      </w:pPr>
    </w:p>
    <w:p w14:paraId="63335D62" w14:textId="77777777" w:rsidR="005F1BC8" w:rsidRPr="00CD089C" w:rsidRDefault="005F1BC8" w:rsidP="00BD54BC">
      <w:pPr>
        <w:widowControl w:val="0"/>
        <w:spacing w:before="60"/>
        <w:ind w:left="567" w:hanging="567"/>
        <w:contextualSpacing/>
        <w:jc w:val="both"/>
        <w:rPr>
          <w:rFonts w:ascii="Montserrat" w:hAnsi="Montserrat" w:cs="Calibri"/>
        </w:rPr>
      </w:pPr>
      <w:r w:rsidRPr="00CD089C">
        <w:rPr>
          <w:rFonts w:ascii="Montserrat" w:hAnsi="Montserrat" w:cs="Calibri"/>
          <w:b/>
          <w:bCs/>
        </w:rPr>
        <w:t>SE:</w:t>
      </w:r>
      <w:r w:rsidRPr="00CD089C">
        <w:rPr>
          <w:rFonts w:ascii="Montserrat" w:hAnsi="Montserrat" w:cs="Calibri"/>
        </w:rPr>
        <w:t xml:space="preserve"> Secretaría de Economía</w:t>
      </w:r>
    </w:p>
    <w:p w14:paraId="44927701" w14:textId="77777777" w:rsidR="006C7238" w:rsidRPr="00CD089C" w:rsidRDefault="006C7238" w:rsidP="00BD54BC">
      <w:pPr>
        <w:widowControl w:val="0"/>
        <w:spacing w:before="60"/>
        <w:ind w:left="567" w:hanging="567"/>
        <w:contextualSpacing/>
        <w:jc w:val="both"/>
        <w:rPr>
          <w:rFonts w:ascii="Montserrat" w:hAnsi="Montserrat" w:cs="Calibri"/>
          <w:b/>
        </w:rPr>
      </w:pPr>
    </w:p>
    <w:p w14:paraId="060D02C3" w14:textId="72E1417E" w:rsidR="006C7238" w:rsidRPr="00CD089C" w:rsidRDefault="006C7238" w:rsidP="00BD54BC">
      <w:pPr>
        <w:suppressAutoHyphens/>
        <w:ind w:right="49"/>
        <w:jc w:val="both"/>
        <w:rPr>
          <w:rFonts w:ascii="Montserrat" w:hAnsi="Montserrat" w:cs="Calibri"/>
        </w:rPr>
      </w:pPr>
      <w:r w:rsidRPr="00CD089C">
        <w:rPr>
          <w:rFonts w:ascii="Montserrat" w:hAnsi="Montserrat" w:cs="Calibri"/>
          <w:b/>
        </w:rPr>
        <w:t>Servicio Médico Integral</w:t>
      </w:r>
      <w:r w:rsidR="005F1BC8" w:rsidRPr="00CD089C">
        <w:rPr>
          <w:rFonts w:ascii="Montserrat" w:hAnsi="Montserrat" w:cs="Calibri"/>
          <w:b/>
        </w:rPr>
        <w:t xml:space="preserve"> (SMI)</w:t>
      </w:r>
      <w:r w:rsidRPr="00CD089C">
        <w:rPr>
          <w:rFonts w:ascii="Montserrat" w:hAnsi="Montserrat" w:cs="Calibri"/>
          <w:b/>
        </w:rPr>
        <w:t>:</w:t>
      </w:r>
      <w:r w:rsidRPr="00CD089C">
        <w:rPr>
          <w:rFonts w:ascii="Montserrat" w:hAnsi="Montserrat" w:cs="Calibri"/>
        </w:rPr>
        <w:t xml:space="preserve"> Es una alternativa de prestación de servicios por medio de una combinación de bienes y/o servicios relacionados, para la realización de procedimientos, diagnósticos o terapéuticos, completos y específicos, para que las Unidades Médicas del IMSS den respuesta a las demandas de atención, otorgándolos de forma integral, sin interrupciones, con el fin de evitar los imprevistos que afectan el otorgamiento de la misma. Dichos servicios estarán conformados por: equipo médico y sus accesorios, instrumental quirúrgico y bienes de consumo compatibles con el equipo médico y entre sí, así como la capacitación del personal para su uso y manejo, además del equipo de cómputo y sistemas de información necesarios y, está descrito en la “Norma que establece las disposiciones generales para la </w:t>
      </w:r>
      <w:r w:rsidRPr="00CD089C">
        <w:rPr>
          <w:rFonts w:ascii="Montserrat" w:hAnsi="Montserrat" w:cs="Calibri"/>
        </w:rPr>
        <w:lastRenderedPageBreak/>
        <w:t>Planeación, Implantación y Control de Servicios Médicos Integrales” del IMSS, para el control de los mismos.</w:t>
      </w:r>
    </w:p>
    <w:p w14:paraId="7627A034" w14:textId="77777777" w:rsidR="009B4ACA" w:rsidRPr="00CD089C" w:rsidRDefault="009B4ACA" w:rsidP="00BD54BC">
      <w:pPr>
        <w:suppressAutoHyphens/>
        <w:ind w:right="49"/>
        <w:jc w:val="both"/>
        <w:rPr>
          <w:rFonts w:ascii="Montserrat" w:hAnsi="Montserrat" w:cs="Calibri"/>
          <w:b/>
        </w:rPr>
      </w:pPr>
    </w:p>
    <w:p w14:paraId="3C2FA006" w14:textId="77777777" w:rsidR="006C7238" w:rsidRPr="00CD089C" w:rsidRDefault="006C7238" w:rsidP="00BD54BC">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SFP:</w:t>
      </w:r>
      <w:r w:rsidRPr="00CD089C">
        <w:rPr>
          <w:rFonts w:ascii="Montserrat" w:hAnsi="Montserrat" w:cs="Calibri"/>
        </w:rPr>
        <w:t xml:space="preserve"> Secretaría de la Función Pública.</w:t>
      </w:r>
    </w:p>
    <w:p w14:paraId="0A1ACDF7" w14:textId="77777777" w:rsidR="00267F3B" w:rsidRPr="00CD089C" w:rsidRDefault="00267F3B" w:rsidP="00BD54BC">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415C30A8" w14:textId="77777777" w:rsidR="00267F3B" w:rsidRPr="00CD089C" w:rsidRDefault="00267F3B" w:rsidP="00BD54BC">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r w:rsidRPr="00CD089C">
        <w:rPr>
          <w:rFonts w:ascii="Montserrat" w:hAnsi="Montserrat" w:cs="Calibri"/>
          <w:b/>
        </w:rPr>
        <w:t>SHCP</w:t>
      </w:r>
      <w:r w:rsidRPr="00CD089C">
        <w:rPr>
          <w:rFonts w:ascii="Montserrat" w:hAnsi="Montserrat" w:cs="Calibri"/>
        </w:rPr>
        <w:t>: Secretaría de Hacienda y Crédito Público.</w:t>
      </w:r>
    </w:p>
    <w:p w14:paraId="08C37227" w14:textId="77777777" w:rsidR="00D95F42" w:rsidRPr="00CD089C" w:rsidRDefault="00D95F42" w:rsidP="00BD54BC">
      <w:pPr>
        <w:tabs>
          <w:tab w:val="left" w:pos="616"/>
          <w:tab w:val="left" w:pos="1134"/>
          <w:tab w:val="left" w:pos="10398"/>
          <w:tab w:val="left" w:pos="11064"/>
          <w:tab w:val="left" w:pos="11784"/>
          <w:tab w:val="left" w:pos="12504"/>
          <w:tab w:val="left" w:pos="13224"/>
          <w:tab w:val="left" w:pos="13944"/>
          <w:tab w:val="left" w:pos="14664"/>
          <w:tab w:val="left" w:pos="15384"/>
        </w:tabs>
        <w:overflowPunct w:val="0"/>
        <w:autoSpaceDE w:val="0"/>
        <w:ind w:left="567" w:right="51" w:hanging="567"/>
        <w:jc w:val="both"/>
        <w:textAlignment w:val="baseline"/>
        <w:rPr>
          <w:rFonts w:ascii="Montserrat" w:hAnsi="Montserrat" w:cs="Calibri"/>
        </w:rPr>
      </w:pPr>
    </w:p>
    <w:p w14:paraId="4CFF02D5"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SSA:</w:t>
      </w:r>
      <w:r w:rsidRPr="00CD089C">
        <w:rPr>
          <w:rFonts w:ascii="Montserrat" w:hAnsi="Montserrat" w:cs="Calibri"/>
        </w:rPr>
        <w:t xml:space="preserve"> Secretaría de Salud.</w:t>
      </w:r>
    </w:p>
    <w:p w14:paraId="6E1C75D9" w14:textId="77777777" w:rsidR="00E428B4" w:rsidRPr="00CD089C" w:rsidRDefault="00E428B4" w:rsidP="00BD54BC">
      <w:pPr>
        <w:widowControl w:val="0"/>
        <w:spacing w:before="60"/>
        <w:ind w:left="567" w:hanging="567"/>
        <w:contextualSpacing/>
        <w:jc w:val="both"/>
        <w:rPr>
          <w:rFonts w:ascii="Montserrat" w:hAnsi="Montserrat" w:cs="Calibri"/>
        </w:rPr>
      </w:pPr>
    </w:p>
    <w:p w14:paraId="54E2092E" w14:textId="1DCCF22D" w:rsidR="00E428B4" w:rsidRPr="00CD089C" w:rsidRDefault="00E428B4" w:rsidP="00BD54BC">
      <w:pPr>
        <w:suppressAutoHyphens/>
        <w:ind w:right="49"/>
        <w:jc w:val="both"/>
        <w:rPr>
          <w:rFonts w:ascii="Montserrat" w:hAnsi="Montserrat" w:cs="Calibri"/>
        </w:rPr>
      </w:pPr>
      <w:r w:rsidRPr="00CD089C">
        <w:rPr>
          <w:rFonts w:ascii="Montserrat" w:hAnsi="Montserrat" w:cs="Calibri"/>
          <w:b/>
        </w:rPr>
        <w:t>Sobre cerrado</w:t>
      </w:r>
      <w:r w:rsidRPr="00CD089C">
        <w:rPr>
          <w:rFonts w:ascii="Montserrat" w:hAnsi="Montserrat" w:cs="Calibri"/>
        </w:rPr>
        <w:t xml:space="preserve">: Cualquier medio que contenga la proposición del licitante, cuyo </w:t>
      </w:r>
      <w:r w:rsidRPr="00CD089C">
        <w:rPr>
          <w:rFonts w:ascii="Montserrat" w:hAnsi="Montserrat" w:cs="Calibri"/>
          <w:iCs/>
        </w:rPr>
        <w:t>contenido</w:t>
      </w:r>
      <w:r w:rsidRPr="00CD089C">
        <w:rPr>
          <w:rFonts w:ascii="Montserrat" w:hAnsi="Montserrat" w:cs="Calibri"/>
        </w:rPr>
        <w:t xml:space="preserve"> sólo puede ser conocido en el Acto de Presentación y Apertura de Proposiciones, en términos de la Ley de Adquisiciones, Arrendamientos y Servicios del Sector Público. En el caso de las proposiciones presentadas a través de CompraNet, los sobres serán generados de conformidad con lo establecido en el </w:t>
      </w:r>
      <w:r w:rsidR="004E382F" w:rsidRPr="00CD089C">
        <w:rPr>
          <w:rFonts w:ascii="Montserrat" w:hAnsi="Montserrat" w:cs="Calibri"/>
        </w:rPr>
        <w:t>artículo</w:t>
      </w:r>
      <w:r w:rsidRPr="00CD089C">
        <w:rPr>
          <w:rFonts w:ascii="Montserrat" w:hAnsi="Montserrat" w:cs="Calibri"/>
        </w:rPr>
        <w:t xml:space="preserve"> 34 de la Ley antes citada.</w:t>
      </w:r>
    </w:p>
    <w:p w14:paraId="7184F42E" w14:textId="77777777" w:rsidR="006C7238" w:rsidRPr="00CD089C" w:rsidRDefault="006C7238" w:rsidP="00BD54BC">
      <w:pPr>
        <w:widowControl w:val="0"/>
        <w:spacing w:before="60"/>
        <w:contextualSpacing/>
        <w:jc w:val="both"/>
        <w:rPr>
          <w:rFonts w:ascii="Montserrat" w:hAnsi="Montserrat" w:cs="Calibri"/>
          <w:b/>
        </w:rPr>
      </w:pPr>
    </w:p>
    <w:p w14:paraId="149880C0" w14:textId="509F92AF" w:rsidR="006C7238" w:rsidRPr="00CD089C" w:rsidRDefault="006C7238" w:rsidP="00BD54BC">
      <w:pPr>
        <w:suppressAutoHyphens/>
        <w:ind w:right="49"/>
        <w:jc w:val="both"/>
        <w:rPr>
          <w:rFonts w:ascii="Montserrat" w:hAnsi="Montserrat" w:cs="Calibri"/>
        </w:rPr>
      </w:pPr>
      <w:r w:rsidRPr="00CD089C">
        <w:rPr>
          <w:rFonts w:ascii="Montserrat" w:hAnsi="Montserrat" w:cs="Calibri"/>
          <w:b/>
        </w:rPr>
        <w:t>Tratados de Libre Comercio:</w:t>
      </w:r>
      <w:r w:rsidRPr="00CD089C">
        <w:rPr>
          <w:rFonts w:ascii="Montserrat" w:hAnsi="Montserrat" w:cs="Calibri"/>
        </w:rPr>
        <w:t xml:space="preserve"> </w:t>
      </w:r>
      <w:r w:rsidR="000310D3" w:rsidRPr="00CD089C">
        <w:rPr>
          <w:rFonts w:ascii="Montserrat" w:hAnsi="Montserrat" w:cs="Calibri"/>
        </w:rPr>
        <w:t>Los convenio</w:t>
      </w:r>
      <w:r w:rsidR="007316A8" w:rsidRPr="00CD089C">
        <w:rPr>
          <w:rFonts w:ascii="Montserrat" w:hAnsi="Montserrat" w:cs="Calibri"/>
        </w:rPr>
        <w:t xml:space="preserve">s regidos por el derecho internacional </w:t>
      </w:r>
      <w:r w:rsidR="007316A8" w:rsidRPr="00CD089C">
        <w:rPr>
          <w:rFonts w:ascii="Montserrat" w:hAnsi="Montserrat" w:cs="Calibri"/>
          <w:iCs/>
        </w:rPr>
        <w:t>público</w:t>
      </w:r>
      <w:r w:rsidR="007316A8" w:rsidRPr="00CD089C">
        <w:rPr>
          <w:rFonts w:ascii="Montserrat" w:hAnsi="Montserrat" w:cs="Calibri"/>
        </w:rPr>
        <w:t>, celebrados por escrito entre los gobiernos de los Estados Unidos Mexicanos y uno o varios sujetos de derecho internacional público, ya sea que para su aplicaci</w:t>
      </w:r>
      <w:r w:rsidR="00153299" w:rsidRPr="00CD089C">
        <w:rPr>
          <w:rFonts w:ascii="Montserrat" w:hAnsi="Montserrat" w:cs="Calibri"/>
        </w:rPr>
        <w:t>ó</w:t>
      </w:r>
      <w:r w:rsidR="007316A8" w:rsidRPr="00CD089C">
        <w:rPr>
          <w:rFonts w:ascii="Montserrat" w:hAnsi="Montserrat" w:cs="Calibri"/>
        </w:rPr>
        <w:t>n requi</w:t>
      </w:r>
      <w:r w:rsidR="000310D3" w:rsidRPr="00CD089C">
        <w:rPr>
          <w:rFonts w:ascii="Montserrat" w:hAnsi="Montserrat" w:cs="Calibri"/>
        </w:rPr>
        <w:t>era o no la celebración de acue</w:t>
      </w:r>
      <w:r w:rsidR="007316A8" w:rsidRPr="00CD089C">
        <w:rPr>
          <w:rFonts w:ascii="Montserrat" w:hAnsi="Montserrat" w:cs="Calibri"/>
        </w:rPr>
        <w:t xml:space="preserve">rdos en materias específicas, cualquiera que sea su denominación, mediante los cuales los Estados Unidos Mexicanos asumen compromisos. </w:t>
      </w:r>
    </w:p>
    <w:p w14:paraId="398FF8ED" w14:textId="77777777" w:rsidR="007316A8" w:rsidRPr="00CD089C" w:rsidRDefault="007316A8" w:rsidP="00BD54BC">
      <w:pPr>
        <w:widowControl w:val="0"/>
        <w:spacing w:before="60"/>
        <w:ind w:left="567" w:hanging="567"/>
        <w:contextualSpacing/>
        <w:jc w:val="both"/>
        <w:rPr>
          <w:rFonts w:ascii="Montserrat" w:hAnsi="Montserrat" w:cs="Calibri"/>
        </w:rPr>
      </w:pPr>
    </w:p>
    <w:p w14:paraId="634D7842" w14:textId="77777777" w:rsidR="006C7238" w:rsidRPr="00CD089C" w:rsidRDefault="006C7238" w:rsidP="00BD54BC">
      <w:pPr>
        <w:widowControl w:val="0"/>
        <w:spacing w:before="60"/>
        <w:ind w:left="567" w:hanging="567"/>
        <w:contextualSpacing/>
        <w:jc w:val="both"/>
        <w:rPr>
          <w:rFonts w:ascii="Montserrat" w:hAnsi="Montserrat" w:cs="Calibri"/>
        </w:rPr>
      </w:pPr>
      <w:r w:rsidRPr="00CD089C">
        <w:rPr>
          <w:rFonts w:ascii="Montserrat" w:hAnsi="Montserrat" w:cs="Calibri"/>
          <w:b/>
        </w:rPr>
        <w:t>UMAA:</w:t>
      </w:r>
      <w:r w:rsidRPr="00CD089C">
        <w:rPr>
          <w:rFonts w:ascii="Montserrat" w:hAnsi="Montserrat" w:cs="Calibri"/>
        </w:rPr>
        <w:t xml:space="preserve"> Unidad Médica de Atención Ambulatoria.</w:t>
      </w:r>
    </w:p>
    <w:p w14:paraId="2E0B65DA" w14:textId="77777777" w:rsidR="005F2250" w:rsidRPr="00CD089C" w:rsidRDefault="005F2250" w:rsidP="00BD54BC">
      <w:pPr>
        <w:widowControl w:val="0"/>
        <w:spacing w:before="60"/>
        <w:contextualSpacing/>
        <w:jc w:val="both"/>
        <w:rPr>
          <w:rFonts w:ascii="Montserrat" w:hAnsi="Montserrat" w:cs="Calibri"/>
        </w:rPr>
      </w:pPr>
    </w:p>
    <w:p w14:paraId="064F28ED" w14:textId="186B0A3F" w:rsidR="005F2250" w:rsidRPr="00CD089C" w:rsidRDefault="005F2250" w:rsidP="00BD54BC">
      <w:pPr>
        <w:suppressAutoHyphens/>
        <w:ind w:right="49"/>
        <w:jc w:val="both"/>
        <w:rPr>
          <w:rFonts w:ascii="Montserrat" w:hAnsi="Montserrat" w:cs="Calibri"/>
          <w:iCs/>
        </w:rPr>
      </w:pPr>
      <w:r w:rsidRPr="00CD089C">
        <w:rPr>
          <w:rFonts w:ascii="Montserrat" w:hAnsi="Montserrat" w:cs="Calibri"/>
          <w:b/>
          <w:iCs/>
        </w:rPr>
        <w:t>UMAE</w:t>
      </w:r>
      <w:r w:rsidRPr="00CD089C">
        <w:rPr>
          <w:rFonts w:ascii="Montserrat" w:hAnsi="Montserrat" w:cs="Calibri"/>
          <w:iCs/>
        </w:rPr>
        <w:t xml:space="preserve">: Unidades Médicas de Alta Especialidad, son órganos de operación administrativa desconcentrada del Instituto Mexicano del Seguro Social, en términos de lo establecido en el </w:t>
      </w:r>
      <w:r w:rsidR="004E382F" w:rsidRPr="00CD089C">
        <w:rPr>
          <w:rFonts w:ascii="Montserrat" w:hAnsi="Montserrat" w:cs="Calibri"/>
          <w:iCs/>
        </w:rPr>
        <w:t>artículo</w:t>
      </w:r>
      <w:r w:rsidRPr="00CD089C">
        <w:rPr>
          <w:rFonts w:ascii="Montserrat" w:hAnsi="Montserrat" w:cs="Calibri"/>
          <w:iCs/>
        </w:rPr>
        <w:t xml:space="preserve"> 2 fracción IV del Reglamento Interior del Instituto Mexicano del Seguro Social.</w:t>
      </w:r>
    </w:p>
    <w:p w14:paraId="25E1BF93" w14:textId="77777777" w:rsidR="006C7238" w:rsidRPr="00CD089C" w:rsidRDefault="006C7238" w:rsidP="00BD54BC">
      <w:pPr>
        <w:widowControl w:val="0"/>
        <w:spacing w:before="60"/>
        <w:ind w:left="567" w:hanging="567"/>
        <w:contextualSpacing/>
        <w:jc w:val="both"/>
        <w:rPr>
          <w:rFonts w:ascii="Montserrat" w:hAnsi="Montserrat" w:cs="Calibri"/>
        </w:rPr>
      </w:pPr>
    </w:p>
    <w:p w14:paraId="607F3C13" w14:textId="77777777" w:rsidR="006C7238" w:rsidRPr="00CD089C" w:rsidRDefault="006C7238" w:rsidP="00BD54BC">
      <w:pPr>
        <w:suppressAutoHyphens/>
        <w:ind w:right="49"/>
        <w:jc w:val="both"/>
        <w:rPr>
          <w:rFonts w:ascii="Montserrat" w:hAnsi="Montserrat" w:cs="Calibri"/>
        </w:rPr>
      </w:pPr>
      <w:r w:rsidRPr="00CD089C">
        <w:rPr>
          <w:rFonts w:ascii="Montserrat" w:hAnsi="Montserrat" w:cs="Calibri"/>
          <w:b/>
        </w:rPr>
        <w:t>Unidad Médica:</w:t>
      </w:r>
      <w:r w:rsidRPr="00CD089C">
        <w:rPr>
          <w:rFonts w:ascii="Montserrat" w:hAnsi="Montserrat" w:cs="Calibri"/>
        </w:rPr>
        <w:t xml:space="preserve"> Al establecimiento físico que cuenta con los recursos materiales, humanos, tecnológicos y económicos, cuya complejidad es equivalente al nivel de operación y está destinado a proporcionar atención médica integral a la población. NOM 040-SSA2-2004. En Materia de Información en Salud. Entendiéndose para este Instituto las: Unidades de Medicina Familiar, Hospitales Generales de Zona, Hospitales Regionales, Hospitales Generales de Subzona, Hospitales Generales de Zona con Medicina Familiar, Unidad Médica de Alta Especialidad, Unidad Médica de Atención Ambulatoria.</w:t>
      </w:r>
    </w:p>
    <w:p w14:paraId="0C307E4C" w14:textId="77777777" w:rsidR="000E002A" w:rsidRPr="00CD089C" w:rsidRDefault="000E002A" w:rsidP="00BD54BC">
      <w:pPr>
        <w:suppressAutoHyphens/>
        <w:ind w:right="49"/>
        <w:jc w:val="both"/>
        <w:rPr>
          <w:rFonts w:ascii="Montserrat" w:hAnsi="Montserrat" w:cs="Calibri"/>
        </w:rPr>
      </w:pPr>
    </w:p>
    <w:p w14:paraId="3B69D179" w14:textId="77777777" w:rsidR="000E002A" w:rsidRPr="00CD089C" w:rsidRDefault="000E002A" w:rsidP="00BD54BC">
      <w:pPr>
        <w:suppressAutoHyphens/>
        <w:ind w:right="49"/>
        <w:jc w:val="both"/>
        <w:rPr>
          <w:rFonts w:ascii="Montserrat" w:hAnsi="Montserrat" w:cs="Calibri"/>
        </w:rPr>
      </w:pPr>
      <w:r w:rsidRPr="00CD089C">
        <w:rPr>
          <w:rFonts w:ascii="Montserrat" w:hAnsi="Montserrat" w:cs="Calibri"/>
          <w:b/>
        </w:rPr>
        <w:t>URG:</w:t>
      </w:r>
      <w:r w:rsidRPr="00CD089C">
        <w:rPr>
          <w:rFonts w:ascii="Montserrat" w:hAnsi="Montserrat" w:cs="Calibri"/>
        </w:rPr>
        <w:t xml:space="preserve"> Unidad Responsable del Gasto.</w:t>
      </w:r>
    </w:p>
    <w:p w14:paraId="6595DAB5" w14:textId="77777777" w:rsidR="00936C3C" w:rsidRPr="00E80656" w:rsidRDefault="00797EC8" w:rsidP="00BD54BC">
      <w:pPr>
        <w:ind w:right="49"/>
        <w:jc w:val="center"/>
        <w:rPr>
          <w:rFonts w:ascii="Montserrat" w:eastAsia="Times New Roman" w:hAnsi="Montserrat" w:cs="Arial"/>
          <w:b/>
          <w:lang w:val="es-ES_tradnl" w:eastAsia="ar-SA"/>
        </w:rPr>
      </w:pPr>
      <w:r w:rsidRPr="00E80656">
        <w:rPr>
          <w:rFonts w:ascii="Montserrat" w:eastAsia="Times New Roman" w:hAnsi="Montserrat" w:cs="Arial"/>
          <w:b/>
          <w:lang w:val="es-ES_tradnl" w:eastAsia="ar-SA"/>
        </w:rPr>
        <w:br w:type="page"/>
      </w:r>
    </w:p>
    <w:p w14:paraId="40F44418" w14:textId="7E1CC402" w:rsidR="0093111C" w:rsidRPr="00CD089C" w:rsidRDefault="004E382F" w:rsidP="00BD54BC">
      <w:pPr>
        <w:ind w:right="49"/>
        <w:jc w:val="center"/>
        <w:rPr>
          <w:rFonts w:ascii="Montserrat" w:eastAsia="Times New Roman" w:hAnsi="Montserrat" w:cs="Arial"/>
          <w:lang w:val="es-ES_tradnl" w:eastAsia="ar-SA"/>
        </w:rPr>
      </w:pPr>
      <w:r w:rsidRPr="00CD089C">
        <w:rPr>
          <w:rFonts w:ascii="Montserrat" w:eastAsia="Times New Roman" w:hAnsi="Montserrat" w:cs="Arial"/>
          <w:b/>
          <w:lang w:val="es-ES_tradnl" w:eastAsia="ar-SA"/>
        </w:rPr>
        <w:lastRenderedPageBreak/>
        <w:t>CONVOCATORIA</w:t>
      </w:r>
    </w:p>
    <w:p w14:paraId="75E52D99" w14:textId="77777777" w:rsidR="00644F0F" w:rsidRPr="00CD089C" w:rsidRDefault="00644F0F" w:rsidP="00BD54BC">
      <w:pPr>
        <w:suppressAutoHyphens/>
        <w:ind w:right="49"/>
        <w:jc w:val="both"/>
        <w:rPr>
          <w:rFonts w:ascii="Montserrat" w:hAnsi="Montserrat" w:cs="Arial"/>
          <w:lang w:val="es-ES_tradnl"/>
        </w:rPr>
      </w:pPr>
    </w:p>
    <w:p w14:paraId="74134176" w14:textId="6FC15CDC" w:rsidR="009D29A7" w:rsidRPr="00CD089C" w:rsidRDefault="009D29A7" w:rsidP="00BD54BC">
      <w:pPr>
        <w:suppressAutoHyphens/>
        <w:ind w:right="49"/>
        <w:jc w:val="both"/>
        <w:rPr>
          <w:rFonts w:ascii="Montserrat" w:hAnsi="Montserrat" w:cs="Arial"/>
        </w:rPr>
      </w:pPr>
      <w:r w:rsidRPr="00CD089C">
        <w:rPr>
          <w:rFonts w:ascii="Montserrat" w:hAnsi="Montserrat" w:cs="Arial"/>
          <w:lang w:val="es-ES_tradnl"/>
        </w:rPr>
        <w:t xml:space="preserve">En observancia al </w:t>
      </w:r>
      <w:r w:rsidR="004E382F" w:rsidRPr="00CD089C">
        <w:rPr>
          <w:rFonts w:ascii="Montserrat" w:hAnsi="Montserrat" w:cs="Arial"/>
          <w:lang w:val="es-ES_tradnl"/>
        </w:rPr>
        <w:t>Artículo</w:t>
      </w:r>
      <w:r w:rsidRPr="00CD089C">
        <w:rPr>
          <w:rFonts w:ascii="Montserrat" w:hAnsi="Montserrat" w:cs="Arial"/>
          <w:lang w:val="es-ES_tradnl"/>
        </w:rPr>
        <w:t xml:space="preserve"> 134 de la Constitución Política de los Estados Unidos Mexicanos, y de conformidad con los </w:t>
      </w:r>
      <w:r w:rsidR="004E382F" w:rsidRPr="00CD089C">
        <w:rPr>
          <w:rFonts w:ascii="Montserrat" w:hAnsi="Montserrat" w:cs="Arial"/>
          <w:lang w:val="es-ES_tradnl"/>
        </w:rPr>
        <w:t>Artículo</w:t>
      </w:r>
      <w:r w:rsidRPr="00CD089C">
        <w:rPr>
          <w:rFonts w:ascii="Montserrat" w:hAnsi="Montserrat" w:cs="Arial"/>
          <w:lang w:val="es-ES_tradnl"/>
        </w:rPr>
        <w:t xml:space="preserve">s 25, 26 fracción I, 26 Bis fracción II, 26 Ter, 27, 28, fracción II, 46 </w:t>
      </w:r>
      <w:r w:rsidR="00FE0FAC" w:rsidRPr="00CD089C">
        <w:rPr>
          <w:rFonts w:ascii="Montserrat" w:hAnsi="Montserrat" w:cs="Arial"/>
          <w:lang w:val="es-ES_tradnl"/>
        </w:rPr>
        <w:t xml:space="preserve">y 47 </w:t>
      </w:r>
      <w:r w:rsidRPr="00CD089C">
        <w:rPr>
          <w:rFonts w:ascii="Montserrat" w:hAnsi="Montserrat" w:cs="Arial"/>
          <w:lang w:val="es-ES_tradnl"/>
        </w:rPr>
        <w:t>de la LAASSP y los correlativos del Reglamento de la Ley Adquisiciones, Arrendamientos y Servicios del Sector Público, las Reglas para la celebración de licitaciones públicas internacionales bajo la cobertura de tratados de libre comercio suscritos por los Estados Unidos Mexicanos, Protocolo de Actuación en materia de Contrataciones Públicas, Otorgamiento y Prórroga de Licencias, Permisos, Autorizaciones y Concesiones y, demás disposiciones aplicables en la materia, cuya actividad co</w:t>
      </w:r>
      <w:r w:rsidR="008A2F2F" w:rsidRPr="00CD089C">
        <w:rPr>
          <w:rFonts w:ascii="Montserrat" w:hAnsi="Montserrat" w:cs="Arial"/>
          <w:lang w:val="es-ES_tradnl"/>
        </w:rPr>
        <w:t>mercial esté relacionada con el servicio a contratar</w:t>
      </w:r>
      <w:r w:rsidRPr="00CD089C">
        <w:rPr>
          <w:rFonts w:ascii="Montserrat" w:hAnsi="Montserrat" w:cs="Arial"/>
          <w:lang w:val="es-ES_tradnl"/>
        </w:rPr>
        <w:t xml:space="preserve"> en la presente </w:t>
      </w:r>
      <w:r w:rsidR="004E382F" w:rsidRPr="00CD089C">
        <w:rPr>
          <w:rFonts w:ascii="Montserrat" w:hAnsi="Montserrat" w:cs="Arial"/>
          <w:lang w:val="es-ES_tradnl"/>
        </w:rPr>
        <w:t>Convocatoria</w:t>
      </w:r>
      <w:r w:rsidRPr="00CD089C">
        <w:rPr>
          <w:rFonts w:ascii="Montserrat" w:hAnsi="Montserrat" w:cs="Arial"/>
          <w:lang w:val="es-ES_tradnl"/>
        </w:rPr>
        <w:t>, para participar en la presente licitación</w:t>
      </w:r>
      <w:r w:rsidR="00DE5F24" w:rsidRPr="00CD089C">
        <w:rPr>
          <w:rFonts w:ascii="Montserrat" w:hAnsi="Montserrat" w:cs="Arial"/>
          <w:lang w:val="es-ES_tradnl"/>
        </w:rPr>
        <w:t xml:space="preserve">, </w:t>
      </w:r>
      <w:r w:rsidR="00DE5F24" w:rsidRPr="00CD089C">
        <w:rPr>
          <w:rFonts w:ascii="Montserrat" w:hAnsi="Montserrat" w:cs="Arial"/>
        </w:rPr>
        <w:t xml:space="preserve">se convoca a las personas físicas o morales de nacionalidad mexicana y de aquellos países con los que los Estados Unidos Mexicanos tenga </w:t>
      </w:r>
      <w:r w:rsidR="00AF2538" w:rsidRPr="00CD089C">
        <w:rPr>
          <w:rFonts w:ascii="Montserrat" w:hAnsi="Montserrat" w:cs="Arial"/>
        </w:rPr>
        <w:t>celebrado un tratado de libre comercio con capítulo de compras gubernamentales</w:t>
      </w:r>
      <w:r w:rsidRPr="00CD089C">
        <w:rPr>
          <w:rFonts w:ascii="Montserrat" w:hAnsi="Montserrat" w:cs="Arial"/>
        </w:rPr>
        <w:t>.</w:t>
      </w:r>
      <w:r w:rsidR="00AF2538" w:rsidRPr="00CD089C">
        <w:rPr>
          <w:rFonts w:ascii="Montserrat" w:hAnsi="Montserrat" w:cs="Arial"/>
        </w:rPr>
        <w:t>, específicamente:</w:t>
      </w:r>
    </w:p>
    <w:p w14:paraId="21C347E0" w14:textId="77777777" w:rsidR="009D29A7" w:rsidRPr="00CD089C" w:rsidRDefault="009D29A7" w:rsidP="00BD54BC">
      <w:pPr>
        <w:suppressAutoHyphens/>
        <w:ind w:right="49"/>
        <w:jc w:val="both"/>
        <w:rPr>
          <w:rFonts w:ascii="Montserrat" w:hAnsi="Montserrat" w:cs="Arial"/>
        </w:rPr>
      </w:pPr>
    </w:p>
    <w:p w14:paraId="5BA92787"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de Libre Comercio de América del Norte (TLCAN) (Capítulo X).</w:t>
      </w:r>
    </w:p>
    <w:p w14:paraId="035E4701"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de Libre Comercio entre los Estados Unidos Mexicanos y el Estado de Israel (TLC México-Israel) (Capítulo VI).</w:t>
      </w:r>
    </w:p>
    <w:p w14:paraId="52D6A67D"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de Libre Comercio entre los Estados Unidos Mexicanos y los Estados de la Asociación Europea de Libre Comercio (TLC México AELC) (Capítulo V).</w:t>
      </w:r>
    </w:p>
    <w:p w14:paraId="0FBDDAEF"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Acuerdo de Asociación Económica, Concertación Política y Cooperación entre los Estados Unidos Mexicanos y la Comunidad Europea y sus Estados Miembros, y en específico la Decisión 2/2000 del Consejo Conjunto CE-México. (TLCUE) (Título III).</w:t>
      </w:r>
    </w:p>
    <w:p w14:paraId="0184CE48"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Acuerdo para el Fortalecimiento de la Asociación Económica entre los Estados Unidos Mexicanos y el Japón (TLC México-Japón) (Capítulo 11).</w:t>
      </w:r>
    </w:p>
    <w:p w14:paraId="5EEA5042"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de Libre Comercio entre los Estados Unidos Mexicanos y la República de Chile (TLC México-Chile) (Capítulo 15 bis).</w:t>
      </w:r>
    </w:p>
    <w:p w14:paraId="5E15E558" w14:textId="58C324D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Protocolo Adicional del Acuerdo Marco de la Alianza del Pacífico (Capítulo 8).</w:t>
      </w:r>
      <w:r w:rsidR="00426C7D" w:rsidRPr="00CD089C">
        <w:rPr>
          <w:rFonts w:ascii="Montserrat" w:hAnsi="Montserrat" w:cs="Arial"/>
          <w:sz w:val="22"/>
          <w:szCs w:val="22"/>
          <w:lang w:eastAsia="es-MX"/>
        </w:rPr>
        <w:t xml:space="preserve"> (Colombia, México, Chile y Perú</w:t>
      </w:r>
      <w:r w:rsidR="004F797D" w:rsidRPr="00CD089C">
        <w:rPr>
          <w:rFonts w:ascii="Montserrat" w:hAnsi="Montserrat" w:cs="Arial"/>
          <w:sz w:val="22"/>
          <w:szCs w:val="22"/>
          <w:lang w:eastAsia="es-MX"/>
        </w:rPr>
        <w:t>)</w:t>
      </w:r>
    </w:p>
    <w:p w14:paraId="090C3F75" w14:textId="77777777"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de Libre Comercio Colombia-México (Capítulo XV).</w:t>
      </w:r>
    </w:p>
    <w:p w14:paraId="35EB20DB" w14:textId="36A5965E" w:rsidR="009D29A7" w:rsidRPr="00CD089C" w:rsidRDefault="009D29A7" w:rsidP="00BD54BC">
      <w:pPr>
        <w:pStyle w:val="Prrafodelista"/>
        <w:numPr>
          <w:ilvl w:val="0"/>
          <w:numId w:val="38"/>
        </w:numPr>
        <w:jc w:val="both"/>
        <w:rPr>
          <w:rFonts w:ascii="Montserrat" w:hAnsi="Montserrat" w:cs="Arial"/>
          <w:sz w:val="22"/>
          <w:szCs w:val="22"/>
          <w:lang w:eastAsia="es-MX"/>
        </w:rPr>
      </w:pPr>
      <w:r w:rsidRPr="00CD089C">
        <w:rPr>
          <w:rFonts w:ascii="Montserrat" w:hAnsi="Montserrat" w:cs="Arial"/>
          <w:sz w:val="22"/>
          <w:szCs w:val="22"/>
          <w:lang w:eastAsia="es-MX"/>
        </w:rPr>
        <w:t>Tratado Integral y Progresista de Asociación Transpacifico (CPTPP) (Capítulo 15).</w:t>
      </w:r>
      <w:r w:rsidR="00426C7D" w:rsidRPr="00CD089C">
        <w:rPr>
          <w:rFonts w:ascii="Montserrat" w:hAnsi="Montserrat" w:cs="Arial"/>
          <w:sz w:val="22"/>
          <w:szCs w:val="22"/>
          <w:lang w:eastAsia="es-MX"/>
        </w:rPr>
        <w:t>(Australia, Brunéi Darussalam, Canadá, Chile, Japón, Malasia, México</w:t>
      </w:r>
      <w:r w:rsidR="009D34A0" w:rsidRPr="00CD089C">
        <w:rPr>
          <w:rFonts w:ascii="Montserrat" w:hAnsi="Montserrat" w:cs="Arial"/>
          <w:sz w:val="22"/>
          <w:szCs w:val="22"/>
          <w:lang w:eastAsia="es-MX"/>
        </w:rPr>
        <w:t>,</w:t>
      </w:r>
      <w:r w:rsidR="00426C7D" w:rsidRPr="00CD089C">
        <w:rPr>
          <w:rFonts w:ascii="Montserrat" w:hAnsi="Montserrat" w:cs="Arial"/>
          <w:sz w:val="22"/>
          <w:szCs w:val="22"/>
          <w:lang w:eastAsia="es-MX"/>
        </w:rPr>
        <w:t xml:space="preserve"> Nueva Zelanda, Perú, Singapur, Vietman)</w:t>
      </w:r>
      <w:r w:rsidR="009D34A0" w:rsidRPr="00CD089C">
        <w:rPr>
          <w:rFonts w:ascii="Montserrat" w:hAnsi="Montserrat" w:cs="Arial"/>
          <w:sz w:val="22"/>
          <w:szCs w:val="22"/>
          <w:lang w:eastAsia="es-MX"/>
        </w:rPr>
        <w:t>.</w:t>
      </w:r>
    </w:p>
    <w:p w14:paraId="185831A0" w14:textId="12ECAA27" w:rsidR="00D9291F" w:rsidRPr="00CD089C" w:rsidRDefault="00D9291F" w:rsidP="00BD54BC">
      <w:pPr>
        <w:rPr>
          <w:rFonts w:ascii="Montserrat" w:hAnsi="Montserrat" w:cs="Arial"/>
          <w:lang w:val="es-ES"/>
        </w:rPr>
      </w:pPr>
      <w:r w:rsidRPr="00CD089C">
        <w:rPr>
          <w:rFonts w:ascii="Montserrat" w:hAnsi="Montserrat" w:cs="Arial"/>
          <w:lang w:val="es-ES"/>
        </w:rPr>
        <w:br w:type="page"/>
      </w:r>
    </w:p>
    <w:p w14:paraId="4E5E8009" w14:textId="77777777" w:rsidR="009E5C04" w:rsidRPr="00CD089C" w:rsidRDefault="00CE3738" w:rsidP="00BD54BC">
      <w:pPr>
        <w:pStyle w:val="Ttulo1"/>
        <w:numPr>
          <w:ilvl w:val="0"/>
          <w:numId w:val="21"/>
        </w:numPr>
        <w:spacing w:before="0" w:after="0"/>
        <w:ind w:right="49"/>
        <w:jc w:val="both"/>
        <w:rPr>
          <w:rFonts w:ascii="Montserrat" w:hAnsi="Montserrat" w:cs="Arial"/>
          <w:sz w:val="22"/>
          <w:szCs w:val="22"/>
          <w:lang w:val="es-ES_tradnl"/>
        </w:rPr>
      </w:pPr>
      <w:bookmarkStart w:id="1" w:name="_Toc367205732"/>
      <w:bookmarkStart w:id="2" w:name="_Toc22644676"/>
      <w:r w:rsidRPr="00CD089C">
        <w:rPr>
          <w:rFonts w:ascii="Montserrat" w:hAnsi="Montserrat" w:cs="Arial"/>
          <w:sz w:val="22"/>
          <w:szCs w:val="22"/>
          <w:lang w:val="es-ES_tradnl"/>
        </w:rPr>
        <w:lastRenderedPageBreak/>
        <w:t xml:space="preserve">IDENTIFICACIÓN DE LA </w:t>
      </w:r>
      <w:r w:rsidR="00725458" w:rsidRPr="00CD089C">
        <w:rPr>
          <w:rFonts w:ascii="Montserrat" w:hAnsi="Montserrat" w:cs="Arial"/>
          <w:sz w:val="22"/>
          <w:szCs w:val="22"/>
          <w:lang w:val="es-ES_tradnl"/>
        </w:rPr>
        <w:t>LICITACIÓN PÚBLICA</w:t>
      </w:r>
      <w:r w:rsidRPr="00CD089C">
        <w:rPr>
          <w:rFonts w:ascii="Montserrat" w:hAnsi="Montserrat" w:cs="Arial"/>
          <w:sz w:val="22"/>
          <w:szCs w:val="22"/>
          <w:lang w:val="es-ES_tradnl"/>
        </w:rPr>
        <w:t>.</w:t>
      </w:r>
      <w:bookmarkEnd w:id="1"/>
      <w:bookmarkEnd w:id="2"/>
    </w:p>
    <w:p w14:paraId="1A62C29F" w14:textId="77777777" w:rsidR="0092741B" w:rsidRPr="00CD089C" w:rsidRDefault="0092741B" w:rsidP="00BD54BC">
      <w:pPr>
        <w:rPr>
          <w:rFonts w:ascii="Montserrat" w:hAnsi="Montserrat"/>
          <w:lang w:val="es-ES_tradnl" w:eastAsia="ar-SA"/>
        </w:rPr>
      </w:pPr>
    </w:p>
    <w:p w14:paraId="59D11012" w14:textId="77777777" w:rsidR="009E616B" w:rsidRPr="00CD089C" w:rsidRDefault="009E616B"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 w:name="_Toc22644677"/>
      <w:bookmarkStart w:id="4" w:name="_Toc367205733"/>
      <w:r w:rsidRPr="00CD089C">
        <w:rPr>
          <w:rFonts w:ascii="Montserrat" w:hAnsi="Montserrat" w:cs="Arial"/>
          <w:i w:val="0"/>
          <w:sz w:val="22"/>
          <w:szCs w:val="22"/>
          <w:lang w:val="es-ES_tradnl"/>
        </w:rPr>
        <w:t>Datos</w:t>
      </w:r>
      <w:r w:rsidR="003532E3" w:rsidRPr="00CD089C">
        <w:rPr>
          <w:rFonts w:ascii="Montserrat" w:hAnsi="Montserrat" w:cs="Arial"/>
          <w:i w:val="0"/>
          <w:sz w:val="22"/>
          <w:szCs w:val="22"/>
          <w:lang w:val="es-ES_tradnl"/>
        </w:rPr>
        <w:t xml:space="preserve"> Generales</w:t>
      </w:r>
      <w:bookmarkEnd w:id="3"/>
    </w:p>
    <w:p w14:paraId="4462793A" w14:textId="77777777" w:rsidR="00786A02" w:rsidRPr="00CD089C" w:rsidRDefault="00786A02" w:rsidP="00BD54BC">
      <w:pPr>
        <w:ind w:right="49"/>
        <w:jc w:val="both"/>
        <w:rPr>
          <w:rFonts w:ascii="Montserrat" w:hAnsi="Montserrat"/>
          <w:lang w:val="es-ES_tradnl" w:eastAsia="ar-SA"/>
        </w:rPr>
      </w:pPr>
    </w:p>
    <w:tbl>
      <w:tblPr>
        <w:tblStyle w:val="Tablaconcuadrcula"/>
        <w:tblW w:w="5000" w:type="pct"/>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3086"/>
        <w:gridCol w:w="5968"/>
      </w:tblGrid>
      <w:tr w:rsidR="009E616B" w:rsidRPr="00CD089C" w14:paraId="34FB55C9" w14:textId="77777777" w:rsidTr="00350E9B">
        <w:trPr>
          <w:trHeight w:val="482"/>
          <w:jc w:val="center"/>
        </w:trPr>
        <w:tc>
          <w:tcPr>
            <w:tcW w:w="1704" w:type="pct"/>
          </w:tcPr>
          <w:bookmarkEnd w:id="4"/>
          <w:p w14:paraId="10D1751F" w14:textId="77777777" w:rsidR="009E616B" w:rsidRPr="00CD089C" w:rsidRDefault="00623910" w:rsidP="00BD54BC">
            <w:pPr>
              <w:ind w:right="49"/>
              <w:jc w:val="both"/>
              <w:rPr>
                <w:rFonts w:ascii="Montserrat" w:hAnsi="Montserrat" w:cs="Arial"/>
                <w:b/>
                <w:sz w:val="22"/>
                <w:szCs w:val="22"/>
              </w:rPr>
            </w:pPr>
            <w:r w:rsidRPr="00CD089C">
              <w:rPr>
                <w:rFonts w:ascii="Montserrat" w:hAnsi="Montserrat" w:cs="Arial"/>
                <w:b/>
                <w:sz w:val="22"/>
                <w:szCs w:val="22"/>
              </w:rPr>
              <w:t xml:space="preserve">Entidad </w:t>
            </w:r>
            <w:r w:rsidR="00621FAB" w:rsidRPr="00CD089C">
              <w:rPr>
                <w:rFonts w:ascii="Montserrat" w:hAnsi="Montserrat" w:cs="Arial"/>
                <w:b/>
                <w:sz w:val="22"/>
                <w:szCs w:val="22"/>
              </w:rPr>
              <w:t>convocante</w:t>
            </w:r>
            <w:r w:rsidR="009E616B" w:rsidRPr="00CD089C">
              <w:rPr>
                <w:rFonts w:ascii="Montserrat" w:hAnsi="Montserrat" w:cs="Arial"/>
                <w:b/>
                <w:sz w:val="22"/>
                <w:szCs w:val="22"/>
              </w:rPr>
              <w:t>:</w:t>
            </w:r>
          </w:p>
        </w:tc>
        <w:tc>
          <w:tcPr>
            <w:tcW w:w="3296" w:type="pct"/>
          </w:tcPr>
          <w:p w14:paraId="29FC6F90" w14:textId="7393B902" w:rsidR="009E616B" w:rsidRPr="00CD089C" w:rsidRDefault="001B3D08" w:rsidP="00BD54BC">
            <w:pPr>
              <w:ind w:right="49"/>
              <w:jc w:val="both"/>
              <w:rPr>
                <w:rFonts w:ascii="Montserrat" w:eastAsiaTheme="minorHAnsi" w:hAnsi="Montserrat" w:cs="Arial"/>
                <w:sz w:val="22"/>
                <w:szCs w:val="22"/>
              </w:rPr>
            </w:pPr>
            <w:r w:rsidRPr="00CD089C">
              <w:rPr>
                <w:rFonts w:ascii="Montserrat" w:eastAsiaTheme="minorHAnsi" w:hAnsi="Montserrat" w:cs="Arial"/>
                <w:sz w:val="22"/>
                <w:szCs w:val="22"/>
              </w:rPr>
              <w:t>Instituto Mexicano del Seguro Social.</w:t>
            </w:r>
          </w:p>
          <w:p w14:paraId="5450A5F4" w14:textId="77777777" w:rsidR="005E5573" w:rsidRPr="00CD089C" w:rsidRDefault="005E5573" w:rsidP="00BD54BC">
            <w:pPr>
              <w:ind w:right="49"/>
              <w:jc w:val="both"/>
              <w:rPr>
                <w:rFonts w:ascii="Montserrat" w:eastAsiaTheme="minorHAnsi" w:hAnsi="Montserrat" w:cs="Arial"/>
                <w:sz w:val="22"/>
                <w:szCs w:val="22"/>
              </w:rPr>
            </w:pPr>
          </w:p>
        </w:tc>
      </w:tr>
      <w:tr w:rsidR="00996480" w:rsidRPr="00CD089C" w14:paraId="1373BB64" w14:textId="77777777" w:rsidTr="00350E9B">
        <w:trPr>
          <w:trHeight w:val="952"/>
          <w:jc w:val="center"/>
        </w:trPr>
        <w:tc>
          <w:tcPr>
            <w:tcW w:w="1704" w:type="pct"/>
          </w:tcPr>
          <w:p w14:paraId="2916D930" w14:textId="77777777" w:rsidR="00996480" w:rsidRPr="00CD089C" w:rsidRDefault="00996480" w:rsidP="00BD54BC">
            <w:pPr>
              <w:ind w:right="49"/>
              <w:jc w:val="both"/>
              <w:rPr>
                <w:rFonts w:ascii="Montserrat" w:hAnsi="Montserrat" w:cs="Arial"/>
                <w:b/>
                <w:sz w:val="22"/>
                <w:szCs w:val="22"/>
              </w:rPr>
            </w:pPr>
            <w:bookmarkStart w:id="5" w:name="_Toc428352174"/>
            <w:bookmarkStart w:id="6" w:name="_Toc428352788"/>
            <w:bookmarkStart w:id="7" w:name="_Toc428355179"/>
            <w:bookmarkStart w:id="8" w:name="_Toc428360164"/>
            <w:bookmarkStart w:id="9" w:name="_Toc428378483"/>
            <w:r w:rsidRPr="00CD089C">
              <w:rPr>
                <w:rFonts w:ascii="Montserrat" w:hAnsi="Montserrat" w:cs="Arial"/>
                <w:b/>
                <w:sz w:val="22"/>
                <w:szCs w:val="22"/>
              </w:rPr>
              <w:t xml:space="preserve">Área </w:t>
            </w:r>
            <w:bookmarkEnd w:id="5"/>
            <w:bookmarkEnd w:id="6"/>
            <w:bookmarkEnd w:id="7"/>
            <w:bookmarkEnd w:id="8"/>
            <w:bookmarkEnd w:id="9"/>
            <w:r w:rsidR="0080017E" w:rsidRPr="00CD089C">
              <w:rPr>
                <w:rFonts w:ascii="Montserrat" w:hAnsi="Montserrat" w:cs="Arial"/>
                <w:b/>
                <w:sz w:val="22"/>
                <w:szCs w:val="22"/>
              </w:rPr>
              <w:t>c</w:t>
            </w:r>
            <w:r w:rsidR="002D12C4" w:rsidRPr="00CD089C">
              <w:rPr>
                <w:rFonts w:ascii="Montserrat" w:hAnsi="Montserrat" w:cs="Arial"/>
                <w:b/>
                <w:sz w:val="22"/>
                <w:szCs w:val="22"/>
              </w:rPr>
              <w:t>ontratante:</w:t>
            </w:r>
          </w:p>
        </w:tc>
        <w:tc>
          <w:tcPr>
            <w:tcW w:w="3296" w:type="pct"/>
          </w:tcPr>
          <w:p w14:paraId="6C96BFC1" w14:textId="77777777" w:rsidR="001B3D08" w:rsidRPr="00CD089C" w:rsidRDefault="001B3D08" w:rsidP="00BD54BC">
            <w:pPr>
              <w:ind w:right="49"/>
              <w:jc w:val="both"/>
              <w:rPr>
                <w:rFonts w:ascii="Montserrat" w:eastAsiaTheme="minorHAnsi" w:hAnsi="Montserrat" w:cs="Arial"/>
                <w:sz w:val="22"/>
                <w:szCs w:val="22"/>
              </w:rPr>
            </w:pPr>
            <w:bookmarkStart w:id="10" w:name="_Toc428352175"/>
            <w:bookmarkStart w:id="11" w:name="_Toc428352789"/>
            <w:bookmarkStart w:id="12" w:name="_Toc428355180"/>
            <w:bookmarkStart w:id="13" w:name="_Toc428360165"/>
            <w:bookmarkStart w:id="14" w:name="_Toc428378484"/>
            <w:r w:rsidRPr="00CD089C">
              <w:rPr>
                <w:rFonts w:ascii="Montserrat" w:eastAsiaTheme="minorHAnsi" w:hAnsi="Montserrat" w:cs="Arial"/>
                <w:sz w:val="22"/>
                <w:szCs w:val="22"/>
              </w:rPr>
              <w:t>Coordinación de Adquisición de Bienes y Contratación de Servicios.</w:t>
            </w:r>
            <w:bookmarkEnd w:id="10"/>
            <w:bookmarkEnd w:id="11"/>
            <w:bookmarkEnd w:id="12"/>
            <w:bookmarkEnd w:id="13"/>
            <w:bookmarkEnd w:id="14"/>
          </w:p>
          <w:p w14:paraId="6E474D97" w14:textId="77777777" w:rsidR="001B3D08" w:rsidRPr="00CD089C" w:rsidRDefault="001B3D08" w:rsidP="00BD54BC">
            <w:pPr>
              <w:ind w:right="49"/>
              <w:jc w:val="both"/>
              <w:rPr>
                <w:rFonts w:ascii="Montserrat" w:eastAsiaTheme="minorHAnsi" w:hAnsi="Montserrat" w:cs="Arial"/>
                <w:sz w:val="22"/>
                <w:szCs w:val="22"/>
              </w:rPr>
            </w:pPr>
            <w:r w:rsidRPr="00CD089C">
              <w:rPr>
                <w:rFonts w:ascii="Montserrat" w:eastAsiaTheme="minorHAnsi" w:hAnsi="Montserrat" w:cs="Arial"/>
                <w:sz w:val="22"/>
                <w:szCs w:val="22"/>
              </w:rPr>
              <w:t>Coordinación Técnica de Bienes y Servicios.</w:t>
            </w:r>
          </w:p>
          <w:p w14:paraId="40788B13" w14:textId="77777777" w:rsidR="001B3D08" w:rsidRPr="00CD089C" w:rsidRDefault="001B3D08" w:rsidP="00BD54BC">
            <w:pPr>
              <w:ind w:right="49"/>
              <w:jc w:val="both"/>
              <w:rPr>
                <w:rFonts w:ascii="Montserrat" w:eastAsiaTheme="minorHAnsi" w:hAnsi="Montserrat" w:cs="Arial"/>
                <w:sz w:val="22"/>
                <w:szCs w:val="22"/>
              </w:rPr>
            </w:pPr>
            <w:r w:rsidRPr="00CD089C">
              <w:rPr>
                <w:rFonts w:ascii="Montserrat" w:eastAsiaTheme="minorHAnsi" w:hAnsi="Montserrat" w:cs="Arial"/>
                <w:sz w:val="22"/>
                <w:szCs w:val="22"/>
              </w:rPr>
              <w:t xml:space="preserve">División de </w:t>
            </w:r>
            <w:r w:rsidR="001528F2" w:rsidRPr="00CD089C">
              <w:rPr>
                <w:rFonts w:ascii="Montserrat" w:eastAsiaTheme="minorHAnsi" w:hAnsi="Montserrat" w:cs="Arial"/>
                <w:sz w:val="22"/>
                <w:szCs w:val="22"/>
              </w:rPr>
              <w:t>Servicios Integrales</w:t>
            </w:r>
          </w:p>
          <w:p w14:paraId="6B7C1D0F" w14:textId="77777777" w:rsidR="008059E7" w:rsidRPr="00CD089C" w:rsidRDefault="008059E7" w:rsidP="00BD54BC">
            <w:pPr>
              <w:ind w:right="49"/>
              <w:jc w:val="both"/>
              <w:rPr>
                <w:rFonts w:ascii="Montserrat" w:eastAsiaTheme="minorHAnsi" w:hAnsi="Montserrat" w:cs="Arial"/>
                <w:sz w:val="22"/>
                <w:szCs w:val="22"/>
              </w:rPr>
            </w:pPr>
          </w:p>
        </w:tc>
      </w:tr>
      <w:tr w:rsidR="001B3D08" w:rsidRPr="00CD089C" w14:paraId="195A0822" w14:textId="77777777" w:rsidTr="00350E9B">
        <w:trPr>
          <w:trHeight w:val="482"/>
          <w:jc w:val="center"/>
        </w:trPr>
        <w:tc>
          <w:tcPr>
            <w:tcW w:w="1704" w:type="pct"/>
          </w:tcPr>
          <w:p w14:paraId="59E8B761" w14:textId="77777777" w:rsidR="001B3D08" w:rsidRPr="00CD089C" w:rsidRDefault="001B3D08" w:rsidP="00BD54BC">
            <w:pPr>
              <w:ind w:right="49"/>
              <w:jc w:val="both"/>
              <w:rPr>
                <w:rFonts w:ascii="Montserrat" w:hAnsi="Montserrat" w:cs="Arial"/>
                <w:b/>
                <w:sz w:val="22"/>
                <w:szCs w:val="22"/>
              </w:rPr>
            </w:pPr>
            <w:bookmarkStart w:id="15" w:name="_Toc428352176"/>
            <w:bookmarkStart w:id="16" w:name="_Toc428352790"/>
            <w:bookmarkStart w:id="17" w:name="_Toc428355181"/>
            <w:bookmarkStart w:id="18" w:name="_Toc428360166"/>
            <w:bookmarkStart w:id="19" w:name="_Toc428378485"/>
            <w:r w:rsidRPr="00CD089C">
              <w:rPr>
                <w:rFonts w:ascii="Montserrat" w:hAnsi="Montserrat" w:cs="Arial"/>
                <w:b/>
                <w:sz w:val="22"/>
                <w:szCs w:val="22"/>
              </w:rPr>
              <w:t>Domicilio:</w:t>
            </w:r>
            <w:bookmarkEnd w:id="15"/>
            <w:bookmarkEnd w:id="16"/>
            <w:bookmarkEnd w:id="17"/>
            <w:bookmarkEnd w:id="18"/>
            <w:bookmarkEnd w:id="19"/>
          </w:p>
        </w:tc>
        <w:tc>
          <w:tcPr>
            <w:tcW w:w="3296" w:type="pct"/>
          </w:tcPr>
          <w:p w14:paraId="4FCFEC17" w14:textId="77777777" w:rsidR="00B951A7" w:rsidRPr="00CD089C" w:rsidRDefault="009E5C04" w:rsidP="00BD54BC">
            <w:pPr>
              <w:ind w:right="49"/>
              <w:jc w:val="both"/>
              <w:rPr>
                <w:rFonts w:ascii="Montserrat" w:eastAsiaTheme="minorHAnsi" w:hAnsi="Montserrat" w:cs="Arial"/>
                <w:sz w:val="22"/>
                <w:szCs w:val="22"/>
              </w:rPr>
            </w:pPr>
            <w:bookmarkStart w:id="20" w:name="_Toc428352177"/>
            <w:bookmarkStart w:id="21" w:name="_Toc428352791"/>
            <w:bookmarkStart w:id="22" w:name="_Toc428355182"/>
            <w:bookmarkStart w:id="23" w:name="_Toc428360167"/>
            <w:bookmarkStart w:id="24" w:name="_Toc428378486"/>
            <w:r w:rsidRPr="00CD089C">
              <w:rPr>
                <w:rFonts w:ascii="Montserrat" w:eastAsiaTheme="minorHAnsi" w:hAnsi="Montserrat" w:cs="Arial"/>
                <w:sz w:val="22"/>
                <w:szCs w:val="22"/>
              </w:rPr>
              <w:t>Calle Durango número</w:t>
            </w:r>
            <w:r w:rsidR="001B3D08" w:rsidRPr="00CD089C">
              <w:rPr>
                <w:rFonts w:ascii="Montserrat" w:eastAsiaTheme="minorHAnsi" w:hAnsi="Montserrat" w:cs="Arial"/>
                <w:sz w:val="22"/>
                <w:szCs w:val="22"/>
              </w:rPr>
              <w:t xml:space="preserve"> 291, piso 4, Colonia Roma Norte, </w:t>
            </w:r>
            <w:r w:rsidRPr="00CD089C">
              <w:rPr>
                <w:rFonts w:ascii="Montserrat" w:eastAsiaTheme="minorHAnsi" w:hAnsi="Montserrat" w:cs="Arial"/>
                <w:sz w:val="22"/>
                <w:szCs w:val="22"/>
              </w:rPr>
              <w:t>Demarcación Territorial Cuauhtémoc, Código Postal 06700, Ciudad de México.</w:t>
            </w:r>
            <w:bookmarkEnd w:id="20"/>
            <w:bookmarkEnd w:id="21"/>
            <w:bookmarkEnd w:id="22"/>
            <w:bookmarkEnd w:id="23"/>
            <w:bookmarkEnd w:id="24"/>
          </w:p>
          <w:p w14:paraId="76A0FEC0" w14:textId="77777777" w:rsidR="009E5C04" w:rsidRPr="00CD089C" w:rsidRDefault="009E5C04" w:rsidP="00BD54BC">
            <w:pPr>
              <w:ind w:right="49"/>
              <w:jc w:val="both"/>
              <w:rPr>
                <w:rFonts w:ascii="Montserrat" w:eastAsiaTheme="minorHAnsi" w:hAnsi="Montserrat" w:cs="Arial"/>
                <w:sz w:val="22"/>
                <w:szCs w:val="22"/>
              </w:rPr>
            </w:pPr>
          </w:p>
        </w:tc>
      </w:tr>
    </w:tbl>
    <w:p w14:paraId="2DF6C7E9" w14:textId="77777777" w:rsidR="00697E9A" w:rsidRPr="00CD089C" w:rsidRDefault="00697E9A" w:rsidP="00BD54BC">
      <w:pPr>
        <w:ind w:right="49"/>
        <w:jc w:val="both"/>
        <w:rPr>
          <w:rFonts w:ascii="Montserrat" w:hAnsi="Montserrat"/>
          <w:lang w:val="es-ES_tradnl" w:eastAsia="ar-SA"/>
        </w:rPr>
      </w:pPr>
      <w:bookmarkStart w:id="25" w:name="_Toc367205734"/>
    </w:p>
    <w:p w14:paraId="6F5FFB07" w14:textId="77777777" w:rsidR="000C5DA3" w:rsidRPr="00CD089C" w:rsidRDefault="000C5DA3"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26" w:name="_Toc22644678"/>
      <w:r w:rsidRPr="00CD089C">
        <w:rPr>
          <w:rFonts w:ascii="Montserrat" w:hAnsi="Montserrat" w:cs="Arial"/>
          <w:i w:val="0"/>
          <w:sz w:val="22"/>
          <w:szCs w:val="22"/>
          <w:lang w:val="es-ES_tradnl"/>
        </w:rPr>
        <w:t>Medio y carácter</w:t>
      </w:r>
      <w:bookmarkEnd w:id="25"/>
      <w:bookmarkEnd w:id="26"/>
    </w:p>
    <w:p w14:paraId="502E1D06" w14:textId="77777777" w:rsidR="00697E9A" w:rsidRPr="00CD089C" w:rsidRDefault="00697E9A" w:rsidP="00BD54BC">
      <w:pPr>
        <w:ind w:right="49"/>
        <w:jc w:val="both"/>
        <w:rPr>
          <w:rFonts w:ascii="Montserrat" w:hAnsi="Montserrat"/>
          <w:lang w:val="es-ES_tradnl" w:eastAsia="ar-SA"/>
        </w:rPr>
      </w:pPr>
      <w:bookmarkStart w:id="27" w:name="_Toc8304254"/>
      <w:bookmarkStart w:id="28" w:name="_Toc367205737"/>
    </w:p>
    <w:p w14:paraId="141C5529" w14:textId="773E8410" w:rsidR="00697E9A" w:rsidRPr="00CD089C" w:rsidRDefault="00697E9A" w:rsidP="00BD54BC">
      <w:pPr>
        <w:ind w:right="49"/>
        <w:jc w:val="both"/>
        <w:rPr>
          <w:rFonts w:ascii="Montserrat" w:hAnsi="Montserrat"/>
          <w:lang w:val="es-ES_tradnl" w:eastAsia="ar-SA"/>
        </w:rPr>
      </w:pPr>
      <w:r w:rsidRPr="00CD089C">
        <w:rPr>
          <w:rFonts w:ascii="Montserrat" w:hAnsi="Montserrat" w:cs="Arial"/>
        </w:rPr>
        <w:t xml:space="preserve">La presente licitación pública conforme al medio utilizado es electrónica, por lo cual los licitantes deberán participar únicamente a través del Sistema Electrónico de Información Pública Gubernamental denominado “CompraNet”, de conformidad con lo dispuesto en los </w:t>
      </w:r>
      <w:r w:rsidR="004E382F" w:rsidRPr="00CD089C">
        <w:rPr>
          <w:rFonts w:ascii="Montserrat" w:hAnsi="Montserrat" w:cs="Arial"/>
        </w:rPr>
        <w:t>artículo</w:t>
      </w:r>
      <w:r w:rsidRPr="00CD089C">
        <w:rPr>
          <w:rFonts w:ascii="Montserrat" w:hAnsi="Montserrat" w:cs="Arial"/>
        </w:rPr>
        <w:t xml:space="preserve">s 26 Bis fracción II de la LAASSP y en el “Acuerdo por el que se establecen las disposiciones que deberán observar para la utilización del Sistema Electrónico de Información Pública Gubernamental, denominado CompraNet”, publicado en el Diario Oficial de la Federación (D.O.F.) el 28 de junio de 2011. Por lo anterior, en las proposiciones remitidas a través de CompraNet deberán emplearse los medios de identificación electrónica que establezca la Secretaría de la Función Pública, los cuales producirán los mismos efectos que las leyes otorgan a los documentos correspondientes y, en consecuencia, tendrán el mismo valor probatorio, lo anterior conforme a lo establecido en los párrafos penúltimo y último del </w:t>
      </w:r>
      <w:r w:rsidR="004E382F" w:rsidRPr="00CD089C">
        <w:rPr>
          <w:rFonts w:ascii="Montserrat" w:hAnsi="Montserrat" w:cs="Arial"/>
        </w:rPr>
        <w:t>artículo</w:t>
      </w:r>
      <w:r w:rsidRPr="00CD089C">
        <w:rPr>
          <w:rFonts w:ascii="Montserrat" w:hAnsi="Montserrat" w:cs="Arial"/>
        </w:rPr>
        <w:t xml:space="preserve"> 27 de la LAASSP y 50 de su Reglamento.</w:t>
      </w:r>
      <w:bookmarkEnd w:id="27"/>
      <w:r w:rsidRPr="00CD089C">
        <w:rPr>
          <w:rFonts w:ascii="Montserrat" w:hAnsi="Montserrat" w:cs="Arial"/>
        </w:rPr>
        <w:t xml:space="preserve"> </w:t>
      </w:r>
    </w:p>
    <w:p w14:paraId="1DFBC18A" w14:textId="77777777" w:rsidR="00697E9A" w:rsidRPr="00CD089C" w:rsidRDefault="00697E9A" w:rsidP="00BD54BC">
      <w:pPr>
        <w:jc w:val="both"/>
        <w:rPr>
          <w:rFonts w:ascii="Montserrat" w:hAnsi="Montserrat"/>
          <w:lang w:val="es-ES_tradnl" w:eastAsia="ar-SA"/>
        </w:rPr>
      </w:pPr>
    </w:p>
    <w:p w14:paraId="5E3C9516" w14:textId="7B5068D6" w:rsidR="00697E9A" w:rsidRPr="00CD089C" w:rsidRDefault="00697E9A" w:rsidP="00BD54BC">
      <w:pPr>
        <w:jc w:val="both"/>
        <w:rPr>
          <w:rFonts w:ascii="Montserrat" w:hAnsi="Montserrat" w:cs="Arial"/>
          <w:color w:val="000000"/>
          <w:lang w:val="es-ES"/>
        </w:rPr>
      </w:pPr>
      <w:r w:rsidRPr="00CD089C">
        <w:rPr>
          <w:rFonts w:ascii="Montserrat" w:hAnsi="Montserrat" w:cs="Arial"/>
          <w:color w:val="000000"/>
          <w:lang w:val="es-ES"/>
        </w:rPr>
        <w:t xml:space="preserve">El carácter del presente procedimiento de contratación es </w:t>
      </w:r>
      <w:r w:rsidRPr="00CD089C">
        <w:rPr>
          <w:rFonts w:ascii="Montserrat" w:hAnsi="Montserrat" w:cs="Arial"/>
          <w:b/>
          <w:color w:val="000000"/>
          <w:lang w:val="es-ES"/>
        </w:rPr>
        <w:t xml:space="preserve">Internacional Bajo la Cobertura de los Tratados de Libre Comercio </w:t>
      </w:r>
      <w:r w:rsidRPr="00CD089C">
        <w:rPr>
          <w:rFonts w:ascii="Montserrat" w:hAnsi="Montserrat" w:cs="Arial"/>
          <w:color w:val="000000"/>
          <w:lang w:val="es-ES"/>
        </w:rPr>
        <w:t xml:space="preserve">con capítulo de compras gubernamentales celebrados por los Estados Unidos Mexicanos, en términos de lo establecido en el </w:t>
      </w:r>
      <w:r w:rsidR="004E382F" w:rsidRPr="00CD089C">
        <w:rPr>
          <w:rFonts w:ascii="Montserrat" w:hAnsi="Montserrat" w:cs="Arial"/>
          <w:color w:val="000000"/>
          <w:lang w:val="es-ES"/>
        </w:rPr>
        <w:t>artículo</w:t>
      </w:r>
      <w:r w:rsidRPr="00CD089C">
        <w:rPr>
          <w:rFonts w:ascii="Montserrat" w:hAnsi="Montserrat" w:cs="Arial"/>
          <w:color w:val="000000"/>
          <w:lang w:val="es-ES"/>
        </w:rPr>
        <w:t xml:space="preserve"> 28 fracción II de la LAASSP.</w:t>
      </w:r>
    </w:p>
    <w:p w14:paraId="5530518C" w14:textId="77777777" w:rsidR="00697E9A" w:rsidRPr="00CD089C" w:rsidRDefault="00697E9A" w:rsidP="00BD54BC">
      <w:pPr>
        <w:jc w:val="both"/>
        <w:rPr>
          <w:rFonts w:ascii="Montserrat" w:hAnsi="Montserrat"/>
          <w:lang w:val="es-ES_tradnl" w:eastAsia="ar-SA"/>
        </w:rPr>
      </w:pPr>
    </w:p>
    <w:p w14:paraId="39B5388F" w14:textId="77777777" w:rsidR="00B15CE6" w:rsidRPr="00CD089C" w:rsidRDefault="00347EA1" w:rsidP="00BD54BC">
      <w:pPr>
        <w:jc w:val="both"/>
        <w:rPr>
          <w:rFonts w:ascii="Montserrat" w:hAnsi="Montserrat"/>
          <w:lang w:val="es-ES_tradnl" w:eastAsia="ar-SA"/>
        </w:rPr>
      </w:pPr>
      <w:r w:rsidRPr="00CD089C">
        <w:rPr>
          <w:rFonts w:ascii="Montserrat" w:hAnsi="Montserrat"/>
          <w:lang w:val="es-ES_tradnl" w:eastAsia="ar-SA"/>
        </w:rPr>
        <w:t>Por lo anterior, aquellos interesados en participar en esta licitación que requieran asesoría o presenten situaciones particulares sobre el manejo del sistema CompraNet, deberán dirigirse</w:t>
      </w:r>
      <w:r w:rsidR="009E59ED" w:rsidRPr="00CD089C">
        <w:rPr>
          <w:rFonts w:ascii="Montserrat" w:hAnsi="Montserrat"/>
          <w:lang w:val="es-ES_tradnl" w:eastAsia="ar-SA"/>
        </w:rPr>
        <w:t xml:space="preserve"> con el personal de dicho sistema</w:t>
      </w:r>
      <w:r w:rsidRPr="00CD089C">
        <w:rPr>
          <w:rFonts w:ascii="Montserrat" w:hAnsi="Montserrat"/>
          <w:lang w:val="es-ES_tradnl" w:eastAsia="ar-SA"/>
        </w:rPr>
        <w:t xml:space="preserve">; los </w:t>
      </w:r>
      <w:r w:rsidRPr="00CD089C">
        <w:rPr>
          <w:rFonts w:ascii="Montserrat" w:hAnsi="Montserrat"/>
          <w:lang w:val="es-ES_tradnl" w:eastAsia="ar-SA"/>
        </w:rPr>
        <w:lastRenderedPageBreak/>
        <w:t>datos de</w:t>
      </w:r>
      <w:r w:rsidR="008B2FB7" w:rsidRPr="00CD089C">
        <w:rPr>
          <w:rFonts w:ascii="Montserrat" w:hAnsi="Montserrat"/>
          <w:lang w:val="es-ES_tradnl" w:eastAsia="ar-SA"/>
        </w:rPr>
        <w:t>l</w:t>
      </w:r>
      <w:r w:rsidRPr="00CD089C">
        <w:rPr>
          <w:rFonts w:ascii="Montserrat" w:hAnsi="Montserrat"/>
          <w:lang w:val="es-ES_tradnl" w:eastAsia="ar-SA"/>
        </w:rPr>
        <w:t xml:space="preserve"> contacto podrán s</w:t>
      </w:r>
      <w:r w:rsidR="00B15CE6" w:rsidRPr="00CD089C">
        <w:rPr>
          <w:rFonts w:ascii="Montserrat" w:hAnsi="Montserrat"/>
          <w:lang w:val="es-ES_tradnl" w:eastAsia="ar-SA"/>
        </w:rPr>
        <w:t xml:space="preserve">er localizados en la página web: </w:t>
      </w:r>
      <w:hyperlink r:id="rId10" w:history="1">
        <w:r w:rsidR="00B15CE6" w:rsidRPr="00CD089C">
          <w:rPr>
            <w:rStyle w:val="Hipervnculo"/>
            <w:rFonts w:ascii="Montserrat" w:hAnsi="Montserrat"/>
          </w:rPr>
          <w:t>https://</w:t>
        </w:r>
        <w:hyperlink r:id="rId11" w:history="1">
          <w:r w:rsidR="00290DD0" w:rsidRPr="00CD089C">
            <w:rPr>
              <w:rStyle w:val="Hipervnculo"/>
              <w:rFonts w:ascii="Montserrat" w:hAnsi="Montserrat"/>
            </w:rPr>
            <w:t>compranet.hacienda.gob.mx</w:t>
          </w:r>
        </w:hyperlink>
      </w:hyperlink>
      <w:r w:rsidR="00290DD0" w:rsidRPr="00CD089C">
        <w:rPr>
          <w:rStyle w:val="Hipervnculo"/>
          <w:rFonts w:ascii="Montserrat" w:hAnsi="Montserrat"/>
        </w:rPr>
        <w:t>.</w:t>
      </w:r>
    </w:p>
    <w:p w14:paraId="78479179" w14:textId="77777777" w:rsidR="003A2B12" w:rsidRPr="00CD089C" w:rsidRDefault="003A2B12" w:rsidP="00BD54BC">
      <w:pPr>
        <w:jc w:val="both"/>
        <w:rPr>
          <w:rFonts w:ascii="Montserrat" w:hAnsi="Montserrat" w:cs="Arial"/>
          <w:color w:val="000000"/>
          <w:lang w:val="es-ES"/>
        </w:rPr>
      </w:pPr>
    </w:p>
    <w:p w14:paraId="6CA4D2C1" w14:textId="14CD86B7" w:rsidR="006B29D8" w:rsidRPr="00CD089C" w:rsidRDefault="006B29D8"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29" w:name="_Toc22644679"/>
      <w:r w:rsidRPr="00CD089C">
        <w:rPr>
          <w:rFonts w:ascii="Montserrat" w:hAnsi="Montserrat" w:cs="Arial"/>
          <w:i w:val="0"/>
          <w:sz w:val="22"/>
          <w:szCs w:val="22"/>
          <w:lang w:val="es-ES_tradnl"/>
        </w:rPr>
        <w:t>Número de identificación de la</w:t>
      </w:r>
      <w:r w:rsidR="003A2B12" w:rsidRPr="00CD089C">
        <w:rPr>
          <w:rFonts w:ascii="Montserrat" w:hAnsi="Montserrat" w:cs="Arial"/>
          <w:i w:val="0"/>
          <w:sz w:val="22"/>
          <w:szCs w:val="22"/>
          <w:lang w:val="es-ES_tradnl"/>
        </w:rPr>
        <w:t xml:space="preserve"> </w:t>
      </w:r>
      <w:r w:rsidR="004E382F" w:rsidRPr="00CD089C">
        <w:rPr>
          <w:rFonts w:ascii="Montserrat" w:hAnsi="Montserrat" w:cs="Arial"/>
          <w:i w:val="0"/>
          <w:sz w:val="22"/>
          <w:szCs w:val="22"/>
          <w:lang w:val="es-ES_tradnl"/>
        </w:rPr>
        <w:t>Convocatoria</w:t>
      </w:r>
      <w:r w:rsidR="003A2B12" w:rsidRPr="00CD089C">
        <w:rPr>
          <w:rFonts w:ascii="Montserrat" w:hAnsi="Montserrat" w:cs="Arial"/>
          <w:i w:val="0"/>
          <w:sz w:val="22"/>
          <w:szCs w:val="22"/>
          <w:lang w:val="es-ES_tradnl"/>
        </w:rPr>
        <w:t xml:space="preserve"> a la</w:t>
      </w:r>
      <w:r w:rsidRPr="00CD089C">
        <w:rPr>
          <w:rFonts w:ascii="Montserrat" w:hAnsi="Montserrat" w:cs="Arial"/>
          <w:i w:val="0"/>
          <w:sz w:val="22"/>
          <w:szCs w:val="22"/>
          <w:lang w:val="es-ES_tradnl"/>
        </w:rPr>
        <w:t xml:space="preserve"> </w:t>
      </w:r>
      <w:r w:rsidR="00725458" w:rsidRPr="00CD089C">
        <w:rPr>
          <w:rFonts w:ascii="Montserrat" w:hAnsi="Montserrat" w:cs="Arial"/>
          <w:i w:val="0"/>
          <w:sz w:val="22"/>
          <w:szCs w:val="22"/>
          <w:lang w:val="es-ES_tradnl"/>
        </w:rPr>
        <w:t>licitación pública</w:t>
      </w:r>
      <w:r w:rsidRPr="00CD089C">
        <w:rPr>
          <w:rFonts w:ascii="Montserrat" w:hAnsi="Montserrat" w:cs="Arial"/>
          <w:i w:val="0"/>
          <w:sz w:val="22"/>
          <w:szCs w:val="22"/>
          <w:lang w:val="es-ES_tradnl"/>
        </w:rPr>
        <w:t xml:space="preserve"> asignado por CompraNet.</w:t>
      </w:r>
      <w:bookmarkEnd w:id="29"/>
      <w:r w:rsidRPr="00CD089C">
        <w:rPr>
          <w:rFonts w:ascii="Montserrat" w:hAnsi="Montserrat" w:cs="Arial"/>
          <w:i w:val="0"/>
          <w:sz w:val="22"/>
          <w:szCs w:val="22"/>
          <w:lang w:val="es-ES_tradnl"/>
        </w:rPr>
        <w:t xml:space="preserve"> </w:t>
      </w:r>
    </w:p>
    <w:p w14:paraId="0A362370" w14:textId="77777777" w:rsidR="00786A02" w:rsidRPr="00CD089C" w:rsidRDefault="00786A02" w:rsidP="00BD54BC">
      <w:pPr>
        <w:ind w:right="49"/>
        <w:jc w:val="both"/>
        <w:rPr>
          <w:rFonts w:ascii="Montserrat" w:hAnsi="Montserrat" w:cs="Arial"/>
          <w:lang w:val="es-ES_tradnl"/>
        </w:rPr>
      </w:pPr>
    </w:p>
    <w:p w14:paraId="59FA33C3" w14:textId="2B27D945" w:rsidR="001930AA" w:rsidRPr="00CD089C" w:rsidRDefault="0081245D" w:rsidP="00BD54BC">
      <w:pPr>
        <w:ind w:right="49"/>
        <w:jc w:val="both"/>
        <w:rPr>
          <w:rFonts w:ascii="Montserrat" w:hAnsi="Montserrat" w:cs="Arial"/>
          <w:lang w:val="es-ES_tradnl"/>
        </w:rPr>
      </w:pPr>
      <w:r w:rsidRPr="00CD089C">
        <w:rPr>
          <w:rFonts w:ascii="Montserrat" w:hAnsi="Montserrat" w:cs="Arial"/>
          <w:lang w:val="es-ES_tradnl"/>
        </w:rPr>
        <w:t>LA</w:t>
      </w:r>
      <w:r w:rsidR="00107351" w:rsidRPr="00CD089C">
        <w:rPr>
          <w:rFonts w:ascii="Montserrat" w:hAnsi="Montserrat" w:cs="Arial"/>
          <w:lang w:val="es-ES_tradnl"/>
        </w:rPr>
        <w:t>-050GYR</w:t>
      </w:r>
      <w:r w:rsidR="001528F2" w:rsidRPr="00CD089C">
        <w:rPr>
          <w:rFonts w:ascii="Montserrat" w:hAnsi="Montserrat" w:cs="Arial"/>
          <w:lang w:val="es-ES_tradnl"/>
        </w:rPr>
        <w:t>988</w:t>
      </w:r>
      <w:r w:rsidR="00107351" w:rsidRPr="00CD089C">
        <w:rPr>
          <w:rFonts w:ascii="Montserrat" w:hAnsi="Montserrat" w:cs="Arial"/>
          <w:lang w:val="es-ES_tradnl"/>
        </w:rPr>
        <w:t>-</w:t>
      </w:r>
      <w:r w:rsidR="00AB7451" w:rsidRPr="00CD089C">
        <w:rPr>
          <w:rFonts w:ascii="Montserrat" w:hAnsi="Montserrat" w:cs="Arial"/>
          <w:lang w:val="es-ES_tradnl"/>
        </w:rPr>
        <w:t>E</w:t>
      </w:r>
      <w:r w:rsidR="003F705F" w:rsidRPr="00CD089C">
        <w:rPr>
          <w:rFonts w:ascii="Montserrat" w:hAnsi="Montserrat" w:cs="Arial"/>
          <w:lang w:val="es-ES_tradnl"/>
        </w:rPr>
        <w:t>6</w:t>
      </w:r>
      <w:r w:rsidR="00642BCE" w:rsidRPr="00CD089C">
        <w:rPr>
          <w:rFonts w:ascii="Montserrat" w:hAnsi="Montserrat" w:cs="Arial"/>
          <w:lang w:val="es-ES_tradnl"/>
        </w:rPr>
        <w:t>-</w:t>
      </w:r>
      <w:r w:rsidR="00667FBA" w:rsidRPr="00CD089C">
        <w:rPr>
          <w:rFonts w:ascii="Montserrat" w:hAnsi="Montserrat" w:cs="Arial"/>
          <w:lang w:val="es-ES_tradnl"/>
        </w:rPr>
        <w:t>2019</w:t>
      </w:r>
    </w:p>
    <w:p w14:paraId="6EA0A2E4" w14:textId="77777777" w:rsidR="003A2B12" w:rsidRPr="00CD089C" w:rsidRDefault="003A2B12" w:rsidP="00BD54BC">
      <w:pPr>
        <w:ind w:right="49"/>
        <w:jc w:val="both"/>
        <w:rPr>
          <w:rFonts w:ascii="Montserrat" w:hAnsi="Montserrat" w:cs="Arial"/>
          <w:lang w:val="es-ES_tradnl"/>
        </w:rPr>
      </w:pPr>
    </w:p>
    <w:p w14:paraId="239609FA" w14:textId="77777777" w:rsidR="002E34A4" w:rsidRPr="00CD089C" w:rsidRDefault="0019394D"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0" w:name="_Toc22644680"/>
      <w:r w:rsidRPr="00CD089C">
        <w:rPr>
          <w:rFonts w:ascii="Montserrat" w:hAnsi="Montserrat" w:cs="Arial"/>
          <w:i w:val="0"/>
          <w:sz w:val="22"/>
          <w:szCs w:val="22"/>
          <w:lang w:val="es-ES_tradnl"/>
        </w:rPr>
        <w:t xml:space="preserve">Indicación </w:t>
      </w:r>
      <w:r w:rsidR="00861D34" w:rsidRPr="00CD089C">
        <w:rPr>
          <w:rFonts w:ascii="Montserrat" w:hAnsi="Montserrat" w:cs="Arial"/>
          <w:i w:val="0"/>
          <w:sz w:val="22"/>
          <w:szCs w:val="22"/>
          <w:lang w:val="es-ES_tradnl"/>
        </w:rPr>
        <w:t>de los e</w:t>
      </w:r>
      <w:r w:rsidR="00E26D83" w:rsidRPr="00CD089C">
        <w:rPr>
          <w:rFonts w:ascii="Montserrat" w:hAnsi="Montserrat" w:cs="Arial"/>
          <w:i w:val="0"/>
          <w:sz w:val="22"/>
          <w:szCs w:val="22"/>
          <w:lang w:val="es-ES_tradnl"/>
        </w:rPr>
        <w:t xml:space="preserve">jercicios </w:t>
      </w:r>
      <w:r w:rsidR="00861D34" w:rsidRPr="00CD089C">
        <w:rPr>
          <w:rFonts w:ascii="Montserrat" w:hAnsi="Montserrat" w:cs="Arial"/>
          <w:i w:val="0"/>
          <w:sz w:val="22"/>
          <w:szCs w:val="22"/>
          <w:lang w:val="es-ES_tradnl"/>
        </w:rPr>
        <w:t>f</w:t>
      </w:r>
      <w:r w:rsidR="00E26D83" w:rsidRPr="00CD089C">
        <w:rPr>
          <w:rFonts w:ascii="Montserrat" w:hAnsi="Montserrat" w:cs="Arial"/>
          <w:i w:val="0"/>
          <w:sz w:val="22"/>
          <w:szCs w:val="22"/>
          <w:lang w:val="es-ES_tradnl"/>
        </w:rPr>
        <w:t xml:space="preserve">iscales para la </w:t>
      </w:r>
      <w:r w:rsidR="00861D34" w:rsidRPr="00CD089C">
        <w:rPr>
          <w:rFonts w:ascii="Montserrat" w:hAnsi="Montserrat" w:cs="Arial"/>
          <w:i w:val="0"/>
          <w:sz w:val="22"/>
          <w:szCs w:val="22"/>
          <w:lang w:val="es-ES_tradnl"/>
        </w:rPr>
        <w:t>c</w:t>
      </w:r>
      <w:r w:rsidRPr="00CD089C">
        <w:rPr>
          <w:rFonts w:ascii="Montserrat" w:hAnsi="Montserrat" w:cs="Arial"/>
          <w:i w:val="0"/>
          <w:sz w:val="22"/>
          <w:szCs w:val="22"/>
          <w:lang w:val="es-ES_tradnl"/>
        </w:rPr>
        <w:t>ontratación</w:t>
      </w:r>
      <w:r w:rsidR="001E29B9" w:rsidRPr="00CD089C">
        <w:rPr>
          <w:rFonts w:ascii="Montserrat" w:hAnsi="Montserrat" w:cs="Arial"/>
          <w:i w:val="0"/>
          <w:sz w:val="22"/>
          <w:szCs w:val="22"/>
          <w:lang w:val="es-ES_tradnl"/>
        </w:rPr>
        <w:t>.</w:t>
      </w:r>
      <w:bookmarkEnd w:id="30"/>
    </w:p>
    <w:p w14:paraId="4E098D1E" w14:textId="77777777" w:rsidR="00D23FD1" w:rsidRPr="00CD089C" w:rsidRDefault="00D23FD1" w:rsidP="00BD54BC">
      <w:pPr>
        <w:ind w:right="49"/>
        <w:jc w:val="both"/>
        <w:rPr>
          <w:rFonts w:ascii="Montserrat" w:hAnsi="Montserrat" w:cs="Arial"/>
          <w:lang w:val="es-ES_tradnl"/>
        </w:rPr>
      </w:pPr>
    </w:p>
    <w:bookmarkEnd w:id="28"/>
    <w:p w14:paraId="5F7794CF" w14:textId="7137958C" w:rsidR="00600324" w:rsidRPr="00CD089C" w:rsidRDefault="00600324" w:rsidP="00BD54BC">
      <w:pPr>
        <w:ind w:right="49"/>
        <w:jc w:val="both"/>
        <w:rPr>
          <w:rFonts w:ascii="Montserrat" w:hAnsi="Montserrat" w:cs="Arial"/>
          <w:lang w:val="es-ES_tradnl"/>
        </w:rPr>
      </w:pPr>
      <w:r w:rsidRPr="00CD089C">
        <w:rPr>
          <w:rFonts w:ascii="Montserrat" w:hAnsi="Montserrat" w:cs="Arial"/>
          <w:lang w:val="es-ES_tradnl"/>
        </w:rPr>
        <w:t xml:space="preserve">La presente contratación </w:t>
      </w:r>
      <w:r w:rsidR="004001EC" w:rsidRPr="00CD089C">
        <w:rPr>
          <w:rFonts w:ascii="Montserrat" w:hAnsi="Montserrat" w:cs="Arial"/>
          <w:lang w:val="es-ES_tradnl"/>
        </w:rPr>
        <w:t>comprenderá</w:t>
      </w:r>
      <w:r w:rsidRPr="00CD089C">
        <w:rPr>
          <w:rFonts w:ascii="Montserrat" w:hAnsi="Montserrat" w:cs="Arial"/>
          <w:lang w:val="es-ES_tradnl"/>
        </w:rPr>
        <w:t xml:space="preserve"> los ejercicios fiscales 2020, 2021 y 2022.</w:t>
      </w:r>
    </w:p>
    <w:p w14:paraId="0994AC09" w14:textId="5404146D" w:rsidR="008550BA" w:rsidRPr="00CD089C" w:rsidRDefault="008550BA" w:rsidP="00BD54BC">
      <w:pPr>
        <w:ind w:right="49"/>
        <w:jc w:val="both"/>
        <w:rPr>
          <w:rFonts w:ascii="Montserrat" w:hAnsi="Montserrat" w:cs="Arial"/>
          <w:lang w:val="es-ES_tradnl"/>
        </w:rPr>
      </w:pPr>
    </w:p>
    <w:p w14:paraId="279878CA" w14:textId="4CD31C05" w:rsidR="00511605" w:rsidRPr="00CD089C" w:rsidRDefault="00511605"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1" w:name="_Toc22644681"/>
      <w:bookmarkStart w:id="32" w:name="_Toc445203813"/>
      <w:r w:rsidRPr="00CD089C">
        <w:rPr>
          <w:rFonts w:ascii="Montserrat" w:hAnsi="Montserrat" w:cs="Arial"/>
          <w:i w:val="0"/>
          <w:sz w:val="22"/>
          <w:szCs w:val="22"/>
          <w:lang w:val="es-ES_tradnl"/>
        </w:rPr>
        <w:t>Idioma</w:t>
      </w:r>
      <w:bookmarkEnd w:id="31"/>
      <w:r w:rsidR="00BF7104" w:rsidRPr="00CD089C">
        <w:rPr>
          <w:rFonts w:ascii="Montserrat" w:hAnsi="Montserrat" w:cs="Arial"/>
          <w:i w:val="0"/>
          <w:sz w:val="22"/>
          <w:szCs w:val="22"/>
          <w:lang w:val="es-ES_tradnl"/>
        </w:rPr>
        <w:t xml:space="preserve"> </w:t>
      </w:r>
      <w:bookmarkEnd w:id="32"/>
    </w:p>
    <w:p w14:paraId="1F5E949B" w14:textId="77777777" w:rsidR="00511605" w:rsidRPr="00CD089C" w:rsidRDefault="00511605" w:rsidP="00BD54BC">
      <w:pPr>
        <w:ind w:right="49"/>
        <w:jc w:val="both"/>
        <w:rPr>
          <w:rFonts w:ascii="Montserrat" w:hAnsi="Montserrat" w:cs="Arial"/>
          <w:lang w:val="es-ES_tradnl"/>
        </w:rPr>
      </w:pPr>
    </w:p>
    <w:p w14:paraId="0A77D322" w14:textId="52A4C032" w:rsidR="00830F2B" w:rsidRPr="00CD089C" w:rsidRDefault="00511605" w:rsidP="00BD54BC">
      <w:pPr>
        <w:ind w:right="49"/>
        <w:jc w:val="both"/>
        <w:rPr>
          <w:rFonts w:ascii="Montserrat" w:hAnsi="Montserrat" w:cs="Arial"/>
          <w:lang w:val="es-ES_tradnl"/>
        </w:rPr>
      </w:pPr>
      <w:r w:rsidRPr="00CD089C">
        <w:rPr>
          <w:rFonts w:ascii="Montserrat" w:hAnsi="Montserrat" w:cs="Arial"/>
          <w:lang w:val="es-ES_tradnl"/>
        </w:rPr>
        <w:t>Las proposiciones deberán presentarse</w:t>
      </w:r>
      <w:r w:rsidR="00811C00" w:rsidRPr="00CD089C">
        <w:rPr>
          <w:rFonts w:ascii="Montserrat" w:hAnsi="Montserrat" w:cs="Arial"/>
          <w:lang w:val="es-ES_tradnl"/>
        </w:rPr>
        <w:t xml:space="preserve"> </w:t>
      </w:r>
      <w:r w:rsidRPr="00CD089C">
        <w:rPr>
          <w:rFonts w:ascii="Montserrat" w:hAnsi="Montserrat" w:cs="Arial"/>
          <w:lang w:val="es-ES_tradnl"/>
        </w:rPr>
        <w:t xml:space="preserve">en idioma </w:t>
      </w:r>
      <w:r w:rsidRPr="00CD089C">
        <w:rPr>
          <w:rFonts w:ascii="Montserrat" w:hAnsi="Montserrat" w:cs="Arial"/>
          <w:b/>
          <w:lang w:val="es-ES_tradnl"/>
        </w:rPr>
        <w:t>español</w:t>
      </w:r>
      <w:r w:rsidR="004A7A6D" w:rsidRPr="00CD089C">
        <w:rPr>
          <w:rFonts w:ascii="Montserrat" w:hAnsi="Montserrat" w:cs="Arial"/>
          <w:b/>
          <w:lang w:val="es-ES_tradnl"/>
        </w:rPr>
        <w:t>,</w:t>
      </w:r>
      <w:r w:rsidR="004A7A6D" w:rsidRPr="00CD089C">
        <w:rPr>
          <w:rFonts w:ascii="Montserrat" w:hAnsi="Montserrat" w:cs="Arial"/>
          <w:lang w:val="es-ES_tradnl"/>
        </w:rPr>
        <w:t xml:space="preserve"> </w:t>
      </w:r>
      <w:r w:rsidR="00BF7104" w:rsidRPr="00CD089C">
        <w:rPr>
          <w:rFonts w:ascii="Montserrat" w:hAnsi="Montserrat" w:cs="Arial"/>
          <w:lang w:val="es-ES_tradnl"/>
        </w:rPr>
        <w:t>cuyos anexos tecnicos, folletos, cat</w:t>
      </w:r>
      <w:r w:rsidR="00546B97" w:rsidRPr="00CD089C">
        <w:rPr>
          <w:rFonts w:ascii="Montserrat" w:hAnsi="Montserrat" w:cs="Arial"/>
          <w:lang w:val="es-ES_tradnl"/>
        </w:rPr>
        <w:t>á</w:t>
      </w:r>
      <w:r w:rsidR="00BF7104" w:rsidRPr="00CD089C">
        <w:rPr>
          <w:rFonts w:ascii="Montserrat" w:hAnsi="Montserrat" w:cs="Arial"/>
          <w:lang w:val="es-ES_tradnl"/>
        </w:rPr>
        <w:t>logos, fotograf</w:t>
      </w:r>
      <w:r w:rsidR="00546B97" w:rsidRPr="00CD089C">
        <w:rPr>
          <w:rFonts w:ascii="Montserrat" w:hAnsi="Montserrat" w:cs="Arial"/>
          <w:lang w:val="es-ES_tradnl"/>
        </w:rPr>
        <w:t>í</w:t>
      </w:r>
      <w:r w:rsidR="00BF7104" w:rsidRPr="00CD089C">
        <w:rPr>
          <w:rFonts w:ascii="Montserrat" w:hAnsi="Montserrat" w:cs="Arial"/>
          <w:lang w:val="es-ES_tradnl"/>
        </w:rPr>
        <w:t>as, imágenes, instructivos y/o manuales del fabricante, asi como aquellos que presente en su pro</w:t>
      </w:r>
      <w:r w:rsidR="009550DE" w:rsidRPr="00CD089C">
        <w:rPr>
          <w:rFonts w:ascii="Montserrat" w:hAnsi="Montserrat" w:cs="Arial"/>
          <w:lang w:val="es-ES_tradnl"/>
        </w:rPr>
        <w:t>puesta</w:t>
      </w:r>
      <w:r w:rsidR="00BF7104" w:rsidRPr="00CD089C">
        <w:rPr>
          <w:rFonts w:ascii="Montserrat" w:hAnsi="Montserrat" w:cs="Arial"/>
          <w:lang w:val="es-ES_tradnl"/>
        </w:rPr>
        <w:t xml:space="preserve"> técnica, tales como certifi</w:t>
      </w:r>
      <w:r w:rsidR="00546B97" w:rsidRPr="00CD089C">
        <w:rPr>
          <w:rFonts w:ascii="Montserrat" w:hAnsi="Montserrat" w:cs="Arial"/>
          <w:lang w:val="es-ES_tradnl"/>
        </w:rPr>
        <w:t xml:space="preserve">cados y cartas del fabricante, </w:t>
      </w:r>
      <w:r w:rsidR="00BF7104" w:rsidRPr="00CD089C">
        <w:rPr>
          <w:rFonts w:ascii="Montserrat" w:hAnsi="Montserrat" w:cs="Arial"/>
          <w:lang w:val="es-ES_tradnl"/>
        </w:rPr>
        <w:t xml:space="preserve">los cuales deberán corresponder, con la(s) marca(s), modelo(s) y con la descripción técnica del licitante de los equipos e insumos ofertados así como de las caracteristicas del servicio ofertado, lo cual deberá ser completo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 </w:t>
      </w:r>
    </w:p>
    <w:p w14:paraId="31EB6424" w14:textId="77777777" w:rsidR="00830F2B" w:rsidRPr="00CD089C" w:rsidRDefault="00830F2B" w:rsidP="00BD54BC">
      <w:pPr>
        <w:ind w:right="49"/>
        <w:jc w:val="both"/>
        <w:rPr>
          <w:rFonts w:ascii="Montserrat" w:hAnsi="Montserrat" w:cs="Arial"/>
          <w:lang w:val="es-ES_tradnl"/>
        </w:rPr>
      </w:pPr>
    </w:p>
    <w:p w14:paraId="6E75B99B" w14:textId="77777777" w:rsidR="00830F2B" w:rsidRPr="00CD089C" w:rsidRDefault="000C5DA3"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3" w:name="_Toc367205738"/>
      <w:bookmarkStart w:id="34" w:name="_Toc22644682"/>
      <w:r w:rsidRPr="00CD089C">
        <w:rPr>
          <w:rFonts w:ascii="Montserrat" w:hAnsi="Montserrat" w:cs="Arial"/>
          <w:i w:val="0"/>
          <w:sz w:val="22"/>
          <w:szCs w:val="22"/>
          <w:lang w:val="es-ES_tradnl"/>
        </w:rPr>
        <w:t>Disponibilidad presupuestaria</w:t>
      </w:r>
      <w:r w:rsidR="008A3591" w:rsidRPr="00CD089C">
        <w:rPr>
          <w:rFonts w:ascii="Montserrat" w:hAnsi="Montserrat" w:cs="Arial"/>
          <w:i w:val="0"/>
          <w:sz w:val="22"/>
          <w:szCs w:val="22"/>
          <w:lang w:val="es-ES_tradnl"/>
        </w:rPr>
        <w:t>.</w:t>
      </w:r>
      <w:bookmarkEnd w:id="33"/>
      <w:bookmarkEnd w:id="34"/>
    </w:p>
    <w:p w14:paraId="355E60AD" w14:textId="77777777" w:rsidR="003D5CFD" w:rsidRPr="00CD089C" w:rsidRDefault="003D5CFD" w:rsidP="00BD54BC">
      <w:pPr>
        <w:jc w:val="both"/>
        <w:rPr>
          <w:rFonts w:ascii="Montserrat" w:hAnsi="Montserrat"/>
          <w:lang w:val="es-ES_tradnl" w:eastAsia="ar-SA"/>
        </w:rPr>
      </w:pPr>
    </w:p>
    <w:p w14:paraId="79521237" w14:textId="2C3DD42F" w:rsidR="009304EA" w:rsidRPr="00CD089C" w:rsidRDefault="009173D8" w:rsidP="00BD54BC">
      <w:pPr>
        <w:jc w:val="both"/>
        <w:rPr>
          <w:rFonts w:ascii="Montserrat" w:hAnsi="Montserrat"/>
          <w:lang w:val="es-ES_tradnl" w:eastAsia="ar-SA"/>
        </w:rPr>
      </w:pPr>
      <w:r w:rsidRPr="00CD089C">
        <w:rPr>
          <w:rFonts w:ascii="Montserrat" w:hAnsi="Montserrat"/>
          <w:lang w:val="es-ES_tradnl" w:eastAsia="ar-SA"/>
        </w:rPr>
        <w:t>Se cuenta con suficiencia presupuestaria de conformidad con el certificado de disponibilidad presupuestal previo.</w:t>
      </w:r>
    </w:p>
    <w:p w14:paraId="746044D7" w14:textId="77777777" w:rsidR="009173D8" w:rsidRPr="00CD089C" w:rsidRDefault="009173D8" w:rsidP="00BD54BC">
      <w:pPr>
        <w:jc w:val="both"/>
        <w:rPr>
          <w:rFonts w:ascii="Montserrat" w:hAnsi="Montserrat"/>
          <w:lang w:val="es-ES_tradnl" w:eastAsia="ar-SA"/>
        </w:rPr>
      </w:pPr>
    </w:p>
    <w:p w14:paraId="2C63E13B" w14:textId="77777777" w:rsidR="004001EC" w:rsidRPr="00CD089C" w:rsidRDefault="004001EC" w:rsidP="00BD54BC">
      <w:pPr>
        <w:jc w:val="both"/>
        <w:rPr>
          <w:rFonts w:ascii="Montserrat" w:hAnsi="Montserrat"/>
          <w:lang w:val="es-ES_tradnl" w:eastAsia="ar-SA"/>
        </w:rPr>
      </w:pPr>
      <w:r w:rsidRPr="00CD089C">
        <w:rPr>
          <w:rFonts w:ascii="Montserrat" w:hAnsi="Montserrat"/>
          <w:lang w:val="es-ES_tradnl" w:eastAsia="ar-SA"/>
        </w:rPr>
        <w:t>El presupuesto definitivo a ejercer esta sujeto a la aprobación del Presupuesto de Egresos de la Federación para el ejercicio fiscal 2020 por parte de la H. Cámara de Diputados del Congreso de la Unión, por lo que el cumplimiento de las obligaciones de esta licitación queda sujeta para fines de ejecución y pago a la disponibilidad presupuestaria con la que cuente el Instituto Mexicano del Seguro Social, conforme al presupuesto de egresos de la federación que para el ejercicio 2020 se apruebe, sin responsabilidad alguna para el IMSS.</w:t>
      </w:r>
    </w:p>
    <w:p w14:paraId="0EC45686" w14:textId="77777777" w:rsidR="004001EC" w:rsidRPr="00CD089C" w:rsidRDefault="004001EC" w:rsidP="00BD54BC">
      <w:pPr>
        <w:jc w:val="both"/>
        <w:rPr>
          <w:rFonts w:ascii="Montserrat" w:hAnsi="Montserrat"/>
          <w:lang w:val="es-ES_tradnl" w:eastAsia="ar-SA"/>
        </w:rPr>
      </w:pPr>
    </w:p>
    <w:p w14:paraId="1D380E1A" w14:textId="780DEF9E" w:rsidR="004001EC" w:rsidRPr="00CD089C" w:rsidRDefault="004056B4" w:rsidP="00BD54BC">
      <w:pPr>
        <w:jc w:val="both"/>
        <w:rPr>
          <w:rFonts w:ascii="Montserrat" w:hAnsi="Montserrat"/>
          <w:lang w:val="es-ES_tradnl" w:eastAsia="ar-SA"/>
        </w:rPr>
      </w:pPr>
      <w:r w:rsidRPr="00CD089C">
        <w:rPr>
          <w:rFonts w:ascii="Montserrat" w:hAnsi="Montserrat"/>
          <w:lang w:val="es-ES_tradnl" w:eastAsia="ar-SA"/>
        </w:rPr>
        <w:t xml:space="preserve">Finalmente, </w:t>
      </w:r>
      <w:r w:rsidR="008A57FB">
        <w:rPr>
          <w:rFonts w:ascii="Montserrat" w:hAnsi="Montserrat"/>
          <w:lang w:val="es-ES_tradnl" w:eastAsia="ar-SA"/>
        </w:rPr>
        <w:t xml:space="preserve">se indica que </w:t>
      </w:r>
      <w:r w:rsidR="009173D8" w:rsidRPr="00CD089C">
        <w:rPr>
          <w:rFonts w:ascii="Montserrat" w:hAnsi="Montserrat"/>
          <w:lang w:val="es-ES_tradnl" w:eastAsia="ar-SA"/>
        </w:rPr>
        <w:t>los compromiso</w:t>
      </w:r>
      <w:r w:rsidR="00FF3ABC">
        <w:rPr>
          <w:rFonts w:ascii="Montserrat" w:hAnsi="Montserrat"/>
          <w:lang w:val="es-ES_tradnl" w:eastAsia="ar-SA"/>
        </w:rPr>
        <w:t>s</w:t>
      </w:r>
      <w:r w:rsidR="009173D8" w:rsidRPr="00CD089C">
        <w:rPr>
          <w:rFonts w:ascii="Montserrat" w:hAnsi="Montserrat"/>
          <w:lang w:val="es-ES_tradnl" w:eastAsia="ar-SA"/>
        </w:rPr>
        <w:t xml:space="preserve"> para los años subsecuentes quedarán sujetos para fines de su ejecución y pago a la disponibilidad presupuestaria de los años 2021 y 2022, y tendrán prioridad respecto de otros </w:t>
      </w:r>
      <w:r w:rsidR="009173D8" w:rsidRPr="00CD089C">
        <w:rPr>
          <w:rFonts w:ascii="Montserrat" w:hAnsi="Montserrat"/>
          <w:lang w:val="es-ES_tradnl" w:eastAsia="ar-SA"/>
        </w:rPr>
        <w:lastRenderedPageBreak/>
        <w:t xml:space="preserve">previsiones de gasto de esos años, </w:t>
      </w:r>
      <w:r w:rsidR="004001EC" w:rsidRPr="00CD089C">
        <w:rPr>
          <w:rFonts w:ascii="Montserrat" w:hAnsi="Montserrat"/>
          <w:lang w:val="es-ES_tradnl" w:eastAsia="ar-SA"/>
        </w:rPr>
        <w:t xml:space="preserve">lo </w:t>
      </w:r>
      <w:r w:rsidR="009173D8" w:rsidRPr="00CD089C">
        <w:rPr>
          <w:rFonts w:ascii="Montserrat" w:hAnsi="Montserrat"/>
          <w:lang w:val="es-ES_tradnl" w:eastAsia="ar-SA"/>
        </w:rPr>
        <w:t xml:space="preserve">anterior de conformidad en lo </w:t>
      </w:r>
      <w:r w:rsidR="004001EC" w:rsidRPr="00CD089C">
        <w:rPr>
          <w:rFonts w:ascii="Montserrat" w:hAnsi="Montserrat"/>
          <w:lang w:val="es-ES_tradnl" w:eastAsia="ar-SA"/>
        </w:rPr>
        <w:t>dispuesto en la norma presupuestaria del IMSS en su numeral 7.1.14.</w:t>
      </w:r>
    </w:p>
    <w:p w14:paraId="0A81B080" w14:textId="77777777" w:rsidR="004001EC" w:rsidRPr="00CD089C" w:rsidRDefault="004001EC" w:rsidP="00BD54BC">
      <w:pPr>
        <w:jc w:val="both"/>
        <w:rPr>
          <w:rFonts w:ascii="Montserrat" w:hAnsi="Montserrat"/>
          <w:lang w:val="es-ES" w:eastAsia="ar-SA"/>
        </w:rPr>
      </w:pPr>
    </w:p>
    <w:p w14:paraId="36FE0922" w14:textId="77777777" w:rsidR="00F46C7E" w:rsidRPr="00CD089C" w:rsidRDefault="00F46C7E"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5" w:name="_Toc22644683"/>
      <w:r w:rsidRPr="00CD089C">
        <w:rPr>
          <w:rFonts w:ascii="Montserrat" w:hAnsi="Montserrat" w:cs="Arial"/>
          <w:i w:val="0"/>
          <w:sz w:val="22"/>
          <w:szCs w:val="22"/>
          <w:lang w:val="es-ES_tradnl"/>
        </w:rPr>
        <w:t>Testigo social.</w:t>
      </w:r>
      <w:bookmarkEnd w:id="35"/>
    </w:p>
    <w:p w14:paraId="4AB11D6A" w14:textId="77777777" w:rsidR="00F46C7E" w:rsidRPr="00CD089C" w:rsidRDefault="00F46C7E" w:rsidP="00BD54BC">
      <w:pPr>
        <w:jc w:val="both"/>
        <w:rPr>
          <w:rFonts w:ascii="Montserrat" w:hAnsi="Montserrat"/>
          <w:lang w:val="es-ES_tradnl" w:eastAsia="ar-SA"/>
        </w:rPr>
      </w:pPr>
    </w:p>
    <w:p w14:paraId="07C250F7" w14:textId="3885605C" w:rsidR="00F46C7E" w:rsidRPr="00CD089C" w:rsidRDefault="00F46C7E" w:rsidP="00BD54BC">
      <w:pPr>
        <w:ind w:right="51"/>
        <w:jc w:val="both"/>
        <w:rPr>
          <w:rFonts w:ascii="Montserrat" w:hAnsi="Montserrat" w:cs="Arial"/>
          <w:color w:val="000000" w:themeColor="text1"/>
        </w:rPr>
      </w:pPr>
      <w:r w:rsidRPr="00CD089C">
        <w:rPr>
          <w:rFonts w:ascii="Montserrat" w:hAnsi="Montserrat" w:cs="Arial"/>
          <w:color w:val="000000" w:themeColor="text1"/>
        </w:rPr>
        <w:t>Se hace del conocimiento de los interesados en participar en esta licitación</w:t>
      </w:r>
      <w:r w:rsidR="00662EE7" w:rsidRPr="00CD089C">
        <w:rPr>
          <w:rFonts w:ascii="Montserrat" w:hAnsi="Montserrat" w:cs="Arial"/>
          <w:color w:val="000000" w:themeColor="text1"/>
        </w:rPr>
        <w:t xml:space="preserve"> </w:t>
      </w:r>
      <w:r w:rsidRPr="00CD089C">
        <w:rPr>
          <w:rFonts w:ascii="Montserrat" w:hAnsi="Montserrat" w:cs="Arial"/>
          <w:color w:val="000000" w:themeColor="text1"/>
        </w:rPr>
        <w:t>que</w:t>
      </w:r>
      <w:r w:rsidR="00662EE7" w:rsidRPr="00CD089C">
        <w:rPr>
          <w:rFonts w:ascii="Montserrat" w:hAnsi="Montserrat" w:cs="Arial"/>
          <w:color w:val="000000" w:themeColor="text1"/>
        </w:rPr>
        <w:t>,</w:t>
      </w:r>
      <w:r w:rsidRPr="00CD089C">
        <w:rPr>
          <w:rFonts w:ascii="Montserrat" w:hAnsi="Montserrat" w:cs="Arial"/>
          <w:color w:val="000000" w:themeColor="text1"/>
        </w:rPr>
        <w:t xml:space="preserve"> de conformidad con el </w:t>
      </w:r>
      <w:r w:rsidR="004E382F" w:rsidRPr="00CD089C">
        <w:rPr>
          <w:rFonts w:ascii="Montserrat" w:hAnsi="Montserrat" w:cs="Arial"/>
          <w:color w:val="000000" w:themeColor="text1"/>
        </w:rPr>
        <w:t>artículo</w:t>
      </w:r>
      <w:r w:rsidRPr="00CD089C">
        <w:rPr>
          <w:rFonts w:ascii="Montserrat" w:hAnsi="Montserrat" w:cs="Arial"/>
          <w:color w:val="000000" w:themeColor="text1"/>
        </w:rPr>
        <w:t xml:space="preserve"> 26 Ter de la LAASSP y </w:t>
      </w:r>
      <w:r w:rsidR="00662EE7" w:rsidRPr="00CD089C">
        <w:rPr>
          <w:rFonts w:ascii="Montserrat" w:hAnsi="Montserrat" w:cs="Arial"/>
          <w:color w:val="000000" w:themeColor="text1"/>
        </w:rPr>
        <w:t xml:space="preserve">con </w:t>
      </w:r>
      <w:r w:rsidRPr="00CD089C">
        <w:rPr>
          <w:rFonts w:ascii="Montserrat" w:hAnsi="Montserrat" w:cs="Arial"/>
          <w:color w:val="000000" w:themeColor="text1"/>
        </w:rPr>
        <w:t>el “Acuerdo por el que se establecen los lineamientos que regulan la participación de los Testigos Sociales en las contrataciones que realicen las dependencias y entidades de la Administración Pública Federal”, el presente procedimiento de contratación cuenta con la p</w:t>
      </w:r>
      <w:r w:rsidR="005154FD" w:rsidRPr="00CD089C">
        <w:rPr>
          <w:rFonts w:ascii="Montserrat" w:hAnsi="Montserrat" w:cs="Arial"/>
          <w:color w:val="000000" w:themeColor="text1"/>
        </w:rPr>
        <w:t xml:space="preserve">articipación del Testigo Social </w:t>
      </w:r>
      <w:r w:rsidR="00546B97" w:rsidRPr="00CD089C">
        <w:rPr>
          <w:rFonts w:ascii="Montserrat" w:hAnsi="Montserrat" w:cs="Arial"/>
          <w:b/>
          <w:color w:val="000000" w:themeColor="text1"/>
        </w:rPr>
        <w:t>Lic. Roberto Pragédis Rey</w:t>
      </w:r>
      <w:r w:rsidR="005154FD" w:rsidRPr="00CD089C">
        <w:rPr>
          <w:rFonts w:ascii="Montserrat" w:hAnsi="Montserrat" w:cs="Arial"/>
          <w:b/>
          <w:color w:val="000000" w:themeColor="text1"/>
        </w:rPr>
        <w:t>na Gonzále</w:t>
      </w:r>
      <w:r w:rsidR="00D34E30" w:rsidRPr="00CD089C">
        <w:rPr>
          <w:rFonts w:ascii="Montserrat" w:hAnsi="Montserrat" w:cs="Arial"/>
          <w:b/>
          <w:color w:val="000000" w:themeColor="text1"/>
        </w:rPr>
        <w:t>z</w:t>
      </w:r>
      <w:r w:rsidRPr="00CD089C">
        <w:rPr>
          <w:rFonts w:ascii="Montserrat" w:hAnsi="Montserrat" w:cs="Arial"/>
          <w:color w:val="000000" w:themeColor="text1"/>
        </w:rPr>
        <w:t xml:space="preserve">, designado por la SFP mediante </w:t>
      </w:r>
      <w:r w:rsidR="005154FD" w:rsidRPr="00CD089C">
        <w:rPr>
          <w:rFonts w:ascii="Montserrat" w:hAnsi="Montserrat" w:cs="Arial"/>
          <w:color w:val="000000" w:themeColor="text1"/>
        </w:rPr>
        <w:t>oficio UNCP/309/ACP</w:t>
      </w:r>
      <w:r w:rsidRPr="00CD089C">
        <w:rPr>
          <w:rFonts w:ascii="Montserrat" w:hAnsi="Montserrat" w:cs="Arial"/>
          <w:color w:val="000000" w:themeColor="text1"/>
        </w:rPr>
        <w:t>/</w:t>
      </w:r>
      <w:r w:rsidR="005154FD" w:rsidRPr="00CD089C">
        <w:rPr>
          <w:rFonts w:ascii="Montserrat" w:hAnsi="Montserrat" w:cs="Arial"/>
          <w:color w:val="000000" w:themeColor="text1"/>
        </w:rPr>
        <w:t>TS/0.-122/2019</w:t>
      </w:r>
      <w:r w:rsidRPr="00CD089C">
        <w:rPr>
          <w:rFonts w:ascii="Montserrat" w:hAnsi="Montserrat" w:cs="Arial"/>
          <w:color w:val="000000" w:themeColor="text1"/>
        </w:rPr>
        <w:t xml:space="preserve"> p</w:t>
      </w:r>
      <w:r w:rsidR="005154FD" w:rsidRPr="00CD089C">
        <w:rPr>
          <w:rFonts w:ascii="Montserrat" w:hAnsi="Montserrat" w:cs="Arial"/>
          <w:color w:val="000000" w:themeColor="text1"/>
        </w:rPr>
        <w:t>ara el presente procedimiento.</w:t>
      </w:r>
    </w:p>
    <w:p w14:paraId="44A8C4F5" w14:textId="77777777" w:rsidR="007933B1" w:rsidRPr="00CD089C" w:rsidRDefault="007933B1" w:rsidP="00BD54BC">
      <w:pPr>
        <w:ind w:right="51"/>
        <w:jc w:val="both"/>
        <w:rPr>
          <w:rFonts w:ascii="Montserrat" w:hAnsi="Montserrat" w:cs="Arial"/>
          <w:color w:val="000000" w:themeColor="text1"/>
        </w:rPr>
      </w:pPr>
    </w:p>
    <w:p w14:paraId="1998D1CF" w14:textId="77777777" w:rsidR="004958E4" w:rsidRPr="00CD089C" w:rsidRDefault="007B315E" w:rsidP="00BD54BC">
      <w:pPr>
        <w:pStyle w:val="Ttulo1"/>
        <w:numPr>
          <w:ilvl w:val="0"/>
          <w:numId w:val="21"/>
        </w:numPr>
        <w:spacing w:before="0" w:after="0"/>
        <w:ind w:right="49"/>
        <w:jc w:val="both"/>
        <w:rPr>
          <w:rFonts w:ascii="Montserrat" w:hAnsi="Montserrat" w:cs="Arial"/>
          <w:sz w:val="22"/>
          <w:szCs w:val="22"/>
          <w:lang w:val="es-ES_tradnl"/>
        </w:rPr>
      </w:pPr>
      <w:bookmarkStart w:id="36" w:name="_Toc367205740"/>
      <w:bookmarkStart w:id="37" w:name="_Toc22644684"/>
      <w:r w:rsidRPr="00CD089C">
        <w:rPr>
          <w:rFonts w:ascii="Montserrat" w:hAnsi="Montserrat" w:cs="Arial"/>
          <w:sz w:val="22"/>
          <w:szCs w:val="22"/>
          <w:lang w:val="es-ES_tradnl"/>
        </w:rPr>
        <w:t>OBJETO Y ALCANCE</w:t>
      </w:r>
      <w:bookmarkEnd w:id="36"/>
      <w:r w:rsidR="00EB3462" w:rsidRPr="00CD089C">
        <w:rPr>
          <w:rFonts w:ascii="Montserrat" w:hAnsi="Montserrat" w:cs="Arial"/>
          <w:sz w:val="22"/>
          <w:szCs w:val="22"/>
          <w:lang w:val="es-ES_tradnl"/>
        </w:rPr>
        <w:t>.</w:t>
      </w:r>
      <w:bookmarkEnd w:id="37"/>
    </w:p>
    <w:p w14:paraId="16B5ADC5" w14:textId="77777777" w:rsidR="00D35229" w:rsidRPr="00CD089C" w:rsidRDefault="00D35229" w:rsidP="00BD54BC">
      <w:pPr>
        <w:ind w:right="49"/>
        <w:jc w:val="both"/>
        <w:rPr>
          <w:rFonts w:ascii="Montserrat" w:hAnsi="Montserrat" w:cs="Arial"/>
          <w:lang w:val="es-ES_tradnl"/>
        </w:rPr>
      </w:pPr>
    </w:p>
    <w:p w14:paraId="52D8218D" w14:textId="77777777" w:rsidR="00B1427D" w:rsidRPr="00CD089C" w:rsidRDefault="002F295B" w:rsidP="00BD54BC">
      <w:pPr>
        <w:pStyle w:val="Ttulo2"/>
        <w:numPr>
          <w:ilvl w:val="1"/>
          <w:numId w:val="21"/>
        </w:numPr>
        <w:tabs>
          <w:tab w:val="num" w:pos="0"/>
        </w:tabs>
        <w:spacing w:before="0" w:after="0"/>
        <w:ind w:left="0" w:right="49" w:firstLine="0"/>
        <w:jc w:val="both"/>
        <w:rPr>
          <w:rFonts w:ascii="Montserrat" w:hAnsi="Montserrat" w:cs="Arial"/>
          <w:i w:val="0"/>
          <w:sz w:val="22"/>
          <w:szCs w:val="22"/>
          <w:lang w:val="es-ES_tradnl"/>
        </w:rPr>
      </w:pPr>
      <w:bookmarkStart w:id="38" w:name="_Toc22644685"/>
      <w:r w:rsidRPr="00CD089C">
        <w:rPr>
          <w:rFonts w:ascii="Montserrat" w:hAnsi="Montserrat" w:cs="Arial"/>
          <w:i w:val="0"/>
          <w:sz w:val="22"/>
          <w:szCs w:val="22"/>
          <w:lang w:val="es-ES_tradnl"/>
        </w:rPr>
        <w:t>Objeto de la c</w:t>
      </w:r>
      <w:r w:rsidR="002A352C" w:rsidRPr="00CD089C">
        <w:rPr>
          <w:rFonts w:ascii="Montserrat" w:hAnsi="Montserrat" w:cs="Arial"/>
          <w:i w:val="0"/>
          <w:sz w:val="22"/>
          <w:szCs w:val="22"/>
          <w:lang w:val="es-ES_tradnl"/>
        </w:rPr>
        <w:t>ontratación</w:t>
      </w:r>
      <w:r w:rsidR="00B1427D" w:rsidRPr="00CD089C">
        <w:rPr>
          <w:rFonts w:ascii="Montserrat" w:hAnsi="Montserrat" w:cs="Arial"/>
          <w:i w:val="0"/>
          <w:sz w:val="22"/>
          <w:szCs w:val="22"/>
          <w:lang w:val="es-ES_tradnl"/>
        </w:rPr>
        <w:t>.</w:t>
      </w:r>
      <w:bookmarkEnd w:id="38"/>
    </w:p>
    <w:p w14:paraId="488C06E6" w14:textId="77777777" w:rsidR="00203097" w:rsidRPr="00CD089C" w:rsidRDefault="00203097" w:rsidP="00BD54BC">
      <w:pPr>
        <w:rPr>
          <w:rFonts w:ascii="Montserrat" w:hAnsi="Montserrat"/>
          <w:lang w:val="es-ES_tradnl" w:eastAsia="ar-SA"/>
        </w:rPr>
      </w:pPr>
    </w:p>
    <w:p w14:paraId="3EF175E1" w14:textId="65F94168" w:rsidR="00642BCE" w:rsidRPr="00CD089C" w:rsidRDefault="003F38F3" w:rsidP="00BD54BC">
      <w:pPr>
        <w:jc w:val="both"/>
        <w:rPr>
          <w:rFonts w:ascii="Montserrat" w:hAnsi="Montserrat"/>
          <w:lang w:val="es-ES_tradnl" w:eastAsia="ar-SA"/>
        </w:rPr>
      </w:pPr>
      <w:r w:rsidRPr="00CD089C">
        <w:rPr>
          <w:rFonts w:ascii="Montserrat" w:hAnsi="Montserrat" w:cs="Arial"/>
          <w:color w:val="000000" w:themeColor="text1"/>
        </w:rPr>
        <w:t>Servicio Médico Integral de Procedimientos de Mínima Invasión 2020-2022</w:t>
      </w:r>
      <w:r w:rsidR="00203097" w:rsidRPr="00CD089C">
        <w:rPr>
          <w:rFonts w:ascii="Montserrat" w:hAnsi="Montserrat" w:cs="Arial"/>
          <w:color w:val="000000" w:themeColor="text1"/>
        </w:rPr>
        <w:t>,</w:t>
      </w:r>
      <w:r w:rsidR="00203097" w:rsidRPr="00CD089C">
        <w:rPr>
          <w:rFonts w:ascii="Montserrat" w:hAnsi="Montserrat"/>
          <w:lang w:val="es-ES_tradnl" w:eastAsia="ar-SA"/>
        </w:rPr>
        <w:t xml:space="preserve"> </w:t>
      </w:r>
      <w:r w:rsidR="00642BCE" w:rsidRPr="00CD089C">
        <w:rPr>
          <w:rFonts w:ascii="Montserrat" w:hAnsi="Montserrat" w:cs="Arial"/>
          <w:color w:val="000000" w:themeColor="text1"/>
        </w:rPr>
        <w:t>conforme a la descripción</w:t>
      </w:r>
      <w:r w:rsidR="00862CEA" w:rsidRPr="00CD089C">
        <w:rPr>
          <w:rFonts w:ascii="Montserrat" w:hAnsi="Montserrat" w:cs="Arial"/>
          <w:color w:val="000000" w:themeColor="text1"/>
        </w:rPr>
        <w:t xml:space="preserve">, </w:t>
      </w:r>
      <w:r w:rsidR="007A64E6" w:rsidRPr="00CD089C">
        <w:rPr>
          <w:rFonts w:ascii="Montserrat" w:hAnsi="Montserrat" w:cs="Arial"/>
          <w:color w:val="000000" w:themeColor="text1"/>
        </w:rPr>
        <w:t>requisitos y cantidades a contratar que se encuentran especificadas en:</w:t>
      </w:r>
    </w:p>
    <w:p w14:paraId="504407C9" w14:textId="77777777" w:rsidR="0081231E" w:rsidRPr="00CD089C" w:rsidRDefault="0081231E" w:rsidP="00BD54BC">
      <w:pPr>
        <w:ind w:right="51"/>
        <w:jc w:val="both"/>
        <w:rPr>
          <w:rFonts w:ascii="Montserrat" w:hAnsi="Montserrat" w:cs="Arial"/>
          <w:color w:val="000000" w:themeColor="text1"/>
        </w:rPr>
      </w:pPr>
    </w:p>
    <w:p w14:paraId="5CEB9C0F" w14:textId="33111581" w:rsidR="00642BCE" w:rsidRPr="00CD089C" w:rsidRDefault="00203097" w:rsidP="00BD54BC">
      <w:pPr>
        <w:pStyle w:val="Prrafodelista"/>
        <w:numPr>
          <w:ilvl w:val="0"/>
          <w:numId w:val="30"/>
        </w:numPr>
        <w:ind w:right="51"/>
        <w:jc w:val="both"/>
        <w:rPr>
          <w:rFonts w:ascii="Montserrat" w:hAnsi="Montserrat" w:cs="Arial"/>
          <w:color w:val="000000" w:themeColor="text1"/>
          <w:sz w:val="22"/>
          <w:szCs w:val="22"/>
        </w:rPr>
      </w:pPr>
      <w:bookmarkStart w:id="39" w:name="_Toc367205742"/>
      <w:r w:rsidRPr="00CD089C">
        <w:rPr>
          <w:rFonts w:ascii="Montserrat" w:hAnsi="Montserrat" w:cs="Arial"/>
          <w:color w:val="000000" w:themeColor="text1"/>
          <w:sz w:val="22"/>
          <w:szCs w:val="22"/>
        </w:rPr>
        <w:t xml:space="preserve">Anexo </w:t>
      </w:r>
      <w:r w:rsidR="00984A33" w:rsidRPr="00CD089C">
        <w:rPr>
          <w:rFonts w:ascii="Montserrat" w:hAnsi="Montserrat" w:cs="Arial"/>
          <w:color w:val="000000" w:themeColor="text1"/>
          <w:sz w:val="22"/>
          <w:szCs w:val="22"/>
        </w:rPr>
        <w:t xml:space="preserve">T 1 </w:t>
      </w:r>
      <w:r w:rsidR="004E382F" w:rsidRPr="00CD089C">
        <w:rPr>
          <w:rFonts w:ascii="Montserrat" w:hAnsi="Montserrat" w:cs="Arial"/>
          <w:color w:val="000000" w:themeColor="text1"/>
          <w:sz w:val="22"/>
          <w:szCs w:val="22"/>
        </w:rPr>
        <w:t>Requerimiento</w:t>
      </w:r>
      <w:r w:rsidR="004D2EFC" w:rsidRPr="00CD089C">
        <w:rPr>
          <w:rFonts w:ascii="Montserrat" w:hAnsi="Montserrat" w:cs="Arial"/>
          <w:color w:val="000000" w:themeColor="text1"/>
          <w:sz w:val="22"/>
          <w:szCs w:val="22"/>
        </w:rPr>
        <w:t>s</w:t>
      </w:r>
      <w:r w:rsidR="007A64E6" w:rsidRPr="00CD089C">
        <w:rPr>
          <w:rFonts w:ascii="Montserrat" w:hAnsi="Montserrat" w:cs="Arial"/>
          <w:color w:val="000000" w:themeColor="text1"/>
          <w:sz w:val="22"/>
          <w:szCs w:val="22"/>
        </w:rPr>
        <w:t>.</w:t>
      </w:r>
    </w:p>
    <w:p w14:paraId="55CED6D2" w14:textId="77777777" w:rsidR="00203097" w:rsidRPr="00CD089C" w:rsidRDefault="00203097" w:rsidP="00BD54BC">
      <w:pPr>
        <w:pStyle w:val="Prrafodelista"/>
        <w:ind w:left="720" w:right="51"/>
        <w:jc w:val="both"/>
        <w:rPr>
          <w:rFonts w:ascii="Montserrat" w:hAnsi="Montserrat" w:cs="Arial"/>
          <w:color w:val="000000" w:themeColor="text1"/>
          <w:sz w:val="22"/>
          <w:szCs w:val="22"/>
        </w:rPr>
      </w:pPr>
    </w:p>
    <w:p w14:paraId="7B141B4A" w14:textId="6AC1DB57" w:rsidR="00642BCE" w:rsidRPr="00CD089C" w:rsidRDefault="00984A33" w:rsidP="00BD54BC">
      <w:pPr>
        <w:pStyle w:val="Prrafodelista"/>
        <w:numPr>
          <w:ilvl w:val="0"/>
          <w:numId w:val="30"/>
        </w:numPr>
        <w:ind w:right="51"/>
        <w:jc w:val="both"/>
        <w:rPr>
          <w:rFonts w:ascii="Montserrat" w:hAnsi="Montserrat" w:cs="Arial"/>
          <w:b/>
          <w:color w:val="000000" w:themeColor="text1"/>
          <w:sz w:val="22"/>
          <w:szCs w:val="22"/>
        </w:rPr>
      </w:pPr>
      <w:r w:rsidRPr="00CD089C">
        <w:rPr>
          <w:rFonts w:ascii="Montserrat" w:hAnsi="Montserrat" w:cs="Arial"/>
          <w:color w:val="000000" w:themeColor="text1"/>
          <w:sz w:val="22"/>
          <w:szCs w:val="22"/>
        </w:rPr>
        <w:t>Anexo Técnico</w:t>
      </w:r>
      <w:r w:rsidR="007A64E6" w:rsidRPr="00CD089C">
        <w:rPr>
          <w:rFonts w:ascii="Montserrat" w:hAnsi="Montserrat" w:cs="Arial"/>
          <w:color w:val="000000" w:themeColor="text1"/>
          <w:sz w:val="22"/>
          <w:szCs w:val="22"/>
        </w:rPr>
        <w:t>.</w:t>
      </w:r>
    </w:p>
    <w:p w14:paraId="4D67E064" w14:textId="77777777" w:rsidR="00642BCE" w:rsidRPr="00CD089C" w:rsidRDefault="00642BCE" w:rsidP="00BD54BC">
      <w:pPr>
        <w:pStyle w:val="Prrafodelista"/>
        <w:rPr>
          <w:rFonts w:ascii="Montserrat" w:hAnsi="Montserrat" w:cs="Arial"/>
          <w:b/>
          <w:color w:val="000000" w:themeColor="text1"/>
          <w:sz w:val="22"/>
          <w:szCs w:val="22"/>
        </w:rPr>
      </w:pPr>
    </w:p>
    <w:p w14:paraId="2CCBE254" w14:textId="518C7381" w:rsidR="00830F2B" w:rsidRPr="00CD089C" w:rsidRDefault="00984A33" w:rsidP="00BD54BC">
      <w:pPr>
        <w:pStyle w:val="Prrafodelista"/>
        <w:numPr>
          <w:ilvl w:val="0"/>
          <w:numId w:val="30"/>
        </w:numPr>
        <w:ind w:right="51"/>
        <w:jc w:val="both"/>
        <w:rPr>
          <w:rFonts w:ascii="Montserrat" w:hAnsi="Montserrat" w:cs="Arial"/>
          <w:b/>
          <w:color w:val="000000" w:themeColor="text1"/>
          <w:sz w:val="22"/>
          <w:szCs w:val="22"/>
        </w:rPr>
      </w:pPr>
      <w:r w:rsidRPr="00CD089C">
        <w:rPr>
          <w:rFonts w:ascii="Montserrat" w:hAnsi="Montserrat" w:cs="Arial"/>
          <w:color w:val="000000" w:themeColor="text1"/>
          <w:sz w:val="22"/>
          <w:szCs w:val="22"/>
        </w:rPr>
        <w:t>Términos y Condiciones</w:t>
      </w:r>
      <w:r w:rsidR="007A64E6" w:rsidRPr="00CD089C">
        <w:rPr>
          <w:rFonts w:ascii="Montserrat" w:hAnsi="Montserrat" w:cs="Arial"/>
          <w:color w:val="000000" w:themeColor="text1"/>
          <w:sz w:val="22"/>
          <w:szCs w:val="22"/>
        </w:rPr>
        <w:t>.</w:t>
      </w:r>
    </w:p>
    <w:p w14:paraId="718C773C" w14:textId="77777777" w:rsidR="009B4ACA" w:rsidRPr="00CD089C" w:rsidRDefault="009B4ACA" w:rsidP="00BD54BC">
      <w:pPr>
        <w:pStyle w:val="Prrafodelista"/>
        <w:ind w:left="720" w:right="51"/>
        <w:jc w:val="both"/>
        <w:rPr>
          <w:rFonts w:ascii="Montserrat" w:hAnsi="Montserrat" w:cs="Arial"/>
          <w:b/>
          <w:color w:val="000000" w:themeColor="text1"/>
          <w:sz w:val="22"/>
          <w:szCs w:val="22"/>
        </w:rPr>
      </w:pPr>
    </w:p>
    <w:p w14:paraId="090660D2" w14:textId="2B488C80" w:rsidR="00830F2B" w:rsidRPr="00CD089C" w:rsidRDefault="00EA6ACD" w:rsidP="00BD54BC">
      <w:pPr>
        <w:pStyle w:val="Prrafodelista"/>
        <w:ind w:left="0" w:right="51"/>
        <w:jc w:val="both"/>
        <w:rPr>
          <w:rFonts w:ascii="Montserrat" w:hAnsi="Montserrat" w:cs="Arial"/>
          <w:color w:val="000000" w:themeColor="text1"/>
          <w:sz w:val="22"/>
          <w:szCs w:val="22"/>
        </w:rPr>
      </w:pPr>
      <w:r w:rsidRPr="00CD089C">
        <w:rPr>
          <w:rFonts w:ascii="Montserrat" w:hAnsi="Montserrat" w:cs="Arial"/>
          <w:color w:val="000000" w:themeColor="text1"/>
          <w:sz w:val="22"/>
          <w:szCs w:val="22"/>
        </w:rPr>
        <w:t xml:space="preserve">Las condiciones contenidas en la presente </w:t>
      </w:r>
      <w:r w:rsidR="004E382F" w:rsidRPr="00CD089C">
        <w:rPr>
          <w:rFonts w:ascii="Montserrat" w:hAnsi="Montserrat" w:cs="Arial"/>
          <w:color w:val="000000" w:themeColor="text1"/>
          <w:sz w:val="22"/>
          <w:szCs w:val="22"/>
        </w:rPr>
        <w:t>Convocatoria</w:t>
      </w:r>
      <w:r w:rsidRPr="00CD089C">
        <w:rPr>
          <w:rFonts w:ascii="Montserrat" w:hAnsi="Montserrat" w:cs="Arial"/>
          <w:color w:val="000000" w:themeColor="text1"/>
          <w:sz w:val="22"/>
          <w:szCs w:val="22"/>
        </w:rPr>
        <w:t xml:space="preserve"> del procedimiento de Licitación y en las proposiciones presentadas por los licitantes no podrán ser negociadas, de conformidad con lo previsto en el séptimo párrafo del </w:t>
      </w:r>
      <w:r w:rsidR="004E382F" w:rsidRPr="00CD089C">
        <w:rPr>
          <w:rFonts w:ascii="Montserrat" w:hAnsi="Montserrat" w:cs="Arial"/>
          <w:color w:val="000000" w:themeColor="text1"/>
          <w:sz w:val="22"/>
          <w:szCs w:val="22"/>
        </w:rPr>
        <w:t>artículo</w:t>
      </w:r>
      <w:r w:rsidRPr="00CD089C">
        <w:rPr>
          <w:rFonts w:ascii="Montserrat" w:hAnsi="Montserrat" w:cs="Arial"/>
          <w:color w:val="000000" w:themeColor="text1"/>
          <w:sz w:val="22"/>
          <w:szCs w:val="22"/>
        </w:rPr>
        <w:t xml:space="preserve"> 26 de la LAASSP.</w:t>
      </w:r>
    </w:p>
    <w:p w14:paraId="4873FC9D" w14:textId="77777777" w:rsidR="009304EA" w:rsidRPr="00CD089C" w:rsidRDefault="009304EA" w:rsidP="00BD54BC">
      <w:pPr>
        <w:pStyle w:val="Prrafodelista"/>
        <w:ind w:left="720" w:right="51"/>
        <w:jc w:val="both"/>
        <w:rPr>
          <w:rFonts w:ascii="Montserrat" w:hAnsi="Montserrat" w:cs="Arial"/>
          <w:i/>
          <w:sz w:val="22"/>
          <w:szCs w:val="22"/>
          <w:lang w:val="es-ES_tradnl"/>
        </w:rPr>
      </w:pPr>
    </w:p>
    <w:p w14:paraId="7595978F" w14:textId="77777777" w:rsidR="00CE2585" w:rsidRPr="00CD089C" w:rsidRDefault="00CE2585" w:rsidP="00BD54BC">
      <w:pPr>
        <w:pStyle w:val="Ttulo2"/>
        <w:numPr>
          <w:ilvl w:val="0"/>
          <w:numId w:val="0"/>
        </w:numPr>
        <w:spacing w:before="0" w:after="0"/>
        <w:ind w:right="49"/>
        <w:jc w:val="both"/>
        <w:rPr>
          <w:rFonts w:ascii="Montserrat" w:hAnsi="Montserrat" w:cs="Arial"/>
          <w:i w:val="0"/>
          <w:sz w:val="22"/>
          <w:szCs w:val="22"/>
          <w:lang w:val="es-ES_tradnl"/>
        </w:rPr>
      </w:pPr>
      <w:bookmarkStart w:id="40" w:name="_Toc22644686"/>
      <w:r w:rsidRPr="00CD089C">
        <w:rPr>
          <w:rFonts w:ascii="Montserrat" w:hAnsi="Montserrat" w:cs="Arial"/>
          <w:i w:val="0"/>
          <w:sz w:val="22"/>
          <w:szCs w:val="22"/>
          <w:lang w:val="es-ES_tradnl"/>
        </w:rPr>
        <w:t>2.2 Agrupación de partidas</w:t>
      </w:r>
      <w:bookmarkEnd w:id="40"/>
    </w:p>
    <w:p w14:paraId="06E44137" w14:textId="77777777" w:rsidR="00CE2585" w:rsidRPr="00CD089C" w:rsidRDefault="00CE2585" w:rsidP="00BD54BC">
      <w:pPr>
        <w:pStyle w:val="Prrafodelista"/>
        <w:ind w:left="720" w:right="51"/>
        <w:jc w:val="both"/>
        <w:rPr>
          <w:rFonts w:ascii="Montserrat" w:hAnsi="Montserrat" w:cs="Arial"/>
          <w:i/>
          <w:sz w:val="22"/>
          <w:szCs w:val="22"/>
          <w:lang w:val="es-ES_tradnl"/>
        </w:rPr>
      </w:pPr>
    </w:p>
    <w:p w14:paraId="7DA67C9F" w14:textId="77777777" w:rsidR="00CE2585" w:rsidRPr="00CD089C" w:rsidRDefault="00EA6ACD" w:rsidP="00BD54BC">
      <w:pPr>
        <w:pStyle w:val="Prrafodelista"/>
        <w:ind w:left="0" w:right="51"/>
        <w:jc w:val="both"/>
        <w:rPr>
          <w:rFonts w:ascii="Montserrat" w:hAnsi="Montserrat" w:cs="Arial"/>
          <w:color w:val="000000" w:themeColor="text1"/>
          <w:sz w:val="22"/>
          <w:szCs w:val="22"/>
        </w:rPr>
      </w:pPr>
      <w:r w:rsidRPr="00CD089C">
        <w:rPr>
          <w:rFonts w:ascii="Montserrat" w:hAnsi="Montserrat" w:cs="Arial"/>
          <w:color w:val="000000" w:themeColor="text1"/>
          <w:sz w:val="22"/>
          <w:szCs w:val="22"/>
        </w:rPr>
        <w:t>Para el presente procedimiento no se tiene prevista la agrupación de partidas.</w:t>
      </w:r>
    </w:p>
    <w:p w14:paraId="7707CEF4" w14:textId="77777777" w:rsidR="00CE2585" w:rsidRPr="00CD089C" w:rsidRDefault="00CE2585" w:rsidP="00BD54BC">
      <w:pPr>
        <w:pStyle w:val="Prrafodelista"/>
        <w:ind w:left="0" w:right="51"/>
        <w:jc w:val="both"/>
        <w:rPr>
          <w:rFonts w:ascii="Montserrat" w:hAnsi="Montserrat" w:cs="Arial"/>
          <w:color w:val="000000" w:themeColor="text1"/>
          <w:sz w:val="22"/>
          <w:szCs w:val="22"/>
        </w:rPr>
      </w:pPr>
    </w:p>
    <w:p w14:paraId="019B55C3" w14:textId="77777777" w:rsidR="00CE2585" w:rsidRPr="00CD089C" w:rsidRDefault="00CE2585" w:rsidP="00BD54BC">
      <w:pPr>
        <w:pStyle w:val="Ttulo2"/>
        <w:numPr>
          <w:ilvl w:val="0"/>
          <w:numId w:val="0"/>
        </w:numPr>
        <w:spacing w:before="0" w:after="0"/>
        <w:ind w:right="49"/>
        <w:jc w:val="both"/>
        <w:rPr>
          <w:rFonts w:ascii="Montserrat" w:hAnsi="Montserrat" w:cs="Arial"/>
          <w:i w:val="0"/>
          <w:sz w:val="22"/>
          <w:szCs w:val="22"/>
          <w:lang w:val="es-ES_tradnl"/>
        </w:rPr>
      </w:pPr>
      <w:bookmarkStart w:id="41" w:name="_Toc22644687"/>
      <w:r w:rsidRPr="00CD089C">
        <w:rPr>
          <w:rFonts w:ascii="Montserrat" w:hAnsi="Montserrat" w:cs="Arial"/>
          <w:i w:val="0"/>
          <w:sz w:val="22"/>
          <w:szCs w:val="22"/>
          <w:lang w:val="es-ES_tradnl"/>
        </w:rPr>
        <w:t>2.3 Precios Máximos de Referencia</w:t>
      </w:r>
      <w:bookmarkEnd w:id="41"/>
    </w:p>
    <w:p w14:paraId="3F35DBB4" w14:textId="77777777" w:rsidR="00CE2585" w:rsidRPr="00CD089C" w:rsidRDefault="00CE2585" w:rsidP="00BD54BC">
      <w:pPr>
        <w:pStyle w:val="Prrafodelista"/>
        <w:ind w:left="0" w:right="51"/>
        <w:jc w:val="both"/>
        <w:rPr>
          <w:rFonts w:ascii="Montserrat" w:hAnsi="Montserrat" w:cs="Arial"/>
          <w:i/>
          <w:sz w:val="22"/>
          <w:szCs w:val="22"/>
          <w:lang w:val="es-ES_tradnl"/>
        </w:rPr>
      </w:pPr>
    </w:p>
    <w:p w14:paraId="103A5545" w14:textId="6A1A897A" w:rsidR="00F34A2C" w:rsidRPr="00CD089C" w:rsidRDefault="00EA6ACD" w:rsidP="00BD54BC">
      <w:pPr>
        <w:pStyle w:val="Prrafodelista"/>
        <w:ind w:left="0" w:right="51"/>
        <w:jc w:val="both"/>
        <w:rPr>
          <w:rFonts w:ascii="Montserrat" w:hAnsi="Montserrat" w:cs="Arial"/>
          <w:color w:val="000000" w:themeColor="text1"/>
          <w:sz w:val="22"/>
          <w:szCs w:val="22"/>
        </w:rPr>
      </w:pPr>
      <w:r w:rsidRPr="00CD089C">
        <w:rPr>
          <w:rFonts w:ascii="Montserrat" w:hAnsi="Montserrat" w:cs="Arial"/>
          <w:color w:val="000000" w:themeColor="text1"/>
          <w:sz w:val="22"/>
          <w:szCs w:val="22"/>
        </w:rPr>
        <w:t xml:space="preserve">Los Precios Máximos de Referencia (PMR), a partir de los cuales sin excepción, los licitantes deberán ofrecer un porcentaje de descuento por </w:t>
      </w:r>
      <w:r w:rsidR="00C004B2" w:rsidRPr="00CD089C">
        <w:rPr>
          <w:rFonts w:ascii="Montserrat" w:hAnsi="Montserrat" w:cs="Arial"/>
          <w:color w:val="000000" w:themeColor="text1"/>
          <w:sz w:val="22"/>
          <w:szCs w:val="22"/>
        </w:rPr>
        <w:t xml:space="preserve">cada clave de </w:t>
      </w:r>
      <w:r w:rsidR="00C004B2" w:rsidRPr="00CD089C">
        <w:rPr>
          <w:rFonts w:ascii="Montserrat" w:hAnsi="Montserrat" w:cs="Arial"/>
          <w:color w:val="000000" w:themeColor="text1"/>
          <w:sz w:val="22"/>
          <w:szCs w:val="22"/>
        </w:rPr>
        <w:lastRenderedPageBreak/>
        <w:t>procedimiento</w:t>
      </w:r>
      <w:r w:rsidR="00163963" w:rsidRPr="00CD089C">
        <w:rPr>
          <w:rFonts w:ascii="Montserrat" w:hAnsi="Montserrat" w:cs="Arial"/>
          <w:color w:val="000000" w:themeColor="text1"/>
          <w:sz w:val="22"/>
          <w:szCs w:val="22"/>
        </w:rPr>
        <w:t xml:space="preserve"> y</w:t>
      </w:r>
      <w:r w:rsidR="00C004B2" w:rsidRPr="00CD089C">
        <w:rPr>
          <w:rFonts w:ascii="Montserrat" w:hAnsi="Montserrat" w:cs="Arial"/>
          <w:color w:val="000000" w:themeColor="text1"/>
          <w:sz w:val="22"/>
          <w:szCs w:val="22"/>
        </w:rPr>
        <w:t xml:space="preserve"> bienes de consumo complementarios</w:t>
      </w:r>
      <w:r w:rsidR="00163963" w:rsidRPr="00CD089C">
        <w:rPr>
          <w:rFonts w:ascii="Montserrat" w:hAnsi="Montserrat" w:cs="Arial"/>
          <w:color w:val="000000" w:themeColor="text1"/>
          <w:sz w:val="22"/>
          <w:szCs w:val="22"/>
        </w:rPr>
        <w:t>, que se detallan</w:t>
      </w:r>
      <w:r w:rsidR="00064BD2" w:rsidRPr="00CD089C">
        <w:rPr>
          <w:rFonts w:ascii="Montserrat" w:hAnsi="Montserrat" w:cs="Arial"/>
          <w:color w:val="000000" w:themeColor="text1"/>
          <w:sz w:val="22"/>
          <w:szCs w:val="22"/>
        </w:rPr>
        <w:t xml:space="preserve"> en</w:t>
      </w:r>
      <w:r w:rsidR="00163963" w:rsidRPr="00CD089C">
        <w:rPr>
          <w:rFonts w:ascii="Montserrat" w:hAnsi="Montserrat" w:cs="Arial"/>
          <w:color w:val="000000" w:themeColor="text1"/>
          <w:sz w:val="22"/>
          <w:szCs w:val="22"/>
        </w:rPr>
        <w:t xml:space="preserve"> el Anexo 1 PMR.</w:t>
      </w:r>
    </w:p>
    <w:p w14:paraId="28E604F2" w14:textId="77777777" w:rsidR="00CE2585" w:rsidRPr="00CD089C" w:rsidRDefault="00CE2585" w:rsidP="00BD54BC">
      <w:pPr>
        <w:pStyle w:val="Prrafodelista"/>
        <w:ind w:left="0" w:right="51"/>
        <w:jc w:val="both"/>
        <w:rPr>
          <w:rFonts w:ascii="Montserrat" w:hAnsi="Montserrat" w:cs="Arial"/>
          <w:color w:val="000000" w:themeColor="text1"/>
          <w:sz w:val="22"/>
          <w:szCs w:val="22"/>
        </w:rPr>
      </w:pPr>
    </w:p>
    <w:p w14:paraId="17F5C333" w14:textId="77777777" w:rsidR="00830F2B" w:rsidRPr="00CD089C" w:rsidRDefault="00E637EC" w:rsidP="00BD54BC">
      <w:pPr>
        <w:pStyle w:val="Ttulo2"/>
        <w:numPr>
          <w:ilvl w:val="1"/>
          <w:numId w:val="33"/>
        </w:numPr>
        <w:spacing w:before="0" w:after="0"/>
        <w:ind w:left="0" w:right="49" w:firstLine="0"/>
        <w:jc w:val="both"/>
        <w:rPr>
          <w:rFonts w:ascii="Montserrat" w:hAnsi="Montserrat" w:cs="Arial"/>
          <w:i w:val="0"/>
          <w:color w:val="000000" w:themeColor="text1"/>
          <w:sz w:val="22"/>
          <w:szCs w:val="22"/>
          <w:lang w:val="es-ES_tradnl"/>
        </w:rPr>
      </w:pPr>
      <w:bookmarkStart w:id="42" w:name="_Toc424735321"/>
      <w:bookmarkStart w:id="43" w:name="_Toc22644688"/>
      <w:r w:rsidRPr="00CD089C">
        <w:rPr>
          <w:rFonts w:ascii="Montserrat" w:hAnsi="Montserrat" w:cs="Arial"/>
          <w:i w:val="0"/>
          <w:color w:val="000000" w:themeColor="text1"/>
          <w:sz w:val="22"/>
          <w:szCs w:val="22"/>
          <w:lang w:val="es-ES_tradnl"/>
        </w:rPr>
        <w:t>Normas Oficiales Mexicanas, Normas Mexicanas, Internacionales, Referencia o Especificaciones.</w:t>
      </w:r>
      <w:bookmarkEnd w:id="42"/>
      <w:bookmarkEnd w:id="43"/>
      <w:r w:rsidR="00E1087B" w:rsidRPr="00CD089C">
        <w:rPr>
          <w:rFonts w:ascii="Montserrat" w:hAnsi="Montserrat" w:cs="Arial"/>
          <w:i w:val="0"/>
          <w:color w:val="000000" w:themeColor="text1"/>
          <w:sz w:val="22"/>
          <w:szCs w:val="22"/>
          <w:lang w:val="es-ES_tradnl"/>
        </w:rPr>
        <w:t xml:space="preserve"> </w:t>
      </w:r>
    </w:p>
    <w:p w14:paraId="4A4E46D4" w14:textId="77777777" w:rsidR="008A199D" w:rsidRPr="00CD089C" w:rsidRDefault="008A199D" w:rsidP="00BD54BC">
      <w:pPr>
        <w:ind w:right="49"/>
        <w:jc w:val="both"/>
        <w:rPr>
          <w:rFonts w:ascii="Montserrat" w:hAnsi="Montserrat" w:cs="Arial"/>
          <w:color w:val="000000" w:themeColor="text1"/>
          <w:lang w:val="es-ES"/>
        </w:rPr>
      </w:pPr>
    </w:p>
    <w:p w14:paraId="7821BAE3" w14:textId="0D5ECE66" w:rsidR="00D5791E" w:rsidRPr="00CD089C" w:rsidRDefault="00CA57A4" w:rsidP="00BD54BC">
      <w:pPr>
        <w:ind w:right="49"/>
        <w:jc w:val="both"/>
        <w:rPr>
          <w:rFonts w:ascii="Montserrat" w:hAnsi="Montserrat" w:cs="Arial"/>
          <w:i/>
          <w:color w:val="000000" w:themeColor="text1"/>
          <w:lang w:val="es-ES"/>
        </w:rPr>
      </w:pPr>
      <w:r w:rsidRPr="00CD089C">
        <w:rPr>
          <w:rFonts w:ascii="Montserrat" w:hAnsi="Montserrat" w:cs="Arial"/>
          <w:color w:val="000000" w:themeColor="text1"/>
          <w:lang w:val="es-ES"/>
        </w:rPr>
        <w:t xml:space="preserve">El licitante deberá acreditar el cumplimiento de los requisitos solicitados en </w:t>
      </w:r>
      <w:r w:rsidR="00954582" w:rsidRPr="00CD089C">
        <w:rPr>
          <w:rFonts w:ascii="Montserrat" w:hAnsi="Montserrat" w:cs="Arial"/>
          <w:color w:val="000000" w:themeColor="text1"/>
          <w:lang w:val="es-ES"/>
        </w:rPr>
        <w:t xml:space="preserve">el </w:t>
      </w:r>
      <w:r w:rsidRPr="00CD089C">
        <w:rPr>
          <w:rFonts w:ascii="Montserrat" w:hAnsi="Montserrat" w:cs="Arial"/>
          <w:color w:val="000000" w:themeColor="text1"/>
          <w:lang w:val="es-ES"/>
        </w:rPr>
        <w:t xml:space="preserve">numeral </w:t>
      </w:r>
      <w:r w:rsidR="00954582" w:rsidRPr="00CD089C">
        <w:rPr>
          <w:rFonts w:ascii="Montserrat" w:hAnsi="Montserrat" w:cs="Arial"/>
          <w:color w:val="000000" w:themeColor="text1"/>
          <w:lang w:val="es-ES"/>
        </w:rPr>
        <w:t>7</w:t>
      </w:r>
      <w:r w:rsidR="00EA6ACD" w:rsidRPr="00CD089C">
        <w:rPr>
          <w:rFonts w:ascii="Montserrat" w:hAnsi="Montserrat" w:cs="Arial"/>
          <w:color w:val="000000" w:themeColor="text1"/>
          <w:lang w:val="es-ES"/>
        </w:rPr>
        <w:t>,</w:t>
      </w:r>
      <w:r w:rsidRPr="00CD089C">
        <w:rPr>
          <w:rFonts w:ascii="Montserrat" w:hAnsi="Montserrat" w:cs="Arial"/>
          <w:color w:val="000000" w:themeColor="text1"/>
          <w:lang w:val="es-ES"/>
        </w:rPr>
        <w:t xml:space="preserve"> según corresponda, del </w:t>
      </w:r>
      <w:r w:rsidR="00984A33" w:rsidRPr="00CD089C">
        <w:rPr>
          <w:rFonts w:ascii="Montserrat" w:hAnsi="Montserrat" w:cs="Arial"/>
          <w:color w:val="000000" w:themeColor="text1"/>
          <w:lang w:val="es-ES"/>
        </w:rPr>
        <w:t>Anexo Técnico</w:t>
      </w:r>
      <w:r w:rsidRPr="00CD089C">
        <w:rPr>
          <w:rFonts w:ascii="Montserrat" w:hAnsi="Montserrat" w:cs="Arial"/>
          <w:color w:val="000000" w:themeColor="text1"/>
          <w:lang w:val="es-ES"/>
        </w:rPr>
        <w:t>; asimismo, para todas las partidas, los licitantes de</w:t>
      </w:r>
      <w:r w:rsidR="00E90B6B" w:rsidRPr="00CD089C">
        <w:rPr>
          <w:rFonts w:ascii="Montserrat" w:hAnsi="Montserrat" w:cs="Arial"/>
          <w:color w:val="000000" w:themeColor="text1"/>
          <w:lang w:val="es-ES"/>
        </w:rPr>
        <w:t xml:space="preserve">berán acreditar que los equipos </w:t>
      </w:r>
      <w:r w:rsidRPr="00CD089C">
        <w:rPr>
          <w:rFonts w:ascii="Montserrat" w:hAnsi="Montserrat" w:cs="Arial"/>
          <w:color w:val="000000" w:themeColor="text1"/>
          <w:lang w:val="es-ES"/>
        </w:rPr>
        <w:t xml:space="preserve">ofertados, insumos y el servicio descrito cumplen con las especificaciones técnicas descritas en los Anexos T2, T3 y T4 de la presente </w:t>
      </w:r>
      <w:r w:rsidR="004E382F" w:rsidRPr="00CD089C">
        <w:rPr>
          <w:rFonts w:ascii="Montserrat" w:hAnsi="Montserrat" w:cs="Arial"/>
          <w:color w:val="000000" w:themeColor="text1"/>
          <w:lang w:val="es-ES"/>
        </w:rPr>
        <w:t>Convocatoria</w:t>
      </w:r>
      <w:r w:rsidRPr="00CD089C">
        <w:rPr>
          <w:rFonts w:ascii="Montserrat" w:hAnsi="Montserrat" w:cs="Arial"/>
          <w:color w:val="000000" w:themeColor="text1"/>
          <w:lang w:val="es-ES"/>
        </w:rPr>
        <w:t xml:space="preserve">, de conformidad con lo previsto en el </w:t>
      </w:r>
      <w:r w:rsidR="004E382F" w:rsidRPr="00CD089C">
        <w:rPr>
          <w:rFonts w:ascii="Montserrat" w:hAnsi="Montserrat" w:cs="Arial"/>
          <w:color w:val="000000" w:themeColor="text1"/>
          <w:lang w:val="es-ES"/>
        </w:rPr>
        <w:t>Artículo</w:t>
      </w:r>
      <w:r w:rsidRPr="00CD089C">
        <w:rPr>
          <w:rFonts w:ascii="Montserrat" w:hAnsi="Montserrat" w:cs="Arial"/>
          <w:color w:val="000000" w:themeColor="text1"/>
          <w:lang w:val="es-ES"/>
        </w:rPr>
        <w:t xml:space="preserve"> 31 del RLAASSP</w:t>
      </w:r>
      <w:r w:rsidR="00AF2673" w:rsidRPr="00CD089C">
        <w:rPr>
          <w:rFonts w:ascii="Montserrat" w:hAnsi="Montserrat" w:cs="Arial"/>
          <w:color w:val="000000" w:themeColor="text1"/>
          <w:lang w:val="es-ES"/>
        </w:rPr>
        <w:t>.</w:t>
      </w:r>
    </w:p>
    <w:p w14:paraId="410B8F1A" w14:textId="77777777" w:rsidR="00D5791E" w:rsidRPr="00CD089C" w:rsidRDefault="00D5791E" w:rsidP="00BD54BC">
      <w:pPr>
        <w:ind w:right="49"/>
        <w:jc w:val="both"/>
        <w:rPr>
          <w:rFonts w:ascii="Montserrat" w:hAnsi="Montserrat" w:cs="Arial"/>
          <w:b/>
          <w:color w:val="000000" w:themeColor="text1"/>
          <w:lang w:val="es-ES"/>
        </w:rPr>
      </w:pPr>
    </w:p>
    <w:p w14:paraId="737D9D00" w14:textId="0EFCD716" w:rsidR="001F5F0C" w:rsidRPr="00CD089C" w:rsidRDefault="00EA6ACD" w:rsidP="00BD54BC">
      <w:pPr>
        <w:pStyle w:val="Ttulo2"/>
        <w:numPr>
          <w:ilvl w:val="1"/>
          <w:numId w:val="33"/>
        </w:numPr>
        <w:spacing w:before="0" w:after="0"/>
        <w:ind w:left="0" w:right="49" w:firstLine="0"/>
        <w:jc w:val="both"/>
        <w:rPr>
          <w:rFonts w:ascii="Montserrat" w:hAnsi="Montserrat" w:cs="Arial"/>
          <w:i w:val="0"/>
          <w:color w:val="000000" w:themeColor="text1"/>
          <w:sz w:val="22"/>
          <w:szCs w:val="22"/>
          <w:lang w:val="es-ES_tradnl"/>
        </w:rPr>
      </w:pPr>
      <w:bookmarkStart w:id="44" w:name="_Toc424735322"/>
      <w:r w:rsidRPr="00CD089C">
        <w:rPr>
          <w:rFonts w:ascii="Montserrat" w:hAnsi="Montserrat" w:cs="Arial"/>
          <w:i w:val="0"/>
          <w:color w:val="000000" w:themeColor="text1"/>
          <w:sz w:val="22"/>
          <w:szCs w:val="22"/>
          <w:lang w:val="es-ES_tradnl"/>
        </w:rPr>
        <w:t xml:space="preserve"> </w:t>
      </w:r>
      <w:bookmarkStart w:id="45" w:name="_Toc22644689"/>
      <w:r w:rsidRPr="00CD089C">
        <w:rPr>
          <w:rFonts w:ascii="Montserrat" w:hAnsi="Montserrat" w:cs="Arial"/>
          <w:i w:val="0"/>
          <w:color w:val="000000" w:themeColor="text1"/>
          <w:sz w:val="22"/>
          <w:szCs w:val="22"/>
          <w:lang w:val="es-ES_tradnl"/>
        </w:rPr>
        <w:t>Pruebas que permitan verificar el cumplimiento de las especificaciones de los servicios a contratar.</w:t>
      </w:r>
      <w:bookmarkEnd w:id="45"/>
    </w:p>
    <w:p w14:paraId="34FD10EC" w14:textId="77777777" w:rsidR="001F5F0C" w:rsidRPr="00CD089C" w:rsidRDefault="001F5F0C" w:rsidP="00BD54BC">
      <w:pPr>
        <w:ind w:right="49"/>
        <w:jc w:val="both"/>
        <w:rPr>
          <w:rFonts w:ascii="Montserrat" w:hAnsi="Montserrat" w:cs="Arial"/>
          <w:i/>
          <w:color w:val="000000" w:themeColor="text1"/>
          <w:lang w:val="es-ES_tradnl"/>
        </w:rPr>
      </w:pPr>
    </w:p>
    <w:p w14:paraId="6B7EF464" w14:textId="6F68ABA3" w:rsidR="001F5F0C" w:rsidRPr="00CD089C" w:rsidRDefault="001F5F0C" w:rsidP="00BD54BC">
      <w:pPr>
        <w:ind w:right="49"/>
        <w:jc w:val="both"/>
        <w:rPr>
          <w:rFonts w:ascii="Montserrat" w:hAnsi="Montserrat" w:cs="Arial"/>
          <w:color w:val="000000" w:themeColor="text1"/>
          <w:lang w:val="es-ES_tradnl"/>
        </w:rPr>
      </w:pPr>
      <w:r w:rsidRPr="00CD089C">
        <w:rPr>
          <w:rFonts w:ascii="Montserrat" w:hAnsi="Montserrat" w:cs="Arial"/>
          <w:color w:val="000000" w:themeColor="text1"/>
          <w:lang w:val="es-ES_tradnl"/>
        </w:rPr>
        <w:t xml:space="preserve">Para el presente procedimiento de contratación, no aplicará la realización de pruebas señaladas en la fracción X del </w:t>
      </w:r>
      <w:r w:rsidR="004E382F" w:rsidRPr="00CD089C">
        <w:rPr>
          <w:rFonts w:ascii="Montserrat" w:hAnsi="Montserrat" w:cs="Arial"/>
          <w:color w:val="000000" w:themeColor="text1"/>
          <w:lang w:val="es-ES_tradnl"/>
        </w:rPr>
        <w:t>artículo</w:t>
      </w:r>
      <w:r w:rsidRPr="00CD089C">
        <w:rPr>
          <w:rFonts w:ascii="Montserrat" w:hAnsi="Montserrat" w:cs="Arial"/>
          <w:color w:val="000000" w:themeColor="text1"/>
          <w:lang w:val="es-ES_tradnl"/>
        </w:rPr>
        <w:t xml:space="preserve"> 29 de la LAASSP.</w:t>
      </w:r>
    </w:p>
    <w:bookmarkEnd w:id="44"/>
    <w:p w14:paraId="0371C54F" w14:textId="4BD9BEE5" w:rsidR="001F5F0C" w:rsidRPr="00CD089C" w:rsidRDefault="001F5F0C" w:rsidP="00BD54BC">
      <w:pPr>
        <w:ind w:right="49"/>
        <w:jc w:val="both"/>
        <w:rPr>
          <w:rFonts w:ascii="Montserrat" w:hAnsi="Montserrat" w:cs="Arial"/>
          <w:i/>
          <w:color w:val="000000" w:themeColor="text1"/>
          <w:lang w:val="es-ES_tradnl"/>
        </w:rPr>
      </w:pPr>
    </w:p>
    <w:p w14:paraId="3EAB237E" w14:textId="455AD9D3" w:rsidR="001F5F0C" w:rsidRPr="00CD089C" w:rsidRDefault="009304EA" w:rsidP="00BD54BC">
      <w:pPr>
        <w:pStyle w:val="Ttulo2"/>
        <w:numPr>
          <w:ilvl w:val="1"/>
          <w:numId w:val="33"/>
        </w:numPr>
        <w:spacing w:before="0" w:after="0"/>
        <w:ind w:left="0" w:right="49" w:firstLine="0"/>
        <w:jc w:val="both"/>
        <w:rPr>
          <w:rFonts w:ascii="Montserrat" w:hAnsi="Montserrat" w:cs="Arial"/>
          <w:i w:val="0"/>
          <w:color w:val="000000" w:themeColor="text1"/>
          <w:sz w:val="22"/>
          <w:szCs w:val="22"/>
          <w:lang w:val="es-ES_tradnl"/>
        </w:rPr>
      </w:pPr>
      <w:r w:rsidRPr="00CD089C">
        <w:rPr>
          <w:rFonts w:ascii="Montserrat" w:hAnsi="Montserrat" w:cs="Arial"/>
          <w:i w:val="0"/>
          <w:color w:val="000000" w:themeColor="text1"/>
          <w:sz w:val="22"/>
          <w:szCs w:val="22"/>
          <w:lang w:val="es-ES_tradnl"/>
        </w:rPr>
        <w:t xml:space="preserve"> </w:t>
      </w:r>
      <w:bookmarkStart w:id="46" w:name="_Toc22644690"/>
      <w:r w:rsidR="00EA6ACD" w:rsidRPr="00CD089C">
        <w:rPr>
          <w:rFonts w:ascii="Montserrat" w:hAnsi="Montserrat" w:cs="Arial"/>
          <w:i w:val="0"/>
          <w:color w:val="000000" w:themeColor="text1"/>
          <w:sz w:val="22"/>
          <w:szCs w:val="22"/>
          <w:lang w:val="es-ES_tradnl"/>
        </w:rPr>
        <w:t>Cantidades a contratar</w:t>
      </w:r>
      <w:bookmarkEnd w:id="46"/>
    </w:p>
    <w:p w14:paraId="467D70AA" w14:textId="77777777" w:rsidR="001F5F0C" w:rsidRPr="00CD089C" w:rsidRDefault="001F5F0C" w:rsidP="00BD54BC">
      <w:pPr>
        <w:ind w:right="49"/>
        <w:jc w:val="both"/>
        <w:rPr>
          <w:rFonts w:ascii="Montserrat" w:hAnsi="Montserrat" w:cs="Arial"/>
          <w:i/>
          <w:color w:val="000000" w:themeColor="text1"/>
          <w:lang w:val="es-ES_tradnl"/>
        </w:rPr>
      </w:pPr>
    </w:p>
    <w:p w14:paraId="55580612" w14:textId="58CC74AA" w:rsidR="001F5F0C" w:rsidRPr="00CD089C" w:rsidRDefault="001F5F0C" w:rsidP="00BD54BC">
      <w:pPr>
        <w:ind w:right="49"/>
        <w:jc w:val="both"/>
        <w:rPr>
          <w:rFonts w:ascii="Montserrat" w:hAnsi="Montserrat" w:cs="Arial"/>
          <w:color w:val="000000" w:themeColor="text1"/>
          <w:lang w:val="es-ES"/>
        </w:rPr>
      </w:pPr>
      <w:r w:rsidRPr="00CD089C">
        <w:rPr>
          <w:rFonts w:ascii="Montserrat" w:hAnsi="Montserrat" w:cs="Arial"/>
          <w:color w:val="000000" w:themeColor="text1"/>
          <w:lang w:val="es-ES_tradnl"/>
        </w:rPr>
        <w:t xml:space="preserve">La cantidad de </w:t>
      </w:r>
      <w:r w:rsidR="00E90B6B" w:rsidRPr="00CD089C">
        <w:rPr>
          <w:rFonts w:ascii="Montserrat" w:hAnsi="Montserrat" w:cs="Arial"/>
          <w:color w:val="000000" w:themeColor="text1"/>
          <w:lang w:val="es-ES_tradnl"/>
        </w:rPr>
        <w:t>los mí</w:t>
      </w:r>
      <w:r w:rsidRPr="00CD089C">
        <w:rPr>
          <w:rFonts w:ascii="Montserrat" w:hAnsi="Montserrat" w:cs="Arial"/>
          <w:color w:val="000000" w:themeColor="text1"/>
          <w:lang w:val="es-ES_tradnl"/>
        </w:rPr>
        <w:t>nimos y m</w:t>
      </w:r>
      <w:r w:rsidR="00E90B6B" w:rsidRPr="00CD089C">
        <w:rPr>
          <w:rFonts w:ascii="Montserrat" w:hAnsi="Montserrat" w:cs="Arial"/>
          <w:color w:val="000000" w:themeColor="text1"/>
          <w:lang w:val="es-ES_tradnl"/>
        </w:rPr>
        <w:t>á</w:t>
      </w:r>
      <w:r w:rsidRPr="00CD089C">
        <w:rPr>
          <w:rFonts w:ascii="Montserrat" w:hAnsi="Montserrat" w:cs="Arial"/>
          <w:color w:val="000000" w:themeColor="text1"/>
          <w:lang w:val="es-ES_tradnl"/>
        </w:rPr>
        <w:t>ximos a contratar para cada partida</w:t>
      </w:r>
      <w:r w:rsidR="00640AC8" w:rsidRPr="00CD089C">
        <w:rPr>
          <w:rFonts w:ascii="Montserrat" w:hAnsi="Montserrat" w:cs="Arial"/>
          <w:color w:val="000000" w:themeColor="text1"/>
          <w:lang w:val="es-ES_tradnl"/>
        </w:rPr>
        <w:t xml:space="preserve"> completa</w:t>
      </w:r>
      <w:r w:rsidRPr="00CD089C">
        <w:rPr>
          <w:rFonts w:ascii="Montserrat" w:hAnsi="Montserrat" w:cs="Arial"/>
          <w:color w:val="000000" w:themeColor="text1"/>
          <w:lang w:val="es-ES_tradnl"/>
        </w:rPr>
        <w:t xml:space="preserve">, se encuentra indicada en el Anexo </w:t>
      </w:r>
      <w:r w:rsidR="00984A33" w:rsidRPr="00CD089C">
        <w:rPr>
          <w:rFonts w:ascii="Montserrat" w:hAnsi="Montserrat" w:cs="Arial"/>
          <w:color w:val="000000" w:themeColor="text1"/>
          <w:lang w:val="es-ES_tradnl"/>
        </w:rPr>
        <w:t>T 1 Requerimientos</w:t>
      </w:r>
      <w:r w:rsidR="0033750B" w:rsidRPr="00CD089C">
        <w:rPr>
          <w:rFonts w:ascii="Montserrat" w:hAnsi="Montserrat" w:cs="Arial"/>
          <w:color w:val="000000" w:themeColor="text1"/>
          <w:lang w:val="es-ES_tradnl"/>
        </w:rPr>
        <w:t>, en correlación con los lugares de la prestación del servicio señalados en el Anexo T</w:t>
      </w:r>
      <w:r w:rsidR="00E90B6B" w:rsidRPr="00CD089C">
        <w:rPr>
          <w:rFonts w:ascii="Montserrat" w:hAnsi="Montserrat" w:cs="Arial"/>
          <w:color w:val="000000" w:themeColor="text1"/>
          <w:lang w:val="es-ES_tradnl"/>
        </w:rPr>
        <w:t xml:space="preserve"> </w:t>
      </w:r>
      <w:r w:rsidR="0033750B" w:rsidRPr="00CD089C">
        <w:rPr>
          <w:rFonts w:ascii="Montserrat" w:hAnsi="Montserrat" w:cs="Arial"/>
          <w:color w:val="000000" w:themeColor="text1"/>
          <w:lang w:val="es-ES_tradnl"/>
        </w:rPr>
        <w:t>12.</w:t>
      </w:r>
      <w:r w:rsidRPr="00CD089C">
        <w:rPr>
          <w:rFonts w:ascii="Montserrat" w:hAnsi="Montserrat" w:cs="Arial"/>
          <w:color w:val="000000" w:themeColor="text1"/>
          <w:lang w:val="es-ES_tradnl"/>
        </w:rPr>
        <w:t xml:space="preserve"> </w:t>
      </w:r>
    </w:p>
    <w:p w14:paraId="2CEDB1FD" w14:textId="77777777" w:rsidR="00230B45" w:rsidRPr="00CD089C" w:rsidRDefault="00230B45" w:rsidP="00BD54BC">
      <w:pPr>
        <w:ind w:right="49"/>
        <w:jc w:val="both"/>
        <w:rPr>
          <w:rFonts w:ascii="Montserrat" w:hAnsi="Montserrat" w:cs="Arial"/>
          <w:color w:val="000000" w:themeColor="text1"/>
          <w:lang w:val="es-ES"/>
        </w:rPr>
      </w:pPr>
    </w:p>
    <w:p w14:paraId="35D1FB65" w14:textId="7B7D3094" w:rsidR="00830F2B" w:rsidRPr="00CD089C" w:rsidRDefault="00F510A3" w:rsidP="00BD54BC">
      <w:pPr>
        <w:pStyle w:val="Ttulo2"/>
        <w:numPr>
          <w:ilvl w:val="1"/>
          <w:numId w:val="34"/>
        </w:numPr>
        <w:spacing w:before="0" w:after="0"/>
        <w:ind w:right="49"/>
        <w:jc w:val="both"/>
        <w:rPr>
          <w:rFonts w:ascii="Montserrat" w:hAnsi="Montserrat" w:cs="Arial"/>
          <w:i w:val="0"/>
          <w:sz w:val="22"/>
          <w:szCs w:val="22"/>
          <w:lang w:val="es-ES_tradnl"/>
        </w:rPr>
      </w:pPr>
      <w:bookmarkStart w:id="47" w:name="_Toc22644691"/>
      <w:r w:rsidRPr="00CD089C">
        <w:rPr>
          <w:rFonts w:ascii="Montserrat" w:hAnsi="Montserrat" w:cs="Arial"/>
          <w:i w:val="0"/>
          <w:sz w:val="22"/>
          <w:szCs w:val="22"/>
          <w:lang w:val="es-ES_tradnl"/>
        </w:rPr>
        <w:t>Tipo</w:t>
      </w:r>
      <w:r w:rsidR="00237B53" w:rsidRPr="00CD089C">
        <w:rPr>
          <w:rFonts w:ascii="Montserrat" w:hAnsi="Montserrat" w:cs="Arial"/>
          <w:i w:val="0"/>
          <w:sz w:val="22"/>
          <w:szCs w:val="22"/>
          <w:lang w:val="es-ES_tradnl"/>
        </w:rPr>
        <w:t xml:space="preserve"> de </w:t>
      </w:r>
      <w:r w:rsidR="006B24F2" w:rsidRPr="00CD089C">
        <w:rPr>
          <w:rFonts w:ascii="Montserrat" w:hAnsi="Montserrat" w:cs="Arial"/>
          <w:i w:val="0"/>
          <w:sz w:val="22"/>
          <w:szCs w:val="22"/>
          <w:lang w:val="es-ES_tradnl"/>
        </w:rPr>
        <w:t>contrat</w:t>
      </w:r>
      <w:r w:rsidR="0033750B" w:rsidRPr="00CD089C">
        <w:rPr>
          <w:rFonts w:ascii="Montserrat" w:hAnsi="Montserrat" w:cs="Arial"/>
          <w:i w:val="0"/>
          <w:sz w:val="22"/>
          <w:szCs w:val="22"/>
          <w:lang w:val="es-ES_tradnl"/>
        </w:rPr>
        <w:t>ación</w:t>
      </w:r>
      <w:r w:rsidR="00330B35" w:rsidRPr="00CD089C">
        <w:rPr>
          <w:rFonts w:ascii="Montserrat" w:hAnsi="Montserrat" w:cs="Arial"/>
          <w:i w:val="0"/>
          <w:sz w:val="22"/>
          <w:szCs w:val="22"/>
          <w:lang w:val="es-ES_tradnl"/>
        </w:rPr>
        <w:t>.</w:t>
      </w:r>
      <w:bookmarkEnd w:id="47"/>
    </w:p>
    <w:p w14:paraId="53A62C47" w14:textId="77777777" w:rsidR="00237B53" w:rsidRPr="00CD089C" w:rsidRDefault="00237B53" w:rsidP="00BD54BC">
      <w:pPr>
        <w:ind w:right="49"/>
        <w:jc w:val="both"/>
        <w:rPr>
          <w:rFonts w:ascii="Montserrat" w:hAnsi="Montserrat"/>
          <w:lang w:val="es-ES_tradnl" w:eastAsia="ar-SA"/>
        </w:rPr>
      </w:pPr>
    </w:p>
    <w:p w14:paraId="22A84590" w14:textId="20B374DD" w:rsidR="00CE2585" w:rsidRPr="00CD089C" w:rsidRDefault="00ED46D6" w:rsidP="00BD54BC">
      <w:pPr>
        <w:ind w:right="49"/>
        <w:jc w:val="both"/>
        <w:rPr>
          <w:rFonts w:ascii="Montserrat" w:hAnsi="Montserrat" w:cs="Arial"/>
          <w:i/>
          <w:color w:val="000000" w:themeColor="text1"/>
          <w:lang w:val="es-ES"/>
        </w:rPr>
      </w:pPr>
      <w:r w:rsidRPr="00CD089C">
        <w:rPr>
          <w:rFonts w:ascii="Montserrat" w:hAnsi="Montserrat" w:cs="Arial"/>
          <w:color w:val="000000" w:themeColor="text1"/>
          <w:lang w:val="es-ES"/>
        </w:rPr>
        <w:t xml:space="preserve">Contrato abierto de conformidad con el </w:t>
      </w:r>
      <w:r w:rsidR="004E382F" w:rsidRPr="00CD089C">
        <w:rPr>
          <w:rFonts w:ascii="Montserrat" w:hAnsi="Montserrat" w:cs="Arial"/>
          <w:color w:val="000000" w:themeColor="text1"/>
          <w:lang w:val="es-ES"/>
        </w:rPr>
        <w:t>artículo</w:t>
      </w:r>
      <w:r w:rsidRPr="00CD089C">
        <w:rPr>
          <w:rFonts w:ascii="Montserrat" w:hAnsi="Montserrat" w:cs="Arial"/>
          <w:color w:val="000000" w:themeColor="text1"/>
          <w:lang w:val="es-ES"/>
        </w:rPr>
        <w:t xml:space="preserve"> 47 de la LAASSP y en las cantidades</w:t>
      </w:r>
      <w:r w:rsidR="0033750B" w:rsidRPr="00CD089C">
        <w:rPr>
          <w:rFonts w:ascii="Montserrat" w:hAnsi="Montserrat" w:cs="Arial"/>
          <w:color w:val="000000" w:themeColor="text1"/>
          <w:lang w:val="es-ES"/>
        </w:rPr>
        <w:t xml:space="preserve"> m</w:t>
      </w:r>
      <w:r w:rsidR="00E24E18" w:rsidRPr="00CD089C">
        <w:rPr>
          <w:rFonts w:ascii="Montserrat" w:hAnsi="Montserrat" w:cs="Arial"/>
          <w:color w:val="000000" w:themeColor="text1"/>
          <w:lang w:val="es-ES"/>
        </w:rPr>
        <w:t>í</w:t>
      </w:r>
      <w:r w:rsidR="0033750B" w:rsidRPr="00CD089C">
        <w:rPr>
          <w:rFonts w:ascii="Montserrat" w:hAnsi="Montserrat" w:cs="Arial"/>
          <w:color w:val="000000" w:themeColor="text1"/>
          <w:lang w:val="es-ES"/>
        </w:rPr>
        <w:t>nimas y m</w:t>
      </w:r>
      <w:r w:rsidR="00E24E18" w:rsidRPr="00CD089C">
        <w:rPr>
          <w:rFonts w:ascii="Montserrat" w:hAnsi="Montserrat" w:cs="Arial"/>
          <w:color w:val="000000" w:themeColor="text1"/>
          <w:lang w:val="es-ES"/>
        </w:rPr>
        <w:t>á</w:t>
      </w:r>
      <w:r w:rsidR="0033750B" w:rsidRPr="00CD089C">
        <w:rPr>
          <w:rFonts w:ascii="Montserrat" w:hAnsi="Montserrat" w:cs="Arial"/>
          <w:color w:val="000000" w:themeColor="text1"/>
          <w:lang w:val="es-ES"/>
        </w:rPr>
        <w:t>ximas</w:t>
      </w:r>
      <w:r w:rsidRPr="00CD089C">
        <w:rPr>
          <w:rFonts w:ascii="Montserrat" w:hAnsi="Montserrat" w:cs="Arial"/>
          <w:color w:val="000000" w:themeColor="text1"/>
          <w:lang w:val="es-ES"/>
        </w:rPr>
        <w:t xml:space="preserve"> que se estipulan en el documento adjunto a la </w:t>
      </w:r>
      <w:r w:rsidR="004E382F" w:rsidRPr="00CD089C">
        <w:rPr>
          <w:rFonts w:ascii="Montserrat" w:hAnsi="Montserrat" w:cs="Arial"/>
          <w:color w:val="000000" w:themeColor="text1"/>
          <w:lang w:val="es-ES"/>
        </w:rPr>
        <w:t>Convocatoria</w:t>
      </w:r>
      <w:r w:rsidRPr="00CD089C">
        <w:rPr>
          <w:rFonts w:ascii="Montserrat" w:hAnsi="Montserrat" w:cs="Arial"/>
          <w:color w:val="000000" w:themeColor="text1"/>
          <w:lang w:val="es-ES"/>
        </w:rPr>
        <w:t xml:space="preserve"> denominado:</w:t>
      </w:r>
      <w:r w:rsidRPr="00CD089C">
        <w:rPr>
          <w:rFonts w:ascii="Montserrat" w:hAnsi="Montserrat" w:cs="Arial"/>
          <w:b/>
          <w:color w:val="000000" w:themeColor="text1"/>
          <w:lang w:val="es-ES"/>
        </w:rPr>
        <w:t xml:space="preserve"> </w:t>
      </w:r>
      <w:r w:rsidR="00683C99" w:rsidRPr="00CD089C">
        <w:rPr>
          <w:rFonts w:ascii="Montserrat" w:hAnsi="Montserrat" w:cs="Arial"/>
          <w:lang w:val="es-ES_tradnl"/>
        </w:rPr>
        <w:t>Anexo</w:t>
      </w:r>
      <w:r w:rsidR="00FC053B" w:rsidRPr="00CD089C">
        <w:rPr>
          <w:rFonts w:ascii="Montserrat" w:hAnsi="Montserrat" w:cs="Arial"/>
          <w:lang w:val="es-ES_tradnl"/>
        </w:rPr>
        <w:t xml:space="preserve"> </w:t>
      </w:r>
      <w:r w:rsidR="00984A33" w:rsidRPr="00CD089C">
        <w:rPr>
          <w:rFonts w:ascii="Montserrat" w:hAnsi="Montserrat" w:cs="Arial"/>
          <w:lang w:val="es-ES_tradnl"/>
        </w:rPr>
        <w:t>T 1 Requerimientos</w:t>
      </w:r>
      <w:r w:rsidRPr="00CD089C">
        <w:rPr>
          <w:rFonts w:ascii="Montserrat" w:hAnsi="Montserrat" w:cs="Arial"/>
          <w:lang w:val="es-ES_tradnl"/>
        </w:rPr>
        <w:t>,</w:t>
      </w:r>
      <w:r w:rsidRPr="00CD089C">
        <w:rPr>
          <w:rFonts w:ascii="Montserrat" w:hAnsi="Montserrat" w:cs="Arial"/>
          <w:b/>
          <w:lang w:val="es-ES_tradnl"/>
        </w:rPr>
        <w:t xml:space="preserve"> </w:t>
      </w:r>
      <w:r w:rsidRPr="00CD089C">
        <w:rPr>
          <w:rFonts w:ascii="Montserrat" w:hAnsi="Montserrat" w:cs="Arial"/>
          <w:color w:val="000000" w:themeColor="text1"/>
          <w:lang w:val="es-ES"/>
        </w:rPr>
        <w:t xml:space="preserve">el cual forma parte </w:t>
      </w:r>
      <w:r w:rsidR="00024702" w:rsidRPr="00CD089C">
        <w:rPr>
          <w:rFonts w:ascii="Montserrat" w:hAnsi="Montserrat" w:cs="Arial"/>
          <w:color w:val="000000" w:themeColor="text1"/>
          <w:lang w:val="es-ES"/>
        </w:rPr>
        <w:t>integral de la misma.</w:t>
      </w:r>
    </w:p>
    <w:p w14:paraId="2C817749" w14:textId="77777777" w:rsidR="00647E29" w:rsidRPr="00CD089C" w:rsidRDefault="00647E29" w:rsidP="00BD54BC">
      <w:pPr>
        <w:ind w:right="49"/>
        <w:jc w:val="both"/>
        <w:rPr>
          <w:rFonts w:ascii="Montserrat" w:hAnsi="Montserrat" w:cs="Arial"/>
          <w:b/>
          <w:color w:val="000000" w:themeColor="text1"/>
          <w:lang w:val="es-ES"/>
        </w:rPr>
      </w:pPr>
    </w:p>
    <w:p w14:paraId="7DC9FA6A" w14:textId="1506D9C7" w:rsidR="00830F2B" w:rsidRPr="00CD089C" w:rsidRDefault="00086604" w:rsidP="00BD54BC">
      <w:pPr>
        <w:pStyle w:val="Ttulo2"/>
        <w:numPr>
          <w:ilvl w:val="1"/>
          <w:numId w:val="34"/>
        </w:numPr>
        <w:spacing w:before="0" w:after="0"/>
        <w:ind w:left="0" w:right="49" w:firstLine="0"/>
        <w:jc w:val="both"/>
        <w:rPr>
          <w:rFonts w:ascii="Montserrat" w:hAnsi="Montserrat" w:cs="Arial"/>
          <w:i w:val="0"/>
          <w:sz w:val="22"/>
          <w:szCs w:val="22"/>
          <w:lang w:val="es-ES_tradnl"/>
        </w:rPr>
      </w:pPr>
      <w:bookmarkStart w:id="48" w:name="_Toc489274410"/>
      <w:r w:rsidRPr="00CD089C">
        <w:rPr>
          <w:rFonts w:ascii="Montserrat" w:hAnsi="Montserrat" w:cs="Arial"/>
          <w:i w:val="0"/>
          <w:sz w:val="22"/>
          <w:szCs w:val="22"/>
          <w:lang w:val="es-ES_tradnl"/>
        </w:rPr>
        <w:t xml:space="preserve"> </w:t>
      </w:r>
      <w:bookmarkStart w:id="49" w:name="_Toc22644692"/>
      <w:r w:rsidRPr="00CD089C">
        <w:rPr>
          <w:rFonts w:ascii="Montserrat" w:hAnsi="Montserrat" w:cs="Arial"/>
          <w:i w:val="0"/>
          <w:sz w:val="22"/>
          <w:szCs w:val="22"/>
          <w:lang w:val="es-ES_tradnl"/>
        </w:rPr>
        <w:t>Criterio</w:t>
      </w:r>
      <w:r w:rsidR="00F510A3" w:rsidRPr="00CD089C">
        <w:rPr>
          <w:rFonts w:ascii="Montserrat" w:hAnsi="Montserrat" w:cs="Arial"/>
          <w:i w:val="0"/>
          <w:sz w:val="22"/>
          <w:szCs w:val="22"/>
          <w:lang w:val="es-ES_tradnl"/>
        </w:rPr>
        <w:t xml:space="preserve"> de </w:t>
      </w:r>
      <w:r w:rsidRPr="00CD089C">
        <w:rPr>
          <w:rFonts w:ascii="Montserrat" w:hAnsi="Montserrat" w:cs="Arial"/>
          <w:i w:val="0"/>
          <w:sz w:val="22"/>
          <w:szCs w:val="22"/>
          <w:lang w:val="es-ES_tradnl"/>
        </w:rPr>
        <w:t>evaluación</w:t>
      </w:r>
      <w:r w:rsidR="00F510A3" w:rsidRPr="00CD089C">
        <w:rPr>
          <w:rFonts w:ascii="Montserrat" w:hAnsi="Montserrat" w:cs="Arial"/>
          <w:i w:val="0"/>
          <w:sz w:val="22"/>
          <w:szCs w:val="22"/>
          <w:lang w:val="es-ES_tradnl"/>
        </w:rPr>
        <w:t>.</w:t>
      </w:r>
      <w:bookmarkEnd w:id="48"/>
      <w:bookmarkEnd w:id="49"/>
      <w:r w:rsidR="00F510A3" w:rsidRPr="00CD089C">
        <w:rPr>
          <w:rFonts w:ascii="Montserrat" w:hAnsi="Montserrat" w:cs="Arial"/>
          <w:i w:val="0"/>
          <w:sz w:val="22"/>
          <w:szCs w:val="22"/>
          <w:lang w:val="es-ES_tradnl"/>
        </w:rPr>
        <w:t xml:space="preserve"> </w:t>
      </w:r>
    </w:p>
    <w:p w14:paraId="4898BEFA" w14:textId="77777777" w:rsidR="00F510A3" w:rsidRPr="00CD089C" w:rsidRDefault="00F510A3" w:rsidP="00BD54BC">
      <w:pPr>
        <w:ind w:right="49"/>
        <w:jc w:val="both"/>
        <w:rPr>
          <w:rFonts w:ascii="Montserrat" w:hAnsi="Montserrat"/>
          <w:lang w:val="es-ES_tradnl" w:eastAsia="ar-SA"/>
        </w:rPr>
      </w:pPr>
    </w:p>
    <w:p w14:paraId="789D78CA" w14:textId="2261B889" w:rsidR="00ED6BF2" w:rsidRPr="00CD089C" w:rsidRDefault="0036192D" w:rsidP="00BD54BC">
      <w:pPr>
        <w:ind w:right="49"/>
        <w:jc w:val="both"/>
        <w:rPr>
          <w:rFonts w:ascii="Montserrat" w:hAnsi="Montserrat"/>
          <w:lang w:val="es-ES_tradnl" w:eastAsia="ar-SA"/>
        </w:rPr>
      </w:pPr>
      <w:r w:rsidRPr="00CD089C">
        <w:rPr>
          <w:rFonts w:ascii="Montserrat" w:hAnsi="Montserrat"/>
          <w:lang w:val="es-ES_tradnl" w:eastAsia="ar-SA"/>
        </w:rPr>
        <w:t>El presente procedimiento de contratación se</w:t>
      </w:r>
      <w:r w:rsidR="00086604" w:rsidRPr="00CD089C">
        <w:rPr>
          <w:rFonts w:ascii="Montserrat" w:hAnsi="Montserrat"/>
          <w:lang w:val="es-ES_tradnl" w:eastAsia="ar-SA"/>
        </w:rPr>
        <w:t xml:space="preserve"> llevará a cabo a través de</w:t>
      </w:r>
      <w:r w:rsidR="002165B6" w:rsidRPr="00CD089C">
        <w:rPr>
          <w:rFonts w:ascii="Montserrat" w:hAnsi="Montserrat"/>
          <w:lang w:val="es-ES_tradnl" w:eastAsia="ar-SA"/>
        </w:rPr>
        <w:t xml:space="preserve">l </w:t>
      </w:r>
      <w:r w:rsidR="00862B0A" w:rsidRPr="00CD089C">
        <w:rPr>
          <w:rFonts w:ascii="Montserrat" w:hAnsi="Montserrat"/>
          <w:lang w:val="es-ES_tradnl" w:eastAsia="ar-SA"/>
        </w:rPr>
        <w:t>c</w:t>
      </w:r>
      <w:r w:rsidR="00ED6BF2" w:rsidRPr="00CD089C">
        <w:rPr>
          <w:rFonts w:ascii="Montserrat" w:hAnsi="Montserrat"/>
          <w:lang w:val="es-ES_tradnl" w:eastAsia="ar-SA"/>
        </w:rPr>
        <w:t xml:space="preserve">riterio de evaluación binaria de conformidad con lo establecido en el </w:t>
      </w:r>
      <w:r w:rsidR="004E382F" w:rsidRPr="00CD089C">
        <w:rPr>
          <w:rFonts w:ascii="Montserrat" w:hAnsi="Montserrat"/>
          <w:lang w:val="es-ES_tradnl" w:eastAsia="ar-SA"/>
        </w:rPr>
        <w:t>Artículo</w:t>
      </w:r>
      <w:r w:rsidR="00ED6BF2" w:rsidRPr="00CD089C">
        <w:rPr>
          <w:rFonts w:ascii="Montserrat" w:hAnsi="Montserrat"/>
          <w:lang w:val="es-ES_tradnl" w:eastAsia="ar-SA"/>
        </w:rPr>
        <w:t xml:space="preserve"> 36</w:t>
      </w:r>
      <w:r w:rsidR="00086604" w:rsidRPr="00CD089C">
        <w:rPr>
          <w:rFonts w:ascii="Montserrat" w:hAnsi="Montserrat"/>
          <w:lang w:val="es-ES_tradnl" w:eastAsia="ar-SA"/>
        </w:rPr>
        <w:t xml:space="preserve"> </w:t>
      </w:r>
      <w:r w:rsidR="00ED6BF2" w:rsidRPr="00CD089C">
        <w:rPr>
          <w:rFonts w:ascii="Montserrat" w:hAnsi="Montserrat"/>
          <w:lang w:val="es-ES_tradnl" w:eastAsia="ar-SA"/>
        </w:rPr>
        <w:t>B</w:t>
      </w:r>
      <w:r w:rsidR="00361027" w:rsidRPr="00CD089C">
        <w:rPr>
          <w:rFonts w:ascii="Montserrat" w:hAnsi="Montserrat"/>
          <w:lang w:val="es-ES_tradnl" w:eastAsia="ar-SA"/>
        </w:rPr>
        <w:t>is</w:t>
      </w:r>
      <w:r w:rsidR="00ED6BF2" w:rsidRPr="00CD089C">
        <w:rPr>
          <w:rFonts w:ascii="Montserrat" w:hAnsi="Montserrat"/>
          <w:lang w:val="es-ES_tradnl" w:eastAsia="ar-SA"/>
        </w:rPr>
        <w:t xml:space="preserve"> </w:t>
      </w:r>
      <w:r w:rsidR="00361027" w:rsidRPr="00CD089C">
        <w:rPr>
          <w:rFonts w:ascii="Montserrat" w:hAnsi="Montserrat"/>
          <w:lang w:val="es-ES_tradnl" w:eastAsia="ar-SA"/>
        </w:rPr>
        <w:t>f</w:t>
      </w:r>
      <w:r w:rsidR="00ED6BF2" w:rsidRPr="00CD089C">
        <w:rPr>
          <w:rFonts w:ascii="Montserrat" w:hAnsi="Montserrat"/>
          <w:lang w:val="es-ES_tradnl" w:eastAsia="ar-SA"/>
        </w:rPr>
        <w:t>racción II de la LAASSP.</w:t>
      </w:r>
      <w:r w:rsidRPr="00CD089C">
        <w:rPr>
          <w:rFonts w:ascii="Montserrat" w:hAnsi="Montserrat"/>
          <w:lang w:val="es-ES_tradnl" w:eastAsia="ar-SA"/>
        </w:rPr>
        <w:t xml:space="preserve"> </w:t>
      </w:r>
    </w:p>
    <w:p w14:paraId="3FFCF4F7" w14:textId="77777777" w:rsidR="00D9291F" w:rsidRPr="00CD089C" w:rsidRDefault="00D9291F" w:rsidP="00BD54BC">
      <w:pPr>
        <w:ind w:right="49"/>
        <w:jc w:val="both"/>
        <w:rPr>
          <w:rFonts w:ascii="Montserrat" w:hAnsi="Montserrat" w:cs="Arial"/>
          <w:color w:val="000000" w:themeColor="text1"/>
        </w:rPr>
      </w:pPr>
    </w:p>
    <w:p w14:paraId="0C7FCD13" w14:textId="77777777" w:rsidR="00830F2B" w:rsidRPr="00CD089C" w:rsidRDefault="00ED46D6" w:rsidP="00BD54BC">
      <w:pPr>
        <w:pStyle w:val="Ttulo2"/>
        <w:numPr>
          <w:ilvl w:val="1"/>
          <w:numId w:val="34"/>
        </w:numPr>
        <w:spacing w:before="0" w:after="0"/>
        <w:ind w:left="0" w:right="49" w:firstLine="0"/>
        <w:jc w:val="both"/>
        <w:rPr>
          <w:rFonts w:ascii="Montserrat" w:hAnsi="Montserrat" w:cs="Arial"/>
          <w:i w:val="0"/>
          <w:sz w:val="22"/>
          <w:szCs w:val="22"/>
          <w:lang w:val="es-ES_tradnl"/>
        </w:rPr>
      </w:pPr>
      <w:bookmarkStart w:id="50" w:name="_Toc527036147"/>
      <w:bookmarkStart w:id="51" w:name="_Toc22644693"/>
      <w:r w:rsidRPr="00CD089C">
        <w:rPr>
          <w:rFonts w:ascii="Montserrat" w:hAnsi="Montserrat" w:cs="Arial"/>
          <w:i w:val="0"/>
          <w:sz w:val="22"/>
          <w:szCs w:val="22"/>
          <w:lang w:val="es-ES_tradnl"/>
        </w:rPr>
        <w:t>Forma de adjudicación.</w:t>
      </w:r>
      <w:bookmarkEnd w:id="50"/>
      <w:bookmarkEnd w:id="51"/>
    </w:p>
    <w:p w14:paraId="1DEB0515" w14:textId="77777777" w:rsidR="00063F3E" w:rsidRPr="00CD089C" w:rsidRDefault="00063F3E" w:rsidP="00BD54BC">
      <w:pPr>
        <w:rPr>
          <w:rFonts w:ascii="Montserrat" w:hAnsi="Montserrat"/>
          <w:lang w:val="es-ES_tradnl" w:eastAsia="ar-SA"/>
        </w:rPr>
      </w:pPr>
    </w:p>
    <w:p w14:paraId="5C2EAC6D" w14:textId="5F063A25" w:rsidR="00063F3E" w:rsidRPr="00CD089C" w:rsidRDefault="00063F3E" w:rsidP="00BD54BC">
      <w:pPr>
        <w:ind w:right="49"/>
        <w:jc w:val="both"/>
        <w:rPr>
          <w:rFonts w:ascii="Montserrat" w:hAnsi="Montserrat" w:cs="Arial"/>
          <w:color w:val="000000" w:themeColor="text1"/>
          <w:lang w:val="es-ES"/>
        </w:rPr>
      </w:pPr>
      <w:r w:rsidRPr="00CD089C">
        <w:rPr>
          <w:rFonts w:ascii="Montserrat" w:hAnsi="Montserrat" w:cs="Arial"/>
          <w:color w:val="000000" w:themeColor="text1"/>
          <w:lang w:val="es-ES"/>
        </w:rPr>
        <w:t>La presente licitación contempla 1 (una) sola fuente de abastec</w:t>
      </w:r>
      <w:r w:rsidR="00990091" w:rsidRPr="00CD089C">
        <w:rPr>
          <w:rFonts w:ascii="Montserrat" w:hAnsi="Montserrat" w:cs="Arial"/>
          <w:color w:val="000000" w:themeColor="text1"/>
          <w:lang w:val="es-ES"/>
        </w:rPr>
        <w:t>imiento</w:t>
      </w:r>
      <w:r w:rsidR="00ED6BF2" w:rsidRPr="00CD089C">
        <w:rPr>
          <w:rFonts w:ascii="Montserrat" w:hAnsi="Montserrat" w:cs="Arial"/>
          <w:color w:val="000000" w:themeColor="text1"/>
          <w:lang w:val="es-ES"/>
        </w:rPr>
        <w:t xml:space="preserve"> por partida</w:t>
      </w:r>
      <w:r w:rsidR="00492ED8" w:rsidRPr="00CD089C">
        <w:rPr>
          <w:rFonts w:ascii="Montserrat" w:hAnsi="Montserrat" w:cs="Arial"/>
          <w:color w:val="000000" w:themeColor="text1"/>
          <w:lang w:val="es-ES"/>
        </w:rPr>
        <w:t xml:space="preserve"> completa</w:t>
      </w:r>
      <w:r w:rsidR="00990091" w:rsidRPr="00CD089C">
        <w:rPr>
          <w:rFonts w:ascii="Montserrat" w:hAnsi="Montserrat" w:cs="Arial"/>
          <w:color w:val="000000" w:themeColor="text1"/>
          <w:lang w:val="es-ES"/>
        </w:rPr>
        <w:t xml:space="preserve">, </w:t>
      </w:r>
      <w:r w:rsidRPr="00CD089C">
        <w:rPr>
          <w:rFonts w:ascii="Montserrat" w:hAnsi="Montserrat" w:cs="Arial"/>
          <w:color w:val="000000" w:themeColor="text1"/>
          <w:lang w:val="es-ES"/>
        </w:rPr>
        <w:t>co</w:t>
      </w:r>
      <w:r w:rsidR="00990091" w:rsidRPr="00CD089C">
        <w:rPr>
          <w:rFonts w:ascii="Montserrat" w:hAnsi="Montserrat" w:cs="Arial"/>
          <w:color w:val="000000" w:themeColor="text1"/>
          <w:lang w:val="es-ES"/>
        </w:rPr>
        <w:t xml:space="preserve">nforme a lo previsto en el numeral </w:t>
      </w:r>
      <w:r w:rsidR="00990091" w:rsidRPr="00CD089C">
        <w:rPr>
          <w:rFonts w:ascii="Montserrat" w:hAnsi="Montserrat" w:cs="Arial"/>
          <w:i/>
          <w:color w:val="000000" w:themeColor="text1"/>
          <w:u w:val="single"/>
          <w:lang w:val="es-ES"/>
        </w:rPr>
        <w:t>4.</w:t>
      </w:r>
      <w:r w:rsidR="005F4A8E" w:rsidRPr="00CD089C">
        <w:rPr>
          <w:rFonts w:ascii="Montserrat" w:hAnsi="Montserrat" w:cs="Arial"/>
          <w:i/>
          <w:color w:val="000000" w:themeColor="text1"/>
          <w:u w:val="single"/>
          <w:lang w:val="es-ES"/>
        </w:rPr>
        <w:t xml:space="preserve"> </w:t>
      </w:r>
      <w:r w:rsidR="00990091" w:rsidRPr="00CD089C">
        <w:rPr>
          <w:rFonts w:ascii="Montserrat" w:hAnsi="Montserrat" w:cs="Arial"/>
          <w:i/>
          <w:color w:val="000000" w:themeColor="text1"/>
          <w:u w:val="single"/>
          <w:lang w:val="es-ES"/>
        </w:rPr>
        <w:t xml:space="preserve">TIPO DE </w:t>
      </w:r>
      <w:r w:rsidR="00990091" w:rsidRPr="00CD089C">
        <w:rPr>
          <w:rFonts w:ascii="Montserrat" w:hAnsi="Montserrat" w:cs="Arial"/>
          <w:i/>
          <w:color w:val="000000" w:themeColor="text1"/>
          <w:u w:val="single"/>
          <w:lang w:val="es-ES"/>
        </w:rPr>
        <w:lastRenderedPageBreak/>
        <w:t>ABASTECIMIENTO</w:t>
      </w:r>
      <w:r w:rsidRPr="00CD089C">
        <w:rPr>
          <w:rFonts w:ascii="Montserrat" w:hAnsi="Montserrat" w:cs="Arial"/>
          <w:color w:val="000000" w:themeColor="text1"/>
          <w:u w:val="single"/>
          <w:lang w:val="es-ES"/>
        </w:rPr>
        <w:t xml:space="preserve"> </w:t>
      </w:r>
      <w:r w:rsidR="00990091" w:rsidRPr="00CD089C">
        <w:rPr>
          <w:rFonts w:ascii="Montserrat" w:hAnsi="Montserrat" w:cs="Arial"/>
          <w:color w:val="000000" w:themeColor="text1"/>
          <w:u w:val="single"/>
          <w:lang w:val="es-ES"/>
        </w:rPr>
        <w:t>de</w:t>
      </w:r>
      <w:r w:rsidR="009B4ACA" w:rsidRPr="00CD089C">
        <w:rPr>
          <w:rFonts w:ascii="Montserrat" w:hAnsi="Montserrat" w:cs="Arial"/>
          <w:color w:val="000000" w:themeColor="text1"/>
          <w:u w:val="single"/>
          <w:lang w:val="es-ES"/>
        </w:rPr>
        <w:t xml:space="preserve"> </w:t>
      </w:r>
      <w:r w:rsidR="00990091" w:rsidRPr="00CD089C">
        <w:rPr>
          <w:rFonts w:ascii="Montserrat" w:hAnsi="Montserrat" w:cs="Arial"/>
          <w:color w:val="000000" w:themeColor="text1"/>
          <w:u w:val="single"/>
          <w:lang w:val="es-ES"/>
        </w:rPr>
        <w:t>l</w:t>
      </w:r>
      <w:r w:rsidR="009B4ACA" w:rsidRPr="00CD089C">
        <w:rPr>
          <w:rFonts w:ascii="Montserrat" w:hAnsi="Montserrat" w:cs="Arial"/>
          <w:color w:val="000000" w:themeColor="text1"/>
          <w:u w:val="single"/>
          <w:lang w:val="es-ES"/>
        </w:rPr>
        <w:t>os</w:t>
      </w:r>
      <w:r w:rsidR="00990091" w:rsidRPr="00CD089C">
        <w:rPr>
          <w:rFonts w:ascii="Montserrat" w:hAnsi="Montserrat" w:cs="Arial"/>
          <w:color w:val="000000" w:themeColor="text1"/>
          <w:u w:val="single"/>
          <w:lang w:val="es-ES"/>
        </w:rPr>
        <w:t xml:space="preserve"> </w:t>
      </w:r>
      <w:r w:rsidR="00984A33" w:rsidRPr="00CD089C">
        <w:rPr>
          <w:rFonts w:ascii="Montserrat" w:hAnsi="Montserrat" w:cs="Arial"/>
          <w:color w:val="000000" w:themeColor="text1"/>
          <w:u w:val="single"/>
          <w:lang w:val="es-ES"/>
        </w:rPr>
        <w:t>Términos y Condiciones</w:t>
      </w:r>
      <w:r w:rsidRPr="00CD089C">
        <w:rPr>
          <w:rFonts w:ascii="Montserrat" w:hAnsi="Montserrat" w:cs="Arial"/>
          <w:color w:val="000000" w:themeColor="text1"/>
          <w:lang w:val="es-ES"/>
        </w:rPr>
        <w:t xml:space="preserve"> de la presente </w:t>
      </w:r>
      <w:r w:rsidR="004E382F" w:rsidRPr="00CD089C">
        <w:rPr>
          <w:rFonts w:ascii="Montserrat" w:hAnsi="Montserrat" w:cs="Arial"/>
          <w:color w:val="000000" w:themeColor="text1"/>
          <w:lang w:val="es-ES"/>
        </w:rPr>
        <w:t>Convocatoria</w:t>
      </w:r>
      <w:r w:rsidRPr="00CD089C">
        <w:rPr>
          <w:rFonts w:ascii="Montserrat" w:hAnsi="Montserrat" w:cs="Arial"/>
          <w:color w:val="000000" w:themeColor="text1"/>
          <w:lang w:val="es-ES"/>
        </w:rPr>
        <w:t>.</w:t>
      </w:r>
      <w:r w:rsidR="008928AA" w:rsidRPr="00CD089C">
        <w:rPr>
          <w:rFonts w:ascii="Montserrat" w:hAnsi="Montserrat" w:cs="Arial"/>
          <w:color w:val="000000" w:themeColor="text1"/>
          <w:lang w:val="es-ES"/>
        </w:rPr>
        <w:t xml:space="preserve"> Se</w:t>
      </w:r>
      <w:r w:rsidR="008928AA" w:rsidRPr="00CD089C">
        <w:rPr>
          <w:rFonts w:ascii="Montserrat" w:hAnsi="Montserrat"/>
        </w:rPr>
        <w:t xml:space="preserve"> </w:t>
      </w:r>
      <w:r w:rsidR="008928AA" w:rsidRPr="00CD089C">
        <w:rPr>
          <w:rFonts w:ascii="Montserrat" w:hAnsi="Montserrat" w:cs="Arial"/>
          <w:color w:val="000000" w:themeColor="text1"/>
          <w:lang w:val="es-ES"/>
        </w:rPr>
        <w:t>realizará por el total de los paquetes que integran la partida a un solo licitante o licitantes en caso de participación conjunta.</w:t>
      </w:r>
    </w:p>
    <w:p w14:paraId="75B9DDAE" w14:textId="77777777" w:rsidR="009A28D9" w:rsidRPr="00CD089C" w:rsidRDefault="009A28D9" w:rsidP="00BD54BC">
      <w:pPr>
        <w:ind w:right="49"/>
        <w:jc w:val="both"/>
        <w:rPr>
          <w:rFonts w:ascii="Montserrat" w:hAnsi="Montserrat" w:cs="Arial"/>
          <w:color w:val="000000" w:themeColor="text1"/>
          <w:lang w:val="es-ES"/>
        </w:rPr>
      </w:pPr>
    </w:p>
    <w:p w14:paraId="4F382041" w14:textId="77777777" w:rsidR="00830F2B" w:rsidRPr="00CD089C" w:rsidRDefault="00ED46D6" w:rsidP="00BD54BC">
      <w:pPr>
        <w:pStyle w:val="Ttulo2"/>
        <w:numPr>
          <w:ilvl w:val="1"/>
          <w:numId w:val="34"/>
        </w:numPr>
        <w:spacing w:before="0" w:after="0"/>
        <w:ind w:left="0" w:right="49" w:firstLine="0"/>
        <w:rPr>
          <w:rFonts w:ascii="Montserrat" w:hAnsi="Montserrat" w:cs="Arial"/>
          <w:i w:val="0"/>
          <w:sz w:val="22"/>
          <w:szCs w:val="22"/>
          <w:lang w:val="es-ES_tradnl"/>
        </w:rPr>
      </w:pPr>
      <w:bookmarkStart w:id="52" w:name="_Toc527036148"/>
      <w:bookmarkStart w:id="53" w:name="_Toc22644694"/>
      <w:r w:rsidRPr="00CD089C">
        <w:rPr>
          <w:rFonts w:ascii="Montserrat" w:hAnsi="Montserrat" w:cs="Arial"/>
          <w:i w:val="0"/>
          <w:sz w:val="22"/>
          <w:szCs w:val="22"/>
          <w:lang w:val="es-ES_tradnl"/>
        </w:rPr>
        <w:t>Modelo de contrato.</w:t>
      </w:r>
      <w:bookmarkEnd w:id="52"/>
      <w:bookmarkEnd w:id="53"/>
    </w:p>
    <w:p w14:paraId="373A3E0C" w14:textId="77777777" w:rsidR="00ED46D6" w:rsidRPr="00CD089C" w:rsidRDefault="00ED46D6" w:rsidP="00BD54BC">
      <w:pPr>
        <w:suppressAutoHyphens/>
        <w:ind w:right="49"/>
        <w:jc w:val="both"/>
        <w:rPr>
          <w:rFonts w:ascii="Montserrat" w:hAnsi="Montserrat" w:cs="Arial"/>
          <w:lang w:val="es-ES_tradnl" w:eastAsia="ar-SA"/>
        </w:rPr>
      </w:pPr>
    </w:p>
    <w:p w14:paraId="506B236E" w14:textId="5EF00BFE" w:rsidR="00EC014E" w:rsidRPr="00CD089C" w:rsidRDefault="00EC014E" w:rsidP="00BD54BC">
      <w:pPr>
        <w:jc w:val="both"/>
        <w:rPr>
          <w:rFonts w:ascii="Montserrat" w:hAnsi="Montserrat" w:cs="Arial"/>
          <w:lang w:val="es-ES_tradnl" w:eastAsia="ar-SA"/>
        </w:rPr>
      </w:pPr>
      <w:r w:rsidRPr="00CD089C">
        <w:rPr>
          <w:rFonts w:ascii="Montserrat" w:hAnsi="Montserrat" w:cs="Arial"/>
          <w:lang w:val="es-ES_tradnl" w:eastAsia="ar-SA"/>
        </w:rPr>
        <w:t xml:space="preserve">Con fundamento en lo dispuesto en los </w:t>
      </w:r>
      <w:r w:rsidR="004E382F" w:rsidRPr="00CD089C">
        <w:rPr>
          <w:rFonts w:ascii="Montserrat" w:hAnsi="Montserrat" w:cs="Arial"/>
          <w:lang w:val="es-ES_tradnl" w:eastAsia="ar-SA"/>
        </w:rPr>
        <w:t>artículo</w:t>
      </w:r>
      <w:r w:rsidRPr="00CD089C">
        <w:rPr>
          <w:rFonts w:ascii="Montserrat" w:hAnsi="Montserrat" w:cs="Arial"/>
          <w:lang w:val="es-ES_tradnl" w:eastAsia="ar-SA"/>
        </w:rPr>
        <w:t xml:space="preserve">s 29 fracción XVI de la LAASSP y 39 fracción II inciso i) de su Reglamento, se adjunta en la presente </w:t>
      </w:r>
      <w:r w:rsidR="004E382F" w:rsidRPr="00CD089C">
        <w:rPr>
          <w:rFonts w:ascii="Montserrat" w:hAnsi="Montserrat" w:cs="Arial"/>
          <w:lang w:val="es-ES_tradnl" w:eastAsia="ar-SA"/>
        </w:rPr>
        <w:t>Convocatoria</w:t>
      </w:r>
      <w:r w:rsidRPr="00CD089C">
        <w:rPr>
          <w:rFonts w:ascii="Montserrat" w:hAnsi="Montserrat" w:cs="Arial"/>
          <w:lang w:val="es-ES_tradnl" w:eastAsia="ar-SA"/>
        </w:rPr>
        <w:t xml:space="preserve">, </w:t>
      </w:r>
      <w:r w:rsidR="00FD11FD" w:rsidRPr="00CD089C">
        <w:rPr>
          <w:rFonts w:ascii="Montserrat" w:hAnsi="Montserrat" w:cs="Arial"/>
          <w:lang w:val="es-ES_tradnl" w:eastAsia="ar-SA"/>
        </w:rPr>
        <w:t>el</w:t>
      </w:r>
      <w:r w:rsidRPr="00CD089C">
        <w:rPr>
          <w:rFonts w:ascii="Montserrat" w:hAnsi="Montserrat" w:cs="Arial"/>
          <w:lang w:val="es-ES_tradnl" w:eastAsia="ar-SA"/>
        </w:rPr>
        <w:t xml:space="preserve"> modelo de contrato denominado </w:t>
      </w:r>
      <w:r w:rsidR="00C03881" w:rsidRPr="00CD089C">
        <w:rPr>
          <w:rFonts w:ascii="Montserrat" w:hAnsi="Montserrat" w:cs="Arial"/>
          <w:b/>
          <w:lang w:val="es-ES_tradnl" w:eastAsia="ar-SA"/>
        </w:rPr>
        <w:t xml:space="preserve">“MODELO DE CONTRATO”, </w:t>
      </w:r>
      <w:r w:rsidRPr="00CD089C">
        <w:rPr>
          <w:rFonts w:ascii="Montserrat" w:hAnsi="Montserrat" w:cs="Arial"/>
          <w:lang w:val="es-ES_tradnl" w:eastAsia="ar-SA"/>
        </w:rPr>
        <w:t xml:space="preserve">para formalizar los derechos y </w:t>
      </w:r>
      <w:r w:rsidR="00546636" w:rsidRPr="00CD089C">
        <w:rPr>
          <w:rFonts w:ascii="Montserrat" w:hAnsi="Montserrat" w:cs="Arial"/>
          <w:lang w:val="es-ES_tradnl" w:eastAsia="ar-SA"/>
        </w:rPr>
        <w:t>obligaciones que se deriven de e</w:t>
      </w:r>
      <w:r w:rsidRPr="00CD089C">
        <w:rPr>
          <w:rFonts w:ascii="Montserrat" w:hAnsi="Montserrat" w:cs="Arial"/>
          <w:lang w:val="es-ES_tradnl" w:eastAsia="ar-SA"/>
        </w:rPr>
        <w:t>sta licitación, al cual estarán obligados los licitantes que resulten adjudicados.</w:t>
      </w:r>
    </w:p>
    <w:p w14:paraId="393B2155" w14:textId="77777777" w:rsidR="007749DE" w:rsidRPr="00CD089C" w:rsidRDefault="007749DE" w:rsidP="00BD54BC">
      <w:pPr>
        <w:jc w:val="both"/>
        <w:rPr>
          <w:rFonts w:ascii="Montserrat" w:hAnsi="Montserrat" w:cs="Arial"/>
          <w:lang w:val="es-ES_tradnl" w:eastAsia="ar-SA"/>
        </w:rPr>
      </w:pPr>
    </w:p>
    <w:p w14:paraId="2C7A82B6" w14:textId="77777777" w:rsidR="007749DE" w:rsidRPr="00CD089C" w:rsidRDefault="007749DE" w:rsidP="00BD54BC">
      <w:pPr>
        <w:jc w:val="both"/>
        <w:rPr>
          <w:rFonts w:ascii="Montserrat" w:hAnsi="Montserrat" w:cs="Arial"/>
          <w:lang w:val="es-ES_tradnl" w:eastAsia="ar-SA"/>
        </w:rPr>
      </w:pPr>
      <w:r w:rsidRPr="00CD089C">
        <w:rPr>
          <w:rFonts w:ascii="Montserrat" w:hAnsi="Montserrat" w:cs="Arial"/>
          <w:lang w:val="es-ES_tradnl" w:eastAsia="ar-SA"/>
        </w:rPr>
        <w:t>Se informa que los contratos serán elaborados y formalizados en la División de Contratos en Nivel Central, para cada Delegación y/o UMAE, con el licitante al que se le haya adjudicado determinada partida.</w:t>
      </w:r>
    </w:p>
    <w:p w14:paraId="72F548DF" w14:textId="77777777" w:rsidR="001A5EF3" w:rsidRPr="00CD089C" w:rsidRDefault="001A5EF3" w:rsidP="00BD54BC">
      <w:pPr>
        <w:suppressAutoHyphens/>
        <w:ind w:right="49"/>
        <w:jc w:val="both"/>
        <w:rPr>
          <w:rFonts w:ascii="Montserrat" w:hAnsi="Montserrat" w:cs="Arial"/>
          <w:lang w:val="es-ES_tradnl" w:eastAsia="ar-SA"/>
        </w:rPr>
      </w:pPr>
    </w:p>
    <w:p w14:paraId="46F97B29" w14:textId="26C148AA" w:rsidR="00ED46D6" w:rsidRPr="00CD089C" w:rsidRDefault="00546636" w:rsidP="00BD54BC">
      <w:pPr>
        <w:tabs>
          <w:tab w:val="left" w:pos="9498"/>
        </w:tabs>
        <w:ind w:right="49"/>
        <w:jc w:val="both"/>
        <w:rPr>
          <w:rFonts w:ascii="Montserrat" w:hAnsi="Montserrat" w:cs="Arial"/>
          <w:lang w:val="es-ES_tradnl" w:eastAsia="ar-SA"/>
        </w:rPr>
      </w:pPr>
      <w:r w:rsidRPr="00CD089C">
        <w:rPr>
          <w:rFonts w:ascii="Montserrat" w:hAnsi="Montserrat" w:cs="Arial"/>
          <w:lang w:val="es-ES_tradnl" w:eastAsia="ar-SA"/>
        </w:rPr>
        <w:t>En caso de discrepancia</w:t>
      </w:r>
      <w:r w:rsidR="00ED46D6" w:rsidRPr="00CD089C">
        <w:rPr>
          <w:rFonts w:ascii="Montserrat" w:hAnsi="Montserrat" w:cs="Arial"/>
          <w:lang w:val="es-ES_tradnl" w:eastAsia="ar-SA"/>
        </w:rPr>
        <w:t xml:space="preserve"> en el contenido del contrato en relación con la </w:t>
      </w:r>
      <w:r w:rsidR="004E382F" w:rsidRPr="00CD089C">
        <w:rPr>
          <w:rFonts w:ascii="Montserrat" w:hAnsi="Montserrat" w:cs="Arial"/>
          <w:lang w:val="es-ES_tradnl" w:eastAsia="ar-SA"/>
        </w:rPr>
        <w:t>Convocatoria</w:t>
      </w:r>
      <w:r w:rsidR="00ED46D6" w:rsidRPr="00CD089C">
        <w:rPr>
          <w:rFonts w:ascii="Montserrat" w:hAnsi="Montserrat" w:cs="Arial"/>
          <w:lang w:val="es-ES_tradnl" w:eastAsia="ar-SA"/>
        </w:rPr>
        <w:t>, prevalecerá lo estipulado en esta última, así como el resultad</w:t>
      </w:r>
      <w:r w:rsidR="00C24D25" w:rsidRPr="00CD089C">
        <w:rPr>
          <w:rFonts w:ascii="Montserrat" w:hAnsi="Montserrat" w:cs="Arial"/>
          <w:lang w:val="es-ES_tradnl" w:eastAsia="ar-SA"/>
        </w:rPr>
        <w:t>o de la Junta de Aclaraciones</w:t>
      </w:r>
      <w:r w:rsidR="00881EBC" w:rsidRPr="00CD089C">
        <w:rPr>
          <w:rFonts w:ascii="Montserrat" w:hAnsi="Montserrat" w:cs="Arial"/>
          <w:lang w:val="es-ES_tradnl" w:eastAsia="ar-SA"/>
        </w:rPr>
        <w:t>, de confor</w:t>
      </w:r>
      <w:r w:rsidR="00E24E18" w:rsidRPr="00CD089C">
        <w:rPr>
          <w:rFonts w:ascii="Montserrat" w:hAnsi="Montserrat" w:cs="Arial"/>
          <w:lang w:val="es-ES_tradnl" w:eastAsia="ar-SA"/>
        </w:rPr>
        <w:t>midad con lo señalado en el penú</w:t>
      </w:r>
      <w:r w:rsidR="00881EBC" w:rsidRPr="00CD089C">
        <w:rPr>
          <w:rFonts w:ascii="Montserrat" w:hAnsi="Montserrat" w:cs="Arial"/>
          <w:lang w:val="es-ES_tradnl" w:eastAsia="ar-SA"/>
        </w:rPr>
        <w:t>ltimo párrafo del articulo 45 de la LAASSP.</w:t>
      </w:r>
    </w:p>
    <w:p w14:paraId="6BF6C050" w14:textId="77777777" w:rsidR="00111A8E" w:rsidRPr="00CD089C" w:rsidRDefault="00111A8E" w:rsidP="00BD54BC">
      <w:pPr>
        <w:ind w:right="49"/>
        <w:jc w:val="both"/>
        <w:rPr>
          <w:rFonts w:ascii="Montserrat" w:hAnsi="Montserrat" w:cs="Arial"/>
          <w:color w:val="000000"/>
          <w:lang w:val="es-ES"/>
        </w:rPr>
      </w:pPr>
    </w:p>
    <w:p w14:paraId="743CB6E5" w14:textId="77777777" w:rsidR="00875FB3" w:rsidRPr="00CD089C" w:rsidRDefault="00875FB3" w:rsidP="00BD54BC">
      <w:pPr>
        <w:pStyle w:val="Ttulo2"/>
        <w:numPr>
          <w:ilvl w:val="0"/>
          <w:numId w:val="32"/>
        </w:numPr>
        <w:spacing w:before="0" w:after="0"/>
        <w:ind w:right="49"/>
        <w:rPr>
          <w:rFonts w:ascii="Montserrat" w:hAnsi="Montserrat" w:cs="Arial"/>
          <w:i w:val="0"/>
          <w:sz w:val="22"/>
          <w:szCs w:val="22"/>
          <w:lang w:val="es-ES_tradnl"/>
        </w:rPr>
      </w:pPr>
      <w:bookmarkStart w:id="54" w:name="_Toc476913749"/>
      <w:bookmarkStart w:id="55" w:name="_Toc22644695"/>
      <w:r w:rsidRPr="00CD089C">
        <w:rPr>
          <w:rFonts w:ascii="Montserrat" w:hAnsi="Montserrat" w:cs="Arial"/>
          <w:i w:val="0"/>
          <w:sz w:val="22"/>
          <w:szCs w:val="22"/>
          <w:lang w:val="es-ES_tradnl"/>
        </w:rPr>
        <w:t>Garantía de cumplimiento de contrato.</w:t>
      </w:r>
      <w:bookmarkEnd w:id="54"/>
      <w:bookmarkEnd w:id="55"/>
    </w:p>
    <w:p w14:paraId="58415684" w14:textId="77777777" w:rsidR="00875FB3" w:rsidRPr="00CD089C" w:rsidRDefault="00875FB3" w:rsidP="00BD54BC">
      <w:pPr>
        <w:ind w:right="49"/>
        <w:jc w:val="both"/>
        <w:rPr>
          <w:rFonts w:ascii="Montserrat" w:hAnsi="Montserrat" w:cs="Arial"/>
          <w:color w:val="000000"/>
          <w:lang w:val="es-ES"/>
        </w:rPr>
      </w:pPr>
    </w:p>
    <w:p w14:paraId="5DA0F25F" w14:textId="609242CA" w:rsidR="001A5EF3" w:rsidRPr="00CD089C" w:rsidRDefault="00C6156E" w:rsidP="00BD54BC">
      <w:pPr>
        <w:ind w:right="49"/>
        <w:jc w:val="both"/>
        <w:rPr>
          <w:rFonts w:ascii="Montserrat" w:hAnsi="Montserrat" w:cs="Arial"/>
          <w:lang w:val="es-ES_tradnl" w:eastAsia="ar-SA"/>
        </w:rPr>
      </w:pPr>
      <w:r w:rsidRPr="00CD089C">
        <w:rPr>
          <w:rFonts w:ascii="Montserrat" w:hAnsi="Montserrat" w:cs="Arial"/>
          <w:lang w:val="es-ES_tradnl" w:eastAsia="ar-SA"/>
        </w:rPr>
        <w:t>El prestador de servicios</w:t>
      </w:r>
      <w:r w:rsidR="001A5EF3" w:rsidRPr="00CD089C">
        <w:rPr>
          <w:rFonts w:ascii="Montserrat" w:hAnsi="Montserrat" w:cs="Arial"/>
          <w:lang w:val="es-ES_tradnl" w:eastAsia="ar-SA"/>
        </w:rPr>
        <w:t>, para garantizar el cumplimiento de todas y cada una de las obligaciones estipuladas en el contrato, deberá presentar la garantía de cumplimiento</w:t>
      </w:r>
      <w:r w:rsidR="001A5EF3" w:rsidRPr="00CD089C">
        <w:rPr>
          <w:rFonts w:ascii="Montserrat" w:hAnsi="Montserrat" w:cs="Arial"/>
          <w:lang w:val="es-ES_tradnl" w:eastAsia="es-MX"/>
        </w:rPr>
        <w:t xml:space="preserve"> </w:t>
      </w:r>
      <w:r w:rsidR="001A5EF3" w:rsidRPr="00CD089C">
        <w:rPr>
          <w:rFonts w:ascii="Montserrat" w:hAnsi="Montserrat" w:cs="Arial"/>
          <w:lang w:eastAsia="es-MX"/>
        </w:rPr>
        <w:t>dentro de los diez días naturales siguientes a la</w:t>
      </w:r>
      <w:r w:rsidR="001A5EF3" w:rsidRPr="00CD089C">
        <w:rPr>
          <w:rFonts w:ascii="Montserrat" w:hAnsi="Montserrat" w:cs="Arial"/>
        </w:rPr>
        <w:t xml:space="preserve"> fecha de firma del contrato, en términos del </w:t>
      </w:r>
      <w:r w:rsidR="004E382F" w:rsidRPr="00CD089C">
        <w:rPr>
          <w:rFonts w:ascii="Montserrat" w:hAnsi="Montserrat" w:cs="Arial"/>
        </w:rPr>
        <w:t>artículo</w:t>
      </w:r>
      <w:r w:rsidR="001A5EF3" w:rsidRPr="00CD089C">
        <w:rPr>
          <w:rFonts w:ascii="Montserrat" w:hAnsi="Montserrat" w:cs="Arial"/>
        </w:rPr>
        <w:t xml:space="preserve"> 48 de la LAASSP, </w:t>
      </w:r>
      <w:r w:rsidR="001A5EF3" w:rsidRPr="00CD089C">
        <w:rPr>
          <w:rFonts w:ascii="Montserrat" w:hAnsi="Montserrat" w:cs="Arial"/>
          <w:lang w:val="es-ES_tradnl" w:eastAsia="ar-SA"/>
        </w:rPr>
        <w:t xml:space="preserve">la cual será divisible y será a través de una fianza expedida por afianzadora debidamente constituida en términos de la Ley de Instituciones de Seguros y Fianzas. Por un importe equivalente al 10% (diez por ciento) del monto máximo del contrato, sin considerar el I.V.A., las cuales se constituirán en términos del </w:t>
      </w:r>
      <w:r w:rsidR="004E382F" w:rsidRPr="00CD089C">
        <w:rPr>
          <w:rFonts w:ascii="Montserrat" w:hAnsi="Montserrat" w:cs="Arial"/>
          <w:lang w:val="es-ES_tradnl" w:eastAsia="ar-SA"/>
        </w:rPr>
        <w:t>artículo</w:t>
      </w:r>
      <w:r w:rsidR="001A5EF3" w:rsidRPr="00CD089C">
        <w:rPr>
          <w:rFonts w:ascii="Montserrat" w:hAnsi="Montserrat" w:cs="Arial"/>
          <w:lang w:val="es-ES_tradnl" w:eastAsia="ar-SA"/>
        </w:rPr>
        <w:t xml:space="preserve"> 49 de la LAASSP.</w:t>
      </w:r>
    </w:p>
    <w:p w14:paraId="027F2059" w14:textId="77777777" w:rsidR="001A5EF3" w:rsidRPr="00CD089C" w:rsidRDefault="001A5EF3" w:rsidP="00BD54BC">
      <w:pPr>
        <w:ind w:right="49"/>
        <w:jc w:val="both"/>
        <w:rPr>
          <w:rFonts w:ascii="Montserrat" w:hAnsi="Montserrat" w:cs="Arial"/>
          <w:lang w:val="es-ES_tradnl" w:eastAsia="ar-SA"/>
        </w:rPr>
      </w:pPr>
    </w:p>
    <w:p w14:paraId="6208B725" w14:textId="77777777" w:rsidR="001A5EF3" w:rsidRPr="00CD089C" w:rsidRDefault="001A5EF3" w:rsidP="00BD54BC">
      <w:pPr>
        <w:ind w:right="49"/>
        <w:jc w:val="both"/>
        <w:rPr>
          <w:rFonts w:ascii="Montserrat" w:hAnsi="Montserrat" w:cs="Arial"/>
          <w:lang w:eastAsia="es-MX"/>
        </w:rPr>
      </w:pPr>
      <w:r w:rsidRPr="00CD089C">
        <w:rPr>
          <w:rFonts w:ascii="Montserrat" w:hAnsi="Montserrat" w:cs="Arial"/>
          <w:lang w:eastAsia="es-MX"/>
        </w:rPr>
        <w:t>No obstante lo anterior, en el supuesto de que el monto del contrato adjudicado sea igual o menor a 900 UMA’s, el licitante adjudicado podrá presentar la garantía de cumplimiento de las obligaciones estipuladas en el contrato, a través de cheque de caja, depósito de dinero constituido a través: de certificado o billete de depósito expedido por institución de crédito autorizada o depósito de dinero ante el IMSS, por un importe equivalente al 10% (diez por ciento), del monto máximo del contrato, sin considerar el I.V.A.</w:t>
      </w:r>
    </w:p>
    <w:p w14:paraId="0366E4DB" w14:textId="77777777" w:rsidR="001A5EF3" w:rsidRPr="00CD089C" w:rsidRDefault="001A5EF3" w:rsidP="00BD54BC">
      <w:pPr>
        <w:ind w:right="49"/>
        <w:jc w:val="both"/>
        <w:rPr>
          <w:rFonts w:ascii="Montserrat" w:hAnsi="Montserrat" w:cs="Arial"/>
        </w:rPr>
      </w:pPr>
    </w:p>
    <w:p w14:paraId="1D666AF2" w14:textId="77777777" w:rsidR="001A5EF3" w:rsidRPr="00CD089C" w:rsidRDefault="001A5EF3" w:rsidP="00BD54BC">
      <w:pPr>
        <w:ind w:right="49"/>
        <w:jc w:val="both"/>
        <w:rPr>
          <w:rFonts w:ascii="Montserrat" w:hAnsi="Montserrat" w:cs="Arial"/>
          <w:lang w:val="es-ES_tradnl" w:eastAsia="ar-SA"/>
        </w:rPr>
      </w:pPr>
      <w:r w:rsidRPr="00CD089C">
        <w:rPr>
          <w:rFonts w:ascii="Montserrat" w:hAnsi="Montserrat" w:cs="Arial"/>
          <w:lang w:val="es-ES_tradnl" w:eastAsia="ar-SA"/>
        </w:rPr>
        <w:lastRenderedPageBreak/>
        <w:t>La garantía de cumplimiento a las obligaciones del contrato se liberará mediante autorización por escrito del administrador del contrato designado por parte del IMSS, siempre y cuando el proveedor haya cumplido a satisfacción con todas las obligaciones contractuales.</w:t>
      </w:r>
    </w:p>
    <w:p w14:paraId="7D218107" w14:textId="77777777" w:rsidR="001A5EF3" w:rsidRPr="00CD089C" w:rsidRDefault="001A5EF3" w:rsidP="00BD54BC">
      <w:pPr>
        <w:ind w:right="49"/>
        <w:jc w:val="both"/>
        <w:rPr>
          <w:rFonts w:ascii="Montserrat" w:hAnsi="Montserrat" w:cs="Arial"/>
        </w:rPr>
      </w:pPr>
    </w:p>
    <w:p w14:paraId="095FF5D0" w14:textId="30F7408A" w:rsidR="0081231E" w:rsidRPr="00CD089C" w:rsidRDefault="001A5EF3" w:rsidP="00BD54BC">
      <w:pPr>
        <w:ind w:right="49"/>
        <w:jc w:val="both"/>
        <w:rPr>
          <w:rFonts w:ascii="Montserrat" w:hAnsi="Montserrat" w:cs="Arial"/>
          <w:b/>
          <w:bCs/>
          <w:lang w:val="es-ES_tradnl"/>
        </w:rPr>
      </w:pPr>
      <w:r w:rsidRPr="00CD089C">
        <w:rPr>
          <w:rFonts w:ascii="Montserrat" w:hAnsi="Montserrat" w:cs="Arial"/>
          <w:lang w:val="es-ES_tradnl" w:eastAsia="ar-SA"/>
        </w:rPr>
        <w:t xml:space="preserve">Se adjunta </w:t>
      </w:r>
      <w:r w:rsidR="00794032" w:rsidRPr="00CD089C">
        <w:rPr>
          <w:rFonts w:ascii="Montserrat" w:hAnsi="Montserrat" w:cs="Arial"/>
          <w:lang w:val="es-ES_tradnl" w:eastAsia="ar-SA"/>
        </w:rPr>
        <w:t xml:space="preserve">el </w:t>
      </w:r>
      <w:r w:rsidR="008A2F2F" w:rsidRPr="00CD089C">
        <w:rPr>
          <w:rFonts w:ascii="Montserrat" w:hAnsi="Montserrat" w:cs="Arial"/>
          <w:lang w:val="es-ES_tradnl" w:eastAsia="ar-SA"/>
        </w:rPr>
        <w:t>modelo de fianza en el A</w:t>
      </w:r>
      <w:r w:rsidRPr="00CD089C">
        <w:rPr>
          <w:rFonts w:ascii="Montserrat" w:hAnsi="Montserrat" w:cs="Arial"/>
          <w:lang w:val="es-ES_tradnl" w:eastAsia="ar-SA"/>
        </w:rPr>
        <w:t xml:space="preserve">nexo </w:t>
      </w:r>
      <w:r w:rsidRPr="00CD089C">
        <w:rPr>
          <w:rFonts w:ascii="Montserrat" w:hAnsi="Montserrat" w:cs="Arial"/>
          <w:b/>
          <w:bCs/>
          <w:lang w:val="es-ES_tradnl"/>
        </w:rPr>
        <w:t>“MODELO DE FIANZA”</w:t>
      </w:r>
      <w:r w:rsidR="00C03881" w:rsidRPr="00CD089C">
        <w:rPr>
          <w:rFonts w:ascii="Montserrat" w:hAnsi="Montserrat" w:cs="Arial"/>
          <w:b/>
          <w:bCs/>
          <w:lang w:val="es-ES_tradnl"/>
        </w:rPr>
        <w:t>.</w:t>
      </w:r>
    </w:p>
    <w:p w14:paraId="4165E13D" w14:textId="77777777" w:rsidR="0085726C" w:rsidRPr="00CD089C" w:rsidRDefault="0085726C" w:rsidP="00BD54BC">
      <w:pPr>
        <w:ind w:right="49"/>
        <w:jc w:val="both"/>
        <w:rPr>
          <w:rFonts w:ascii="Montserrat" w:hAnsi="Montserrat" w:cs="Arial"/>
          <w:b/>
          <w:bCs/>
          <w:lang w:val="es-ES_tradnl"/>
        </w:rPr>
      </w:pPr>
    </w:p>
    <w:p w14:paraId="7C7EAF3B" w14:textId="77777777" w:rsidR="00BD27FD" w:rsidRPr="00CD089C" w:rsidRDefault="00875FB3" w:rsidP="00BD54BC">
      <w:pPr>
        <w:pStyle w:val="Ttulo2"/>
        <w:numPr>
          <w:ilvl w:val="0"/>
          <w:numId w:val="32"/>
        </w:numPr>
        <w:spacing w:before="0" w:after="0"/>
        <w:ind w:right="49"/>
        <w:rPr>
          <w:rFonts w:ascii="Montserrat" w:hAnsi="Montserrat" w:cs="Arial"/>
          <w:i w:val="0"/>
          <w:sz w:val="22"/>
          <w:szCs w:val="22"/>
          <w:lang w:val="es-ES_tradnl"/>
        </w:rPr>
      </w:pPr>
      <w:bookmarkStart w:id="56" w:name="_Toc22644696"/>
      <w:r w:rsidRPr="00CD089C">
        <w:rPr>
          <w:rFonts w:ascii="Montserrat" w:hAnsi="Montserrat" w:cs="Arial"/>
          <w:i w:val="0"/>
          <w:sz w:val="22"/>
          <w:szCs w:val="22"/>
          <w:lang w:val="es-ES_tradnl"/>
        </w:rPr>
        <w:t>Terminación de la relación contractual.</w:t>
      </w:r>
      <w:bookmarkEnd w:id="56"/>
    </w:p>
    <w:p w14:paraId="231574FA" w14:textId="77777777" w:rsidR="0085726C" w:rsidRPr="00CD089C" w:rsidRDefault="0085726C" w:rsidP="00BD54BC">
      <w:pPr>
        <w:rPr>
          <w:rFonts w:ascii="Montserrat" w:hAnsi="Montserrat"/>
          <w:lang w:val="es-ES_tradnl" w:eastAsia="ar-SA"/>
        </w:rPr>
      </w:pPr>
    </w:p>
    <w:p w14:paraId="09356F1E" w14:textId="77777777" w:rsidR="00BD27FD" w:rsidRPr="00CD089C" w:rsidRDefault="00BD27FD" w:rsidP="00BD54BC">
      <w:pPr>
        <w:pStyle w:val="Prrafodelista"/>
        <w:numPr>
          <w:ilvl w:val="0"/>
          <w:numId w:val="29"/>
        </w:numPr>
        <w:suppressAutoHyphens/>
        <w:ind w:right="49"/>
        <w:jc w:val="both"/>
        <w:rPr>
          <w:rFonts w:ascii="Montserrat" w:hAnsi="Montserrat" w:cs="Arial"/>
          <w:b/>
          <w:i/>
          <w:sz w:val="22"/>
          <w:szCs w:val="22"/>
          <w:lang w:val="es-ES_tradnl"/>
        </w:rPr>
      </w:pPr>
      <w:r w:rsidRPr="00CD089C">
        <w:rPr>
          <w:rFonts w:ascii="Montserrat" w:hAnsi="Montserrat" w:cs="Arial"/>
          <w:b/>
          <w:i/>
          <w:sz w:val="22"/>
          <w:szCs w:val="22"/>
          <w:lang w:val="es-ES_tradnl"/>
        </w:rPr>
        <w:t>Rescisión administrativa del contrato.</w:t>
      </w:r>
    </w:p>
    <w:p w14:paraId="61F492A2" w14:textId="77777777" w:rsidR="00BD27FD" w:rsidRPr="00CD089C" w:rsidRDefault="00BD27FD" w:rsidP="00BD54BC">
      <w:pPr>
        <w:suppressAutoHyphens/>
        <w:ind w:right="49"/>
        <w:jc w:val="both"/>
        <w:rPr>
          <w:rFonts w:ascii="Montserrat" w:hAnsi="Montserrat" w:cs="Arial"/>
          <w:lang w:val="es-ES_tradnl"/>
        </w:rPr>
      </w:pPr>
    </w:p>
    <w:p w14:paraId="7EAA4EA7" w14:textId="5695F60D" w:rsidR="00BD27FD" w:rsidRPr="00CD089C" w:rsidRDefault="00BD27FD" w:rsidP="00BD54BC">
      <w:pPr>
        <w:ind w:right="49"/>
        <w:jc w:val="both"/>
        <w:rPr>
          <w:rFonts w:ascii="Montserrat" w:hAnsi="Montserrat" w:cs="Arial"/>
          <w:lang w:val="es-ES_tradnl"/>
        </w:rPr>
      </w:pPr>
      <w:r w:rsidRPr="00CD089C">
        <w:rPr>
          <w:rFonts w:ascii="Montserrat" w:hAnsi="Montserrat" w:cs="Arial"/>
          <w:lang w:val="es-ES_tradnl"/>
        </w:rPr>
        <w:t xml:space="preserve">El </w:t>
      </w:r>
      <w:r w:rsidRPr="00CD089C">
        <w:rPr>
          <w:rFonts w:ascii="Montserrat" w:hAnsi="Montserrat" w:cs="Arial"/>
          <w:lang w:val="es-ES_tradnl" w:eastAsia="ar-SA"/>
        </w:rPr>
        <w:t xml:space="preserve">IMSS </w:t>
      </w:r>
      <w:r w:rsidRPr="00CD089C">
        <w:rPr>
          <w:rFonts w:ascii="Montserrat" w:hAnsi="Montserrat" w:cs="Arial"/>
          <w:lang w:val="es-ES_tradnl"/>
        </w:rPr>
        <w:t xml:space="preserve">podrá en cualquier momento rescindir administrativamente el(los) contrato(s) cuando el proveedor incumpla total o parcialmente con cualquiera de las obligaciones establecidas en la </w:t>
      </w:r>
      <w:r w:rsidR="004E382F" w:rsidRPr="00CD089C">
        <w:rPr>
          <w:rFonts w:ascii="Montserrat" w:hAnsi="Montserrat" w:cs="Arial"/>
          <w:lang w:val="es-ES_tradnl"/>
        </w:rPr>
        <w:t>Convocatoria</w:t>
      </w:r>
      <w:r w:rsidRPr="00CD089C">
        <w:rPr>
          <w:rFonts w:ascii="Montserrat" w:hAnsi="Montserrat" w:cs="Arial"/>
          <w:lang w:val="es-ES_tradnl"/>
        </w:rPr>
        <w:t xml:space="preserve"> y/o en el contrato y sus anexos respectivos de conformidad con el </w:t>
      </w:r>
      <w:r w:rsidR="004E382F" w:rsidRPr="00CD089C">
        <w:rPr>
          <w:rFonts w:ascii="Montserrat" w:hAnsi="Montserrat" w:cs="Arial"/>
          <w:lang w:val="es-ES_tradnl"/>
        </w:rPr>
        <w:t>artículo</w:t>
      </w:r>
      <w:r w:rsidRPr="00CD089C">
        <w:rPr>
          <w:rFonts w:ascii="Montserrat" w:hAnsi="Montserrat" w:cs="Arial"/>
          <w:lang w:val="es-ES_tradnl"/>
        </w:rPr>
        <w:t xml:space="preserve"> 54 de la LAASSP.</w:t>
      </w:r>
    </w:p>
    <w:p w14:paraId="66985BE5" w14:textId="77777777" w:rsidR="00BD27FD" w:rsidRPr="00CD089C" w:rsidRDefault="00BD27FD" w:rsidP="00BD54BC">
      <w:pPr>
        <w:suppressAutoHyphens/>
        <w:ind w:right="49"/>
        <w:jc w:val="both"/>
        <w:rPr>
          <w:rFonts w:ascii="Montserrat" w:hAnsi="Montserrat" w:cs="Arial"/>
          <w:lang w:val="es-ES_tradnl"/>
        </w:rPr>
      </w:pPr>
    </w:p>
    <w:p w14:paraId="7E0A4A83" w14:textId="77777777" w:rsidR="00BD27FD" w:rsidRPr="00CD089C" w:rsidRDefault="00BD27FD" w:rsidP="00BD54BC">
      <w:pPr>
        <w:pStyle w:val="Prrafodelista"/>
        <w:numPr>
          <w:ilvl w:val="0"/>
          <w:numId w:val="29"/>
        </w:numPr>
        <w:suppressAutoHyphens/>
        <w:ind w:right="49"/>
        <w:jc w:val="both"/>
        <w:rPr>
          <w:rFonts w:ascii="Montserrat" w:hAnsi="Montserrat" w:cs="Arial"/>
          <w:b/>
          <w:i/>
          <w:sz w:val="22"/>
          <w:szCs w:val="22"/>
          <w:lang w:val="es-ES_tradnl"/>
        </w:rPr>
      </w:pPr>
      <w:r w:rsidRPr="00CD089C">
        <w:rPr>
          <w:rFonts w:ascii="Montserrat" w:hAnsi="Montserrat" w:cs="Arial"/>
          <w:b/>
          <w:i/>
          <w:sz w:val="22"/>
          <w:szCs w:val="22"/>
          <w:lang w:val="es-ES_tradnl"/>
        </w:rPr>
        <w:t>Terminación anticipada</w:t>
      </w:r>
    </w:p>
    <w:p w14:paraId="6BD97A20" w14:textId="77777777" w:rsidR="00BD27FD" w:rsidRPr="00CD089C" w:rsidRDefault="00BD27FD" w:rsidP="00BD54BC">
      <w:pPr>
        <w:suppressAutoHyphens/>
        <w:ind w:right="49"/>
        <w:jc w:val="both"/>
        <w:rPr>
          <w:rFonts w:ascii="Montserrat" w:hAnsi="Montserrat" w:cs="Arial"/>
          <w:lang w:val="es-ES_tradnl"/>
        </w:rPr>
      </w:pPr>
    </w:p>
    <w:p w14:paraId="112F0541" w14:textId="3F6648A8" w:rsidR="00BD27FD" w:rsidRPr="00CD089C" w:rsidRDefault="00BD27FD" w:rsidP="00BD54BC">
      <w:pPr>
        <w:ind w:right="49"/>
        <w:jc w:val="both"/>
        <w:rPr>
          <w:rFonts w:ascii="Montserrat" w:hAnsi="Montserrat" w:cs="Arial"/>
          <w:lang w:val="es-ES_tradnl"/>
        </w:rPr>
      </w:pPr>
      <w:r w:rsidRPr="00CD089C">
        <w:rPr>
          <w:rFonts w:ascii="Montserrat" w:hAnsi="Montserrat" w:cs="Arial"/>
          <w:lang w:val="es-ES_tradnl"/>
        </w:rPr>
        <w:t xml:space="preserve">El </w:t>
      </w:r>
      <w:r w:rsidRPr="00CD089C">
        <w:rPr>
          <w:rFonts w:ascii="Montserrat" w:hAnsi="Montserrat" w:cs="Arial"/>
          <w:lang w:val="es-ES_tradnl" w:eastAsia="ar-SA"/>
        </w:rPr>
        <w:t>IMSS</w:t>
      </w:r>
      <w:r w:rsidRPr="00CD089C">
        <w:rPr>
          <w:rFonts w:ascii="Montserrat" w:hAnsi="Montserrat" w:cs="Arial"/>
          <w:lang w:eastAsia="es-MX"/>
        </w:rPr>
        <w:t xml:space="preserve"> </w:t>
      </w:r>
      <w:r w:rsidRPr="00CD089C">
        <w:rPr>
          <w:rFonts w:ascii="Montserrat" w:hAnsi="Montserrat" w:cs="Arial"/>
          <w:lang w:val="es-ES_tradnl"/>
        </w:rPr>
        <w:t xml:space="preserve">podrán dar por terminado anticipadamente el contrato, sin responsabilidad para éste y sin necesidad de que medie resolución judicial alguna, cuando concurran razones de interés general o bien cuando por causas justificadas se extinga la necesidad de requerir </w:t>
      </w:r>
      <w:r w:rsidR="008A2F2F" w:rsidRPr="00CD089C">
        <w:rPr>
          <w:rFonts w:ascii="Montserrat" w:hAnsi="Montserrat" w:cs="Arial"/>
          <w:lang w:val="es-ES_tradnl"/>
        </w:rPr>
        <w:t xml:space="preserve">la prestación del servicio </w:t>
      </w:r>
      <w:r w:rsidRPr="00CD089C">
        <w:rPr>
          <w:rFonts w:ascii="Montserrat" w:hAnsi="Montserrat" w:cs="Arial"/>
          <w:lang w:val="es-ES_tradnl"/>
        </w:rPr>
        <w:t xml:space="preserve">objeto del contrato y se demuestre que de continuar con el cumplimiento de las obligaciones pactadas se ocasionaría un daño o perjuicio al </w:t>
      </w:r>
      <w:r w:rsidRPr="00CD089C">
        <w:rPr>
          <w:rFonts w:ascii="Montserrat" w:hAnsi="Montserrat" w:cs="Arial"/>
          <w:lang w:val="es-ES_tradnl" w:eastAsia="ar-SA"/>
        </w:rPr>
        <w:t xml:space="preserve">IMSS </w:t>
      </w:r>
      <w:r w:rsidRPr="00CD089C">
        <w:rPr>
          <w:rFonts w:ascii="Montserrat" w:hAnsi="Montserrat" w:cs="Arial"/>
          <w:lang w:val="es-ES_tradnl"/>
        </w:rPr>
        <w:t xml:space="preserve">o se determine la nulidad total o parcial de los actos que dieron origen al instrumento jurídico con motivo de la resolución de una inconformidad emitida por la Secretaría de la Función Pública, de conformidad con el </w:t>
      </w:r>
      <w:r w:rsidR="004E382F" w:rsidRPr="00CD089C">
        <w:rPr>
          <w:rFonts w:ascii="Montserrat" w:hAnsi="Montserrat" w:cs="Arial"/>
          <w:lang w:val="es-ES_tradnl"/>
        </w:rPr>
        <w:t>artículo</w:t>
      </w:r>
      <w:r w:rsidRPr="00CD089C">
        <w:rPr>
          <w:rFonts w:ascii="Montserrat" w:hAnsi="Montserrat" w:cs="Arial"/>
          <w:lang w:val="es-ES_tradnl"/>
        </w:rPr>
        <w:t xml:space="preserve"> 54 Bis de la LAASSP.</w:t>
      </w:r>
    </w:p>
    <w:p w14:paraId="53E94A2E" w14:textId="77777777" w:rsidR="0085726C" w:rsidRPr="00CD089C" w:rsidRDefault="0085726C" w:rsidP="00BD54BC">
      <w:pPr>
        <w:suppressAutoHyphens/>
        <w:ind w:left="360" w:right="49"/>
        <w:jc w:val="both"/>
        <w:rPr>
          <w:rFonts w:ascii="Montserrat" w:hAnsi="Montserrat" w:cs="Arial"/>
          <w:lang w:val="es-ES_tradnl"/>
        </w:rPr>
      </w:pPr>
    </w:p>
    <w:p w14:paraId="37CFB010" w14:textId="77777777" w:rsidR="00B83376" w:rsidRPr="00CD089C" w:rsidRDefault="00B83376" w:rsidP="00BD54BC">
      <w:pPr>
        <w:pStyle w:val="Ttulo2"/>
        <w:numPr>
          <w:ilvl w:val="0"/>
          <w:numId w:val="32"/>
        </w:numPr>
        <w:spacing w:before="0" w:after="0"/>
        <w:ind w:right="49"/>
        <w:rPr>
          <w:rFonts w:ascii="Montserrat" w:hAnsi="Montserrat" w:cs="Arial"/>
          <w:i w:val="0"/>
          <w:sz w:val="22"/>
          <w:szCs w:val="22"/>
          <w:lang w:val="es-ES_tradnl"/>
        </w:rPr>
      </w:pPr>
      <w:bookmarkStart w:id="57" w:name="_Toc22644697"/>
      <w:r w:rsidRPr="00CD089C">
        <w:rPr>
          <w:rFonts w:ascii="Montserrat" w:hAnsi="Montserrat" w:cs="Arial"/>
          <w:i w:val="0"/>
          <w:sz w:val="22"/>
          <w:szCs w:val="22"/>
          <w:lang w:val="es-ES_tradnl"/>
        </w:rPr>
        <w:t>Las penas convencionales</w:t>
      </w:r>
      <w:bookmarkEnd w:id="57"/>
    </w:p>
    <w:p w14:paraId="35A21820" w14:textId="77777777" w:rsidR="0085726C" w:rsidRPr="00CD089C" w:rsidRDefault="0085726C" w:rsidP="00BD54BC">
      <w:pPr>
        <w:rPr>
          <w:rFonts w:ascii="Montserrat" w:hAnsi="Montserrat"/>
          <w:lang w:val="es-ES_tradnl" w:eastAsia="ar-SA"/>
        </w:rPr>
      </w:pPr>
    </w:p>
    <w:p w14:paraId="268453F3" w14:textId="6ABBAF67" w:rsidR="0031544A" w:rsidRPr="00CD089C" w:rsidRDefault="00F45CE5" w:rsidP="00BD54BC">
      <w:pPr>
        <w:ind w:right="49"/>
        <w:jc w:val="both"/>
        <w:rPr>
          <w:rFonts w:ascii="Montserrat" w:hAnsi="Montserrat" w:cs="Arial"/>
          <w:color w:val="000000" w:themeColor="text1"/>
          <w:lang w:val="es-ES"/>
        </w:rPr>
      </w:pPr>
      <w:r w:rsidRPr="00CD089C">
        <w:rPr>
          <w:rFonts w:ascii="Montserrat" w:hAnsi="Montserrat" w:cs="Arial"/>
          <w:lang w:val="es-ES_tradnl"/>
        </w:rPr>
        <w:t xml:space="preserve">Se realizarán de conformidad con lo indicado en el documento adjunto a la </w:t>
      </w:r>
      <w:r w:rsidR="004E382F" w:rsidRPr="00CD089C">
        <w:rPr>
          <w:rFonts w:ascii="Montserrat" w:hAnsi="Montserrat" w:cs="Arial"/>
          <w:lang w:val="es-ES_tradnl"/>
        </w:rPr>
        <w:t>Convocatoria</w:t>
      </w:r>
      <w:r w:rsidRPr="00CD089C">
        <w:rPr>
          <w:rFonts w:ascii="Montserrat" w:hAnsi="Montserrat" w:cs="Arial"/>
          <w:lang w:val="es-ES_tradnl"/>
        </w:rPr>
        <w:t xml:space="preserve"> denominado</w:t>
      </w:r>
      <w:r w:rsidR="00E90B6B" w:rsidRPr="00CD089C">
        <w:rPr>
          <w:rFonts w:ascii="Montserrat" w:hAnsi="Montserrat" w:cs="Arial"/>
          <w:lang w:val="es-ES_tradnl"/>
        </w:rPr>
        <w:t xml:space="preserve"> “</w:t>
      </w:r>
      <w:r w:rsidR="00984A33" w:rsidRPr="00CD089C">
        <w:rPr>
          <w:rFonts w:ascii="Montserrat" w:hAnsi="Montserrat" w:cs="Arial"/>
          <w:lang w:val="es-ES_tradnl"/>
        </w:rPr>
        <w:t>Términos y Condiciones</w:t>
      </w:r>
      <w:r w:rsidR="00E90B6B" w:rsidRPr="00CD089C">
        <w:rPr>
          <w:rFonts w:ascii="Montserrat" w:hAnsi="Montserrat" w:cs="Arial"/>
          <w:lang w:val="es-ES_tradnl"/>
        </w:rPr>
        <w:t>”</w:t>
      </w:r>
      <w:r w:rsidRPr="00CD089C">
        <w:rPr>
          <w:rFonts w:ascii="Montserrat" w:hAnsi="Montserrat" w:cs="Arial"/>
          <w:lang w:val="es-ES_tradnl"/>
        </w:rPr>
        <w:t xml:space="preserve">, </w:t>
      </w:r>
      <w:r w:rsidR="008577CB" w:rsidRPr="00CD089C">
        <w:rPr>
          <w:rFonts w:ascii="Montserrat" w:hAnsi="Montserrat" w:cs="Arial"/>
          <w:lang w:val="es-ES_tradnl"/>
        </w:rPr>
        <w:t xml:space="preserve">numeral </w:t>
      </w:r>
      <w:r w:rsidR="00A6172E" w:rsidRPr="00CD089C">
        <w:rPr>
          <w:rFonts w:ascii="Montserrat" w:hAnsi="Montserrat" w:cs="Arial"/>
          <w:lang w:val="es-ES_tradnl"/>
        </w:rPr>
        <w:t xml:space="preserve">9 </w:t>
      </w:r>
      <w:r w:rsidR="00E90B6B" w:rsidRPr="00CD089C">
        <w:rPr>
          <w:rFonts w:ascii="Montserrat" w:hAnsi="Montserrat" w:cs="Arial"/>
          <w:lang w:val="es-ES_tradnl"/>
        </w:rPr>
        <w:t>“</w:t>
      </w:r>
      <w:r w:rsidR="00A6172E" w:rsidRPr="00CD089C">
        <w:rPr>
          <w:rFonts w:ascii="Montserrat" w:hAnsi="Montserrat" w:cs="Arial"/>
          <w:lang w:val="es-ES_tradnl"/>
        </w:rPr>
        <w:t>PENAS CONVENCIONALES</w:t>
      </w:r>
      <w:r w:rsidR="00E90B6B" w:rsidRPr="00CD089C">
        <w:rPr>
          <w:rFonts w:ascii="Montserrat" w:hAnsi="Montserrat" w:cs="Arial"/>
          <w:lang w:val="es-ES_tradnl"/>
        </w:rPr>
        <w:t>”</w:t>
      </w:r>
      <w:r w:rsidR="00A6172E" w:rsidRPr="00CD089C">
        <w:rPr>
          <w:rFonts w:ascii="Montserrat" w:hAnsi="Montserrat" w:cs="Arial"/>
          <w:lang w:val="es-ES_tradnl"/>
        </w:rPr>
        <w:t xml:space="preserve"> </w:t>
      </w:r>
      <w:r w:rsidR="006D50E2" w:rsidRPr="00CD089C">
        <w:rPr>
          <w:rFonts w:ascii="Montserrat" w:hAnsi="Montserrat" w:cs="Arial"/>
          <w:color w:val="000000" w:themeColor="text1"/>
          <w:lang w:val="es-ES"/>
        </w:rPr>
        <w:t xml:space="preserve">el cual forma parte de la presente </w:t>
      </w:r>
      <w:r w:rsidR="004E382F" w:rsidRPr="00CD089C">
        <w:rPr>
          <w:rFonts w:ascii="Montserrat" w:hAnsi="Montserrat" w:cs="Arial"/>
          <w:color w:val="000000" w:themeColor="text1"/>
          <w:lang w:val="es-ES"/>
        </w:rPr>
        <w:t>Convocatoria</w:t>
      </w:r>
      <w:r w:rsidR="00E90B6B" w:rsidRPr="00CD089C">
        <w:rPr>
          <w:rFonts w:ascii="Montserrat" w:hAnsi="Montserrat" w:cs="Arial"/>
          <w:color w:val="000000" w:themeColor="text1"/>
          <w:lang w:val="es-ES"/>
        </w:rPr>
        <w:t xml:space="preserve">, </w:t>
      </w:r>
      <w:r w:rsidR="00FA6CC6" w:rsidRPr="00CD089C">
        <w:rPr>
          <w:rFonts w:ascii="Montserrat" w:hAnsi="Montserrat" w:cs="Arial"/>
          <w:lang w:val="es-ES_tradnl"/>
        </w:rPr>
        <w:t>por atraso en la prestación del servicio</w:t>
      </w:r>
      <w:r w:rsidR="006D50E2" w:rsidRPr="00CD089C">
        <w:rPr>
          <w:rFonts w:ascii="Montserrat" w:hAnsi="Montserrat" w:cs="Arial"/>
          <w:lang w:val="es-ES_tradnl"/>
        </w:rPr>
        <w:t xml:space="preserve"> o en el incumplimiento de cualquiera de las obligaciones contractuale</w:t>
      </w:r>
      <w:r w:rsidR="00361027" w:rsidRPr="00CD089C">
        <w:rPr>
          <w:rFonts w:ascii="Montserrat" w:hAnsi="Montserrat" w:cs="Arial"/>
          <w:lang w:val="es-ES_tradnl"/>
        </w:rPr>
        <w:t xml:space="preserve">s de conformidad con los establecido en el </w:t>
      </w:r>
      <w:r w:rsidR="004E382F" w:rsidRPr="00CD089C">
        <w:rPr>
          <w:rFonts w:ascii="Montserrat" w:hAnsi="Montserrat" w:cs="Arial"/>
          <w:lang w:val="es-ES_tradnl"/>
        </w:rPr>
        <w:t>artículo</w:t>
      </w:r>
      <w:r w:rsidR="00361027" w:rsidRPr="00CD089C">
        <w:rPr>
          <w:rFonts w:ascii="Montserrat" w:hAnsi="Montserrat" w:cs="Arial"/>
          <w:lang w:val="es-ES_tradnl"/>
        </w:rPr>
        <w:t xml:space="preserve"> 53 de la LAASSP.</w:t>
      </w:r>
    </w:p>
    <w:p w14:paraId="551485DF" w14:textId="77777777" w:rsidR="000B6CA7" w:rsidRPr="00CD089C" w:rsidRDefault="000B6CA7" w:rsidP="00BD54BC">
      <w:pPr>
        <w:suppressAutoHyphens/>
        <w:ind w:left="426" w:right="49"/>
        <w:jc w:val="both"/>
        <w:rPr>
          <w:rFonts w:ascii="Montserrat" w:hAnsi="Montserrat" w:cs="Arial"/>
          <w:b/>
          <w:i/>
          <w:lang w:val="es-ES_tradnl"/>
        </w:rPr>
      </w:pPr>
    </w:p>
    <w:p w14:paraId="269D4232" w14:textId="77777777" w:rsidR="00B83376" w:rsidRPr="00CD089C" w:rsidRDefault="0085726C" w:rsidP="00BD54BC">
      <w:pPr>
        <w:pStyle w:val="Ttulo2"/>
        <w:numPr>
          <w:ilvl w:val="0"/>
          <w:numId w:val="32"/>
        </w:numPr>
        <w:spacing w:before="0" w:after="0"/>
        <w:ind w:right="49"/>
        <w:rPr>
          <w:rFonts w:ascii="Montserrat" w:hAnsi="Montserrat" w:cs="Arial"/>
          <w:i w:val="0"/>
          <w:sz w:val="22"/>
          <w:szCs w:val="22"/>
          <w:lang w:val="es-ES_tradnl"/>
        </w:rPr>
      </w:pPr>
      <w:bookmarkStart w:id="58" w:name="_Toc22644698"/>
      <w:r w:rsidRPr="00CD089C">
        <w:rPr>
          <w:rFonts w:ascii="Montserrat" w:hAnsi="Montserrat" w:cs="Arial"/>
          <w:i w:val="0"/>
          <w:sz w:val="22"/>
          <w:szCs w:val="22"/>
          <w:lang w:val="es-ES_tradnl"/>
        </w:rPr>
        <w:t>Deducciones</w:t>
      </w:r>
      <w:bookmarkEnd w:id="58"/>
    </w:p>
    <w:p w14:paraId="7A013D2B" w14:textId="77777777" w:rsidR="0085726C" w:rsidRPr="00CD089C" w:rsidRDefault="0085726C" w:rsidP="00BD54BC">
      <w:pPr>
        <w:rPr>
          <w:rFonts w:ascii="Montserrat" w:hAnsi="Montserrat"/>
          <w:lang w:val="es-ES_tradnl" w:eastAsia="ar-SA"/>
        </w:rPr>
      </w:pPr>
    </w:p>
    <w:p w14:paraId="1C94A5FD" w14:textId="448CC204" w:rsidR="00361027" w:rsidRPr="00CD089C" w:rsidRDefault="00F45CE5" w:rsidP="00BD54BC">
      <w:pPr>
        <w:ind w:right="49"/>
        <w:jc w:val="both"/>
        <w:rPr>
          <w:rFonts w:ascii="Montserrat" w:hAnsi="Montserrat" w:cs="Arial"/>
          <w:color w:val="000000" w:themeColor="text1"/>
          <w:lang w:val="es-ES"/>
        </w:rPr>
      </w:pPr>
      <w:r w:rsidRPr="00CD089C">
        <w:rPr>
          <w:rFonts w:ascii="Montserrat" w:hAnsi="Montserrat" w:cs="Arial"/>
          <w:lang w:val="es-ES_tradnl"/>
        </w:rPr>
        <w:t>Se realizarán de conformidad con lo indicado en el documento adjun</w:t>
      </w:r>
      <w:r w:rsidR="0031544A" w:rsidRPr="00CD089C">
        <w:rPr>
          <w:rFonts w:ascii="Montserrat" w:hAnsi="Montserrat" w:cs="Arial"/>
          <w:lang w:val="es-ES_tradnl"/>
        </w:rPr>
        <w:t xml:space="preserve">to a la </w:t>
      </w:r>
      <w:r w:rsidR="004E382F" w:rsidRPr="00CD089C">
        <w:rPr>
          <w:rFonts w:ascii="Montserrat" w:hAnsi="Montserrat" w:cs="Arial"/>
          <w:lang w:val="es-ES_tradnl"/>
        </w:rPr>
        <w:t>Convocatoria</w:t>
      </w:r>
      <w:r w:rsidR="0031544A" w:rsidRPr="00CD089C">
        <w:rPr>
          <w:rFonts w:ascii="Montserrat" w:hAnsi="Montserrat" w:cs="Arial"/>
          <w:lang w:val="es-ES_tradnl"/>
        </w:rPr>
        <w:t xml:space="preserve"> denominado</w:t>
      </w:r>
      <w:r w:rsidR="00A6172E" w:rsidRPr="00CD089C">
        <w:rPr>
          <w:rFonts w:ascii="Montserrat" w:hAnsi="Montserrat" w:cs="Arial"/>
          <w:lang w:val="es-ES_tradnl"/>
        </w:rPr>
        <w:t xml:space="preserve"> </w:t>
      </w:r>
      <w:r w:rsidR="00E90B6B" w:rsidRPr="00CD089C">
        <w:rPr>
          <w:rFonts w:ascii="Montserrat" w:hAnsi="Montserrat" w:cs="Arial"/>
          <w:lang w:val="es-ES_tradnl"/>
        </w:rPr>
        <w:t>“</w:t>
      </w:r>
      <w:r w:rsidR="00984A33" w:rsidRPr="00CD089C">
        <w:rPr>
          <w:rFonts w:ascii="Montserrat" w:hAnsi="Montserrat" w:cs="Arial"/>
          <w:lang w:val="es-ES_tradnl"/>
        </w:rPr>
        <w:t>Términos y Condiciones</w:t>
      </w:r>
      <w:r w:rsidR="00E90B6B" w:rsidRPr="00CD089C">
        <w:rPr>
          <w:rFonts w:ascii="Montserrat" w:hAnsi="Montserrat" w:cs="Arial"/>
          <w:lang w:val="es-ES_tradnl"/>
        </w:rPr>
        <w:t>”</w:t>
      </w:r>
      <w:r w:rsidR="008577CB" w:rsidRPr="00CD089C">
        <w:rPr>
          <w:rFonts w:ascii="Montserrat" w:hAnsi="Montserrat" w:cs="Arial"/>
          <w:lang w:val="es-ES_tradnl"/>
        </w:rPr>
        <w:t xml:space="preserve">, numeral </w:t>
      </w:r>
      <w:r w:rsidR="00A6172E" w:rsidRPr="00CD089C">
        <w:rPr>
          <w:rFonts w:ascii="Montserrat" w:hAnsi="Montserrat" w:cs="Arial"/>
          <w:lang w:val="es-ES_tradnl"/>
        </w:rPr>
        <w:t xml:space="preserve">10 </w:t>
      </w:r>
      <w:r w:rsidR="00E90B6B" w:rsidRPr="00CD089C">
        <w:rPr>
          <w:rFonts w:ascii="Montserrat" w:hAnsi="Montserrat" w:cs="Arial"/>
          <w:lang w:val="es-ES_tradnl"/>
        </w:rPr>
        <w:lastRenderedPageBreak/>
        <w:t>“</w:t>
      </w:r>
      <w:r w:rsidR="00A6172E" w:rsidRPr="00CD089C">
        <w:rPr>
          <w:rFonts w:ascii="Montserrat" w:hAnsi="Montserrat" w:cs="Arial"/>
          <w:lang w:val="es-ES_tradnl"/>
        </w:rPr>
        <w:t>DEDUCCIONES</w:t>
      </w:r>
      <w:r w:rsidR="00E90B6B" w:rsidRPr="00CD089C">
        <w:rPr>
          <w:rFonts w:ascii="Montserrat" w:hAnsi="Montserrat" w:cs="Arial"/>
          <w:lang w:val="es-ES_tradnl"/>
        </w:rPr>
        <w:t>”</w:t>
      </w:r>
      <w:r w:rsidR="00A6172E" w:rsidRPr="00CD089C">
        <w:rPr>
          <w:rFonts w:ascii="Montserrat" w:hAnsi="Montserrat" w:cs="Arial"/>
          <w:lang w:val="es-ES_tradnl"/>
        </w:rPr>
        <w:t>,</w:t>
      </w:r>
      <w:r w:rsidR="00A6172E" w:rsidRPr="00CD089C">
        <w:rPr>
          <w:rFonts w:ascii="Montserrat" w:hAnsi="Montserrat" w:cs="Arial"/>
          <w:color w:val="000000" w:themeColor="text1"/>
          <w:lang w:val="es-ES"/>
        </w:rPr>
        <w:t xml:space="preserve"> </w:t>
      </w:r>
      <w:r w:rsidR="007D15C2" w:rsidRPr="00CD089C">
        <w:rPr>
          <w:rFonts w:ascii="Montserrat" w:hAnsi="Montserrat" w:cs="Arial"/>
          <w:color w:val="000000" w:themeColor="text1"/>
          <w:lang w:val="es-ES"/>
        </w:rPr>
        <w:t>el cual forma parte de l</w:t>
      </w:r>
      <w:r w:rsidR="00A6172E" w:rsidRPr="00CD089C">
        <w:rPr>
          <w:rFonts w:ascii="Montserrat" w:hAnsi="Montserrat" w:cs="Arial"/>
          <w:color w:val="000000" w:themeColor="text1"/>
          <w:lang w:val="es-ES"/>
        </w:rPr>
        <w:t>a pres</w:t>
      </w:r>
      <w:r w:rsidR="007D15C2" w:rsidRPr="00CD089C">
        <w:rPr>
          <w:rFonts w:ascii="Montserrat" w:hAnsi="Montserrat" w:cs="Arial"/>
          <w:color w:val="000000" w:themeColor="text1"/>
          <w:lang w:val="es-ES"/>
        </w:rPr>
        <w:t xml:space="preserve">ente </w:t>
      </w:r>
      <w:r w:rsidR="004E382F" w:rsidRPr="00CD089C">
        <w:rPr>
          <w:rFonts w:ascii="Montserrat" w:hAnsi="Montserrat" w:cs="Arial"/>
          <w:color w:val="000000" w:themeColor="text1"/>
          <w:lang w:val="es-ES"/>
        </w:rPr>
        <w:t>Convocatoria</w:t>
      </w:r>
      <w:r w:rsidR="00361027" w:rsidRPr="00CD089C">
        <w:rPr>
          <w:rFonts w:ascii="Montserrat" w:hAnsi="Montserrat" w:cs="Arial"/>
          <w:color w:val="000000" w:themeColor="text1"/>
          <w:lang w:val="es-ES"/>
        </w:rPr>
        <w:t xml:space="preserve">; </w:t>
      </w:r>
      <w:r w:rsidR="00361027" w:rsidRPr="00CD089C">
        <w:rPr>
          <w:rFonts w:ascii="Montserrat" w:hAnsi="Montserrat" w:cs="Arial"/>
          <w:lang w:val="es-ES_tradnl"/>
        </w:rPr>
        <w:t xml:space="preserve">de conformidad con los establecido en el </w:t>
      </w:r>
      <w:r w:rsidR="004E382F" w:rsidRPr="00CD089C">
        <w:rPr>
          <w:rFonts w:ascii="Montserrat" w:hAnsi="Montserrat" w:cs="Arial"/>
          <w:lang w:val="es-ES_tradnl"/>
        </w:rPr>
        <w:t>artículo</w:t>
      </w:r>
      <w:r w:rsidR="00361027" w:rsidRPr="00CD089C">
        <w:rPr>
          <w:rFonts w:ascii="Montserrat" w:hAnsi="Montserrat" w:cs="Arial"/>
          <w:lang w:val="es-ES_tradnl"/>
        </w:rPr>
        <w:t xml:space="preserve"> 53 Bis de la LAASSP.</w:t>
      </w:r>
    </w:p>
    <w:p w14:paraId="4E388540" w14:textId="77777777" w:rsidR="003C1AC4" w:rsidRPr="00CD089C" w:rsidRDefault="003C1AC4" w:rsidP="00BD54BC">
      <w:pPr>
        <w:suppressAutoHyphens/>
        <w:ind w:right="49"/>
        <w:jc w:val="both"/>
        <w:rPr>
          <w:rFonts w:ascii="Montserrat" w:hAnsi="Montserrat" w:cs="Arial"/>
          <w:lang w:val="es-ES"/>
        </w:rPr>
      </w:pPr>
    </w:p>
    <w:p w14:paraId="695CC7EE" w14:textId="77777777" w:rsidR="00830F2B" w:rsidRPr="00CD089C" w:rsidRDefault="001C069F" w:rsidP="00BD54BC">
      <w:pPr>
        <w:pStyle w:val="Ttulo1"/>
        <w:numPr>
          <w:ilvl w:val="0"/>
          <w:numId w:val="34"/>
        </w:numPr>
        <w:spacing w:before="0" w:after="0"/>
        <w:ind w:right="49"/>
        <w:rPr>
          <w:rFonts w:ascii="Montserrat" w:hAnsi="Montserrat" w:cs="Arial"/>
          <w:sz w:val="22"/>
          <w:szCs w:val="22"/>
          <w:lang w:val="es-ES_tradnl"/>
        </w:rPr>
      </w:pPr>
      <w:bookmarkStart w:id="59" w:name="_Toc367205763"/>
      <w:bookmarkStart w:id="60" w:name="_Toc22644699"/>
      <w:bookmarkEnd w:id="39"/>
      <w:r w:rsidRPr="00CD089C">
        <w:rPr>
          <w:rFonts w:ascii="Montserrat" w:hAnsi="Montserrat" w:cs="Arial"/>
          <w:sz w:val="22"/>
          <w:szCs w:val="22"/>
          <w:lang w:val="es-ES_tradnl"/>
        </w:rPr>
        <w:t>FORMA Y TÉRMINOS QUE R</w:t>
      </w:r>
      <w:r w:rsidR="009E3F8B" w:rsidRPr="00CD089C">
        <w:rPr>
          <w:rFonts w:ascii="Montserrat" w:hAnsi="Montserrat" w:cs="Arial"/>
          <w:sz w:val="22"/>
          <w:szCs w:val="22"/>
          <w:lang w:val="es-ES_tradnl"/>
        </w:rPr>
        <w:t>EGIRÁN LOS DIVERSOS ACTOS</w:t>
      </w:r>
      <w:bookmarkEnd w:id="59"/>
      <w:r w:rsidR="009E3F8B" w:rsidRPr="00CD089C">
        <w:rPr>
          <w:rFonts w:ascii="Montserrat" w:hAnsi="Montserrat" w:cs="Arial"/>
          <w:sz w:val="22"/>
          <w:szCs w:val="22"/>
          <w:lang w:val="es-ES_tradnl"/>
        </w:rPr>
        <w:t>.</w:t>
      </w:r>
      <w:bookmarkEnd w:id="60"/>
    </w:p>
    <w:p w14:paraId="276EF3F1" w14:textId="77777777" w:rsidR="009E3F8B" w:rsidRPr="00CD089C" w:rsidRDefault="009E3F8B" w:rsidP="00BD54BC">
      <w:pPr>
        <w:rPr>
          <w:rFonts w:ascii="Montserrat" w:hAnsi="Montserrat"/>
          <w:lang w:val="es-ES_tradnl" w:eastAsia="ar-SA"/>
        </w:rPr>
      </w:pPr>
    </w:p>
    <w:p w14:paraId="51A15107" w14:textId="73671D18" w:rsidR="008928AA" w:rsidRPr="00CD089C" w:rsidRDefault="008928AA" w:rsidP="00BD54BC">
      <w:pPr>
        <w:pStyle w:val="Ttulo2"/>
        <w:numPr>
          <w:ilvl w:val="1"/>
          <w:numId w:val="40"/>
        </w:numPr>
        <w:spacing w:before="0" w:after="0"/>
        <w:ind w:right="49"/>
        <w:rPr>
          <w:rFonts w:ascii="Montserrat" w:hAnsi="Montserrat" w:cs="Arial"/>
          <w:i w:val="0"/>
          <w:sz w:val="22"/>
          <w:szCs w:val="22"/>
          <w:lang w:val="es-ES_tradnl"/>
        </w:rPr>
      </w:pPr>
      <w:bookmarkStart w:id="61" w:name="_Toc21612330"/>
      <w:bookmarkStart w:id="62" w:name="_Toc22644700"/>
      <w:bookmarkStart w:id="63" w:name="_Toc367205764"/>
      <w:r w:rsidRPr="00CD089C">
        <w:rPr>
          <w:rFonts w:ascii="Montserrat" w:hAnsi="Montserrat" w:cs="Arial"/>
          <w:i w:val="0"/>
          <w:sz w:val="22"/>
          <w:szCs w:val="22"/>
          <w:lang w:val="es-ES_tradnl"/>
        </w:rPr>
        <w:t>Reducción de Plazos.</w:t>
      </w:r>
      <w:bookmarkEnd w:id="61"/>
      <w:bookmarkEnd w:id="62"/>
      <w:r w:rsidRPr="00CD089C">
        <w:rPr>
          <w:rFonts w:ascii="Montserrat" w:hAnsi="Montserrat" w:cs="Arial"/>
          <w:i w:val="0"/>
          <w:sz w:val="22"/>
          <w:szCs w:val="22"/>
          <w:lang w:val="es-ES_tradnl"/>
        </w:rPr>
        <w:t xml:space="preserve"> </w:t>
      </w:r>
    </w:p>
    <w:p w14:paraId="34AE67D7" w14:textId="77777777" w:rsidR="008928AA" w:rsidRPr="00CD089C" w:rsidRDefault="008928AA" w:rsidP="00BD54BC">
      <w:pPr>
        <w:jc w:val="both"/>
        <w:rPr>
          <w:rFonts w:ascii="Montserrat" w:eastAsia="Times New Roman" w:hAnsi="Montserrat" w:cs="Arial"/>
          <w:lang w:val="es-ES_tradnl" w:eastAsia="ar-SA"/>
        </w:rPr>
      </w:pPr>
    </w:p>
    <w:p w14:paraId="588EEB13" w14:textId="67D3D124" w:rsidR="00491122" w:rsidRPr="00CD089C" w:rsidRDefault="008928AA" w:rsidP="00BD54BC">
      <w:pPr>
        <w:jc w:val="both"/>
        <w:rPr>
          <w:rFonts w:ascii="Montserrat" w:hAnsi="Montserrat" w:cs="Arial"/>
          <w:i/>
          <w:lang w:val="es-ES_tradnl"/>
        </w:rPr>
      </w:pPr>
      <w:r w:rsidRPr="00CD089C">
        <w:rPr>
          <w:rFonts w:ascii="Montserrat" w:hAnsi="Montserrat" w:cs="Arial"/>
          <w:lang w:val="es-ES_tradnl"/>
        </w:rPr>
        <w:t>En el presente procedimiento de contratación aplica la Reducción de Plazos prevista en el artícul</w:t>
      </w:r>
      <w:r w:rsidR="00355F93" w:rsidRPr="00CD089C">
        <w:rPr>
          <w:rFonts w:ascii="Montserrat" w:hAnsi="Montserrat" w:cs="Arial"/>
          <w:lang w:val="es-ES_tradnl"/>
        </w:rPr>
        <w:t>o</w:t>
      </w:r>
      <w:r w:rsidRPr="00CD089C">
        <w:rPr>
          <w:rFonts w:ascii="Montserrat" w:hAnsi="Montserrat" w:cs="Arial"/>
          <w:lang w:val="es-ES_tradnl"/>
        </w:rPr>
        <w:t xml:space="preserve"> 32 de la LAASSP y 43 de su reglamento</w:t>
      </w:r>
      <w:r w:rsidR="00E90B6B" w:rsidRPr="00CD089C">
        <w:rPr>
          <w:rFonts w:ascii="Montserrat" w:hAnsi="Montserrat" w:cs="Arial"/>
          <w:lang w:val="es-ES_tradnl"/>
        </w:rPr>
        <w:t>.</w:t>
      </w:r>
      <w:r w:rsidRPr="00CD089C" w:rsidDel="008928AA">
        <w:rPr>
          <w:rFonts w:ascii="Montserrat" w:hAnsi="Montserrat" w:cs="Arial"/>
          <w:i/>
          <w:lang w:val="es-ES_tradnl"/>
        </w:rPr>
        <w:t xml:space="preserve"> </w:t>
      </w:r>
    </w:p>
    <w:p w14:paraId="6BB7C79D" w14:textId="77777777" w:rsidR="008928AA" w:rsidRPr="00CD089C" w:rsidRDefault="008928AA" w:rsidP="00BD54BC">
      <w:pPr>
        <w:rPr>
          <w:rFonts w:ascii="Montserrat" w:eastAsia="Times New Roman" w:hAnsi="Montserrat" w:cs="Arial"/>
          <w:b/>
          <w:lang w:val="es-ES_tradnl" w:eastAsia="ar-SA"/>
        </w:rPr>
      </w:pPr>
    </w:p>
    <w:p w14:paraId="7DDD187B" w14:textId="51D9CF9F" w:rsidR="00830F2B" w:rsidRPr="00CD089C" w:rsidRDefault="000B6CA7" w:rsidP="00BD54BC">
      <w:pPr>
        <w:pStyle w:val="Ttulo2"/>
        <w:numPr>
          <w:ilvl w:val="1"/>
          <w:numId w:val="40"/>
        </w:numPr>
        <w:spacing w:before="0" w:after="0"/>
        <w:ind w:right="49"/>
        <w:rPr>
          <w:rFonts w:ascii="Montserrat" w:hAnsi="Montserrat" w:cs="Arial"/>
          <w:i w:val="0"/>
          <w:sz w:val="22"/>
          <w:szCs w:val="22"/>
          <w:lang w:val="es-ES_tradnl"/>
        </w:rPr>
      </w:pPr>
      <w:bookmarkStart w:id="64" w:name="_Toc22644701"/>
      <w:r w:rsidRPr="00CD089C">
        <w:rPr>
          <w:rFonts w:ascii="Montserrat" w:hAnsi="Montserrat" w:cs="Arial"/>
          <w:i w:val="0"/>
          <w:sz w:val="22"/>
          <w:szCs w:val="22"/>
          <w:lang w:val="es-ES_tradnl"/>
        </w:rPr>
        <w:t>Fecha y</w:t>
      </w:r>
      <w:r w:rsidR="00EA48AB" w:rsidRPr="00CD089C">
        <w:rPr>
          <w:rFonts w:ascii="Montserrat" w:hAnsi="Montserrat" w:cs="Arial"/>
          <w:i w:val="0"/>
          <w:sz w:val="22"/>
          <w:szCs w:val="22"/>
          <w:lang w:val="es-ES_tradnl"/>
        </w:rPr>
        <w:t xml:space="preserve"> </w:t>
      </w:r>
      <w:r w:rsidR="001E7ECA" w:rsidRPr="00CD089C">
        <w:rPr>
          <w:rFonts w:ascii="Montserrat" w:hAnsi="Montserrat" w:cs="Arial"/>
          <w:i w:val="0"/>
          <w:sz w:val="22"/>
          <w:szCs w:val="22"/>
          <w:lang w:val="es-ES_tradnl"/>
        </w:rPr>
        <w:t>hora para los actos de la licitación</w:t>
      </w:r>
      <w:r w:rsidR="00B22351" w:rsidRPr="00CD089C">
        <w:rPr>
          <w:rFonts w:ascii="Montserrat" w:hAnsi="Montserrat" w:cs="Arial"/>
          <w:i w:val="0"/>
          <w:sz w:val="22"/>
          <w:szCs w:val="22"/>
          <w:lang w:val="es-ES_tradnl"/>
        </w:rPr>
        <w:t>.</w:t>
      </w:r>
      <w:bookmarkEnd w:id="63"/>
      <w:bookmarkEnd w:id="64"/>
    </w:p>
    <w:p w14:paraId="26012C0F" w14:textId="77777777" w:rsidR="001A7C14" w:rsidRPr="00E80656" w:rsidRDefault="001A7C14" w:rsidP="00BD54BC">
      <w:pPr>
        <w:ind w:right="49"/>
        <w:rPr>
          <w:rFonts w:ascii="Montserrat" w:hAnsi="Montserrat"/>
          <w:lang w:val="es-ES_tradnl" w:eastAsia="ar-SA"/>
        </w:rPr>
      </w:pPr>
    </w:p>
    <w:tbl>
      <w:tblPr>
        <w:tblW w:w="5000" w:type="pct"/>
        <w:jc w:val="center"/>
        <w:tblLayout w:type="fixed"/>
        <w:tblLook w:val="0000" w:firstRow="0" w:lastRow="0" w:firstColumn="0" w:lastColumn="0" w:noHBand="0" w:noVBand="0"/>
      </w:tblPr>
      <w:tblGrid>
        <w:gridCol w:w="2378"/>
        <w:gridCol w:w="2551"/>
        <w:gridCol w:w="992"/>
        <w:gridCol w:w="3133"/>
      </w:tblGrid>
      <w:tr w:rsidR="00AC3B11" w:rsidRPr="00E80656" w14:paraId="79D5B1B3" w14:textId="77777777" w:rsidTr="007130DC">
        <w:trPr>
          <w:tblHeader/>
          <w:jc w:val="center"/>
        </w:trPr>
        <w:tc>
          <w:tcPr>
            <w:tcW w:w="1313" w:type="pct"/>
            <w:tcBorders>
              <w:top w:val="single" w:sz="4" w:space="0" w:color="000000"/>
              <w:left w:val="single" w:sz="4" w:space="0" w:color="000000"/>
              <w:bottom w:val="single" w:sz="4" w:space="0" w:color="auto"/>
            </w:tcBorders>
            <w:shd w:val="clear" w:color="auto" w:fill="BFBFBF" w:themeFill="background1" w:themeFillShade="BF"/>
          </w:tcPr>
          <w:p w14:paraId="1603FB37" w14:textId="77777777" w:rsidR="00AC3B11" w:rsidRPr="00E80656" w:rsidRDefault="0072563E" w:rsidP="00BD54BC">
            <w:pPr>
              <w:suppressAutoHyphens/>
              <w:ind w:right="49"/>
              <w:jc w:val="center"/>
              <w:rPr>
                <w:rFonts w:ascii="Montserrat" w:eastAsia="Times New Roman" w:hAnsi="Montserrat" w:cs="Arial"/>
                <w:b/>
                <w:noProof w:val="0"/>
                <w:sz w:val="20"/>
                <w:szCs w:val="20"/>
                <w:lang w:val="es-ES" w:eastAsia="ar-SA"/>
              </w:rPr>
            </w:pPr>
            <w:r w:rsidRPr="00E80656">
              <w:rPr>
                <w:rFonts w:ascii="Montserrat" w:eastAsia="Times New Roman" w:hAnsi="Montserrat" w:cs="Arial"/>
                <w:b/>
                <w:noProof w:val="0"/>
                <w:sz w:val="20"/>
                <w:szCs w:val="20"/>
                <w:lang w:val="es-ES" w:eastAsia="ar-SA"/>
              </w:rPr>
              <w:t>EVENTO</w:t>
            </w:r>
            <w:r w:rsidR="00AC3B11" w:rsidRPr="00E80656">
              <w:rPr>
                <w:rFonts w:ascii="Montserrat" w:eastAsia="Times New Roman" w:hAnsi="Montserrat" w:cs="Arial"/>
                <w:b/>
                <w:noProof w:val="0"/>
                <w:sz w:val="20"/>
                <w:szCs w:val="20"/>
                <w:lang w:val="es-ES" w:eastAsia="ar-SA"/>
              </w:rPr>
              <w:t>S</w:t>
            </w:r>
          </w:p>
        </w:tc>
        <w:tc>
          <w:tcPr>
            <w:tcW w:w="1409" w:type="pct"/>
            <w:tcBorders>
              <w:top w:val="single" w:sz="4" w:space="0" w:color="000000"/>
              <w:left w:val="single" w:sz="4" w:space="0" w:color="000000"/>
              <w:bottom w:val="single" w:sz="4" w:space="0" w:color="auto"/>
            </w:tcBorders>
            <w:shd w:val="clear" w:color="auto" w:fill="BFBFBF" w:themeFill="background1" w:themeFillShade="BF"/>
          </w:tcPr>
          <w:p w14:paraId="31C93690" w14:textId="77777777" w:rsidR="00AC3B11" w:rsidRPr="00E80656" w:rsidRDefault="0072563E" w:rsidP="00BD54BC">
            <w:pPr>
              <w:suppressAutoHyphens/>
              <w:ind w:right="49"/>
              <w:jc w:val="center"/>
              <w:rPr>
                <w:rFonts w:ascii="Montserrat" w:eastAsia="Times New Roman" w:hAnsi="Montserrat" w:cs="Arial"/>
                <w:b/>
                <w:noProof w:val="0"/>
                <w:sz w:val="20"/>
                <w:szCs w:val="20"/>
                <w:lang w:val="es-ES" w:eastAsia="ar-SA"/>
              </w:rPr>
            </w:pPr>
            <w:r w:rsidRPr="00E80656">
              <w:rPr>
                <w:rFonts w:ascii="Montserrat" w:eastAsia="Times New Roman" w:hAnsi="Montserrat" w:cs="Arial"/>
                <w:b/>
                <w:noProof w:val="0"/>
                <w:sz w:val="20"/>
                <w:szCs w:val="20"/>
                <w:lang w:val="es-ES" w:eastAsia="ar-SA"/>
              </w:rPr>
              <w:t>FECH</w:t>
            </w:r>
            <w:r w:rsidR="00AC3B11" w:rsidRPr="00E80656">
              <w:rPr>
                <w:rFonts w:ascii="Montserrat" w:eastAsia="Times New Roman" w:hAnsi="Montserrat" w:cs="Arial"/>
                <w:b/>
                <w:noProof w:val="0"/>
                <w:sz w:val="20"/>
                <w:szCs w:val="20"/>
                <w:lang w:val="es-ES" w:eastAsia="ar-SA"/>
              </w:rPr>
              <w:t>A</w:t>
            </w:r>
          </w:p>
        </w:tc>
        <w:tc>
          <w:tcPr>
            <w:tcW w:w="548" w:type="pct"/>
            <w:tcBorders>
              <w:top w:val="single" w:sz="4" w:space="0" w:color="000000"/>
              <w:left w:val="single" w:sz="4" w:space="0" w:color="000000"/>
              <w:bottom w:val="single" w:sz="4" w:space="0" w:color="auto"/>
            </w:tcBorders>
            <w:shd w:val="clear" w:color="auto" w:fill="BFBFBF" w:themeFill="background1" w:themeFillShade="BF"/>
          </w:tcPr>
          <w:p w14:paraId="0F3EF407" w14:textId="77777777" w:rsidR="00AC3B11" w:rsidRPr="00E80656" w:rsidRDefault="0072563E" w:rsidP="00BD54BC">
            <w:pPr>
              <w:suppressAutoHyphens/>
              <w:snapToGrid w:val="0"/>
              <w:ind w:right="49"/>
              <w:jc w:val="center"/>
              <w:rPr>
                <w:rFonts w:ascii="Montserrat" w:eastAsia="Times New Roman" w:hAnsi="Montserrat" w:cs="Arial"/>
                <w:b/>
                <w:noProof w:val="0"/>
                <w:sz w:val="20"/>
                <w:szCs w:val="20"/>
                <w:lang w:val="es-ES" w:eastAsia="ar-SA"/>
              </w:rPr>
            </w:pPr>
            <w:r w:rsidRPr="00E80656">
              <w:rPr>
                <w:rFonts w:ascii="Montserrat" w:eastAsia="Times New Roman" w:hAnsi="Montserrat" w:cs="Arial"/>
                <w:b/>
                <w:noProof w:val="0"/>
                <w:sz w:val="20"/>
                <w:szCs w:val="20"/>
                <w:lang w:val="es-ES" w:eastAsia="ar-SA"/>
              </w:rPr>
              <w:t>HOR</w:t>
            </w:r>
            <w:r w:rsidR="00AC3B11" w:rsidRPr="00E80656">
              <w:rPr>
                <w:rFonts w:ascii="Montserrat" w:eastAsia="Times New Roman" w:hAnsi="Montserrat" w:cs="Arial"/>
                <w:b/>
                <w:noProof w:val="0"/>
                <w:sz w:val="20"/>
                <w:szCs w:val="20"/>
                <w:lang w:val="es-ES" w:eastAsia="ar-SA"/>
              </w:rPr>
              <w:t>A</w:t>
            </w:r>
          </w:p>
        </w:tc>
        <w:tc>
          <w:tcPr>
            <w:tcW w:w="1731" w:type="pct"/>
            <w:tcBorders>
              <w:top w:val="single" w:sz="4" w:space="0" w:color="000000"/>
              <w:left w:val="single" w:sz="4" w:space="0" w:color="000000"/>
              <w:bottom w:val="single" w:sz="4" w:space="0" w:color="auto"/>
              <w:right w:val="single" w:sz="4" w:space="0" w:color="000000"/>
            </w:tcBorders>
            <w:shd w:val="clear" w:color="auto" w:fill="BFBFBF" w:themeFill="background1" w:themeFillShade="BF"/>
          </w:tcPr>
          <w:p w14:paraId="7D246F7B" w14:textId="0B7FF9F8" w:rsidR="00AC3B11" w:rsidRPr="00E80656" w:rsidRDefault="00DF42EC" w:rsidP="00BD54BC">
            <w:pPr>
              <w:suppressAutoHyphens/>
              <w:snapToGrid w:val="0"/>
              <w:ind w:right="49"/>
              <w:jc w:val="center"/>
              <w:rPr>
                <w:rFonts w:ascii="Montserrat" w:eastAsia="Times New Roman" w:hAnsi="Montserrat" w:cs="Arial"/>
                <w:b/>
                <w:noProof w:val="0"/>
                <w:sz w:val="20"/>
                <w:szCs w:val="20"/>
                <w:lang w:val="es-ES" w:eastAsia="ar-SA"/>
              </w:rPr>
            </w:pPr>
            <w:r w:rsidRPr="00E80656">
              <w:rPr>
                <w:rFonts w:ascii="Montserrat" w:eastAsia="Times New Roman" w:hAnsi="Montserrat" w:cs="Arial"/>
                <w:b/>
                <w:noProof w:val="0"/>
                <w:sz w:val="20"/>
                <w:szCs w:val="20"/>
                <w:lang w:val="es-ES" w:eastAsia="ar-SA"/>
              </w:rPr>
              <w:t>MEDIO DE PART</w:t>
            </w:r>
            <w:r w:rsidR="001E28B4" w:rsidRPr="00E80656">
              <w:rPr>
                <w:rFonts w:ascii="Montserrat" w:eastAsia="Times New Roman" w:hAnsi="Montserrat" w:cs="Arial"/>
                <w:b/>
                <w:noProof w:val="0"/>
                <w:sz w:val="20"/>
                <w:szCs w:val="20"/>
                <w:lang w:val="es-ES" w:eastAsia="ar-SA"/>
              </w:rPr>
              <w:t>I</w:t>
            </w:r>
            <w:r w:rsidRPr="00E80656">
              <w:rPr>
                <w:rFonts w:ascii="Montserrat" w:eastAsia="Times New Roman" w:hAnsi="Montserrat" w:cs="Arial"/>
                <w:b/>
                <w:noProof w:val="0"/>
                <w:sz w:val="20"/>
                <w:szCs w:val="20"/>
                <w:lang w:val="es-ES" w:eastAsia="ar-SA"/>
              </w:rPr>
              <w:t>CIPACIÓN</w:t>
            </w:r>
          </w:p>
        </w:tc>
      </w:tr>
      <w:tr w:rsidR="007130DC" w:rsidRPr="00E80656" w14:paraId="0A0F3DB4" w14:textId="77777777" w:rsidTr="007130DC">
        <w:trPr>
          <w:trHeight w:val="351"/>
          <w:jc w:val="center"/>
        </w:trPr>
        <w:tc>
          <w:tcPr>
            <w:tcW w:w="1313" w:type="pct"/>
            <w:tcBorders>
              <w:top w:val="single" w:sz="4" w:space="0" w:color="auto"/>
              <w:left w:val="single" w:sz="4" w:space="0" w:color="auto"/>
              <w:bottom w:val="single" w:sz="4" w:space="0" w:color="auto"/>
              <w:right w:val="single" w:sz="4" w:space="0" w:color="auto"/>
            </w:tcBorders>
            <w:vAlign w:val="center"/>
          </w:tcPr>
          <w:p w14:paraId="160F0F26" w14:textId="39D05C55" w:rsidR="007130DC" w:rsidRPr="00E80656" w:rsidRDefault="007130DC" w:rsidP="00BD54BC">
            <w:pPr>
              <w:suppressAutoHyphens/>
              <w:ind w:right="49"/>
              <w:jc w:val="center"/>
              <w:rPr>
                <w:rFonts w:ascii="Montserrat" w:eastAsia="Times New Roman" w:hAnsi="Montserrat" w:cs="Arial"/>
                <w:noProof w:val="0"/>
                <w:sz w:val="20"/>
                <w:szCs w:val="20"/>
                <w:lang w:val="es-ES" w:eastAsia="ar-SA"/>
              </w:rPr>
            </w:pPr>
            <w:r w:rsidRPr="00E80656">
              <w:rPr>
                <w:rFonts w:ascii="Montserrat" w:eastAsia="Times New Roman" w:hAnsi="Montserrat" w:cs="Arial"/>
                <w:noProof w:val="0"/>
                <w:sz w:val="20"/>
                <w:szCs w:val="20"/>
                <w:lang w:val="es-ES" w:eastAsia="ar-SA"/>
              </w:rPr>
              <w:t>Publicación Convocatoria</w:t>
            </w:r>
          </w:p>
        </w:tc>
        <w:tc>
          <w:tcPr>
            <w:tcW w:w="1957" w:type="pct"/>
            <w:gridSpan w:val="2"/>
            <w:tcBorders>
              <w:top w:val="single" w:sz="4" w:space="0" w:color="auto"/>
              <w:left w:val="single" w:sz="4" w:space="0" w:color="auto"/>
              <w:bottom w:val="single" w:sz="4" w:space="0" w:color="auto"/>
              <w:right w:val="single" w:sz="4" w:space="0" w:color="auto"/>
            </w:tcBorders>
            <w:vAlign w:val="center"/>
          </w:tcPr>
          <w:p w14:paraId="4ED1FAFF" w14:textId="1B92B6A4" w:rsidR="007130DC" w:rsidRPr="00E80656" w:rsidRDefault="007130DC" w:rsidP="00BD54BC">
            <w:pPr>
              <w:ind w:right="49"/>
              <w:jc w:val="center"/>
              <w:rPr>
                <w:rFonts w:ascii="Montserrat" w:hAnsi="Montserrat" w:cs="Arial"/>
                <w:noProof w:val="0"/>
                <w:sz w:val="20"/>
                <w:szCs w:val="20"/>
              </w:rPr>
            </w:pPr>
            <w:r w:rsidRPr="00E80656">
              <w:rPr>
                <w:rFonts w:ascii="Montserrat" w:hAnsi="Montserrat"/>
                <w:color w:val="2F2F2F"/>
                <w:sz w:val="20"/>
                <w:szCs w:val="20"/>
                <w:lang w:eastAsia="es-MX"/>
              </w:rPr>
              <w:t>22 de octubre de 2019.</w:t>
            </w:r>
          </w:p>
        </w:tc>
        <w:tc>
          <w:tcPr>
            <w:tcW w:w="1731" w:type="pct"/>
            <w:vMerge w:val="restart"/>
            <w:tcBorders>
              <w:top w:val="single" w:sz="4" w:space="0" w:color="auto"/>
              <w:left w:val="single" w:sz="4" w:space="0" w:color="auto"/>
              <w:right w:val="single" w:sz="4" w:space="0" w:color="auto"/>
            </w:tcBorders>
            <w:vAlign w:val="center"/>
          </w:tcPr>
          <w:p w14:paraId="6896F069" w14:textId="3BD3AC06" w:rsidR="007130DC" w:rsidRPr="00E80656" w:rsidRDefault="007130DC" w:rsidP="00BD54BC">
            <w:pPr>
              <w:pStyle w:val="Encabezado"/>
              <w:ind w:right="49"/>
              <w:jc w:val="both"/>
              <w:rPr>
                <w:rFonts w:ascii="Montserrat" w:hAnsi="Montserrat" w:cs="Arial"/>
                <w:sz w:val="20"/>
              </w:rPr>
            </w:pPr>
            <w:r w:rsidRPr="00E80656">
              <w:rPr>
                <w:rFonts w:ascii="Montserrat" w:hAnsi="Montserrat" w:cs="Arial"/>
                <w:sz w:val="20"/>
                <w:lang w:val="es-MX"/>
              </w:rPr>
              <w:t>Los</w:t>
            </w:r>
            <w:r w:rsidRPr="00E80656">
              <w:rPr>
                <w:rFonts w:ascii="Montserrat" w:hAnsi="Montserrat" w:cs="Arial"/>
                <w:sz w:val="20"/>
              </w:rPr>
              <w:t xml:space="preserve"> actos se realizarán de conformidad con lo establecido en el artículo 26 Bis, fracción II de la LAASSP, a través del Sistema Electrónico de</w:t>
            </w:r>
            <w:r w:rsidR="00D142D0">
              <w:rPr>
                <w:rFonts w:ascii="Montserrat" w:hAnsi="Montserrat" w:cs="Arial"/>
                <w:sz w:val="20"/>
              </w:rPr>
              <w:t xml:space="preserve"> Información Pública Gubernamental denominado </w:t>
            </w:r>
            <w:r w:rsidRPr="00E80656">
              <w:rPr>
                <w:rFonts w:ascii="Montserrat" w:hAnsi="Montserrat" w:cs="Arial"/>
                <w:sz w:val="20"/>
              </w:rPr>
              <w:t>CompraNet.</w:t>
            </w:r>
          </w:p>
          <w:p w14:paraId="0191DBF1" w14:textId="77777777" w:rsidR="007130DC" w:rsidRPr="00E80656" w:rsidRDefault="007130DC" w:rsidP="00BD54BC">
            <w:pPr>
              <w:pStyle w:val="Encabezado"/>
              <w:ind w:right="49"/>
              <w:jc w:val="both"/>
              <w:rPr>
                <w:rFonts w:ascii="Montserrat" w:hAnsi="Montserrat" w:cs="Arial"/>
                <w:sz w:val="20"/>
              </w:rPr>
            </w:pPr>
          </w:p>
          <w:p w14:paraId="53AF6053" w14:textId="77777777" w:rsidR="007130DC" w:rsidRPr="00E80656" w:rsidRDefault="007130DC" w:rsidP="00BD54BC">
            <w:pPr>
              <w:pStyle w:val="Encabezado"/>
              <w:ind w:right="49"/>
              <w:jc w:val="both"/>
              <w:rPr>
                <w:rFonts w:ascii="Montserrat" w:hAnsi="Montserrat" w:cs="Arial"/>
                <w:sz w:val="20"/>
                <w:lang w:val="es-MX"/>
              </w:rPr>
            </w:pPr>
            <w:r w:rsidRPr="00E80656">
              <w:rPr>
                <w:rFonts w:ascii="Montserrat" w:hAnsi="Montserrat" w:cs="Arial"/>
                <w:sz w:val="20"/>
              </w:rPr>
              <w:t xml:space="preserve">Al tratarse de una licitación electrónica, los licitantes únicamente podrán participar en los actos a través de ese medio. </w:t>
            </w:r>
          </w:p>
        </w:tc>
      </w:tr>
      <w:tr w:rsidR="004E382F" w:rsidRPr="00E80656" w14:paraId="300FD101" w14:textId="77777777" w:rsidTr="007130DC">
        <w:trPr>
          <w:trHeight w:val="351"/>
          <w:jc w:val="center"/>
        </w:trPr>
        <w:tc>
          <w:tcPr>
            <w:tcW w:w="1313" w:type="pct"/>
            <w:tcBorders>
              <w:top w:val="single" w:sz="4" w:space="0" w:color="auto"/>
              <w:left w:val="single" w:sz="4" w:space="0" w:color="auto"/>
              <w:bottom w:val="single" w:sz="4" w:space="0" w:color="auto"/>
              <w:right w:val="single" w:sz="4" w:space="0" w:color="auto"/>
            </w:tcBorders>
            <w:vAlign w:val="center"/>
          </w:tcPr>
          <w:p w14:paraId="05BED067" w14:textId="18A16808" w:rsidR="004E382F" w:rsidRPr="00E80656" w:rsidRDefault="004E382F" w:rsidP="00BD54BC">
            <w:pPr>
              <w:suppressAutoHyphens/>
              <w:ind w:right="49"/>
              <w:jc w:val="center"/>
              <w:rPr>
                <w:rFonts w:ascii="Montserrat" w:eastAsia="Times New Roman" w:hAnsi="Montserrat" w:cs="Arial"/>
                <w:noProof w:val="0"/>
                <w:sz w:val="20"/>
                <w:szCs w:val="20"/>
                <w:lang w:val="es-ES" w:eastAsia="ar-SA"/>
              </w:rPr>
            </w:pPr>
            <w:r w:rsidRPr="00E80656">
              <w:rPr>
                <w:rFonts w:ascii="Montserrat" w:eastAsia="Times New Roman" w:hAnsi="Montserrat" w:cs="Arial"/>
                <w:noProof w:val="0"/>
                <w:sz w:val="20"/>
                <w:szCs w:val="20"/>
                <w:lang w:val="es-ES" w:eastAsia="ar-SA"/>
              </w:rPr>
              <w:t>Junta de Aclaraciones a la Convocatoria a la Licitación Pública.</w:t>
            </w:r>
          </w:p>
        </w:tc>
        <w:tc>
          <w:tcPr>
            <w:tcW w:w="1409" w:type="pct"/>
            <w:tcBorders>
              <w:top w:val="single" w:sz="4" w:space="0" w:color="auto"/>
              <w:left w:val="single" w:sz="4" w:space="0" w:color="auto"/>
              <w:bottom w:val="single" w:sz="4" w:space="0" w:color="auto"/>
              <w:right w:val="single" w:sz="4" w:space="0" w:color="auto"/>
            </w:tcBorders>
            <w:vAlign w:val="center"/>
          </w:tcPr>
          <w:p w14:paraId="044DA0C4" w14:textId="71846350" w:rsidR="004E382F" w:rsidRPr="00E80656" w:rsidRDefault="00367C4E" w:rsidP="00BD54BC">
            <w:pPr>
              <w:suppressAutoHyphens/>
              <w:ind w:right="49"/>
              <w:rPr>
                <w:rFonts w:ascii="Montserrat" w:eastAsia="Times New Roman" w:hAnsi="Montserrat" w:cs="Arial"/>
                <w:noProof w:val="0"/>
                <w:sz w:val="20"/>
                <w:szCs w:val="20"/>
                <w:lang w:val="es-ES" w:eastAsia="ar-SA"/>
              </w:rPr>
            </w:pPr>
            <w:r w:rsidRPr="00E80656">
              <w:rPr>
                <w:rFonts w:ascii="Montserrat" w:hAnsi="Montserrat"/>
                <w:color w:val="2F2F2F"/>
                <w:sz w:val="20"/>
                <w:szCs w:val="20"/>
                <w:lang w:eastAsia="es-MX"/>
              </w:rPr>
              <w:t xml:space="preserve">30 de octubre de 2019. </w:t>
            </w:r>
          </w:p>
        </w:tc>
        <w:tc>
          <w:tcPr>
            <w:tcW w:w="548" w:type="pct"/>
            <w:tcBorders>
              <w:top w:val="single" w:sz="4" w:space="0" w:color="auto"/>
              <w:left w:val="single" w:sz="4" w:space="0" w:color="auto"/>
              <w:bottom w:val="single" w:sz="4" w:space="0" w:color="auto"/>
              <w:right w:val="single" w:sz="4" w:space="0" w:color="auto"/>
            </w:tcBorders>
            <w:vAlign w:val="center"/>
          </w:tcPr>
          <w:p w14:paraId="311D2C29" w14:textId="19190FEB" w:rsidR="004E382F" w:rsidRPr="00E80656" w:rsidRDefault="004E382F" w:rsidP="00BD54BC">
            <w:pPr>
              <w:jc w:val="center"/>
              <w:rPr>
                <w:rFonts w:ascii="Montserrat" w:hAnsi="Montserrat" w:cs="Arial"/>
                <w:noProof w:val="0"/>
                <w:sz w:val="20"/>
                <w:szCs w:val="20"/>
              </w:rPr>
            </w:pPr>
            <w:r w:rsidRPr="00E80656">
              <w:rPr>
                <w:rFonts w:ascii="Montserrat" w:hAnsi="Montserrat"/>
                <w:sz w:val="20"/>
                <w:szCs w:val="20"/>
              </w:rPr>
              <w:t>1</w:t>
            </w:r>
            <w:r w:rsidR="00367C4E" w:rsidRPr="00E80656">
              <w:rPr>
                <w:rFonts w:ascii="Montserrat" w:hAnsi="Montserrat"/>
                <w:sz w:val="20"/>
                <w:szCs w:val="20"/>
              </w:rPr>
              <w:t>1</w:t>
            </w:r>
            <w:r w:rsidRPr="00E80656">
              <w:rPr>
                <w:rFonts w:ascii="Montserrat" w:hAnsi="Montserrat"/>
                <w:sz w:val="20"/>
                <w:szCs w:val="20"/>
              </w:rPr>
              <w:t>:00 hrs</w:t>
            </w:r>
          </w:p>
        </w:tc>
        <w:tc>
          <w:tcPr>
            <w:tcW w:w="1731" w:type="pct"/>
            <w:vMerge/>
            <w:tcBorders>
              <w:left w:val="single" w:sz="4" w:space="0" w:color="auto"/>
              <w:right w:val="single" w:sz="4" w:space="0" w:color="auto"/>
            </w:tcBorders>
            <w:vAlign w:val="center"/>
          </w:tcPr>
          <w:p w14:paraId="4733FA22" w14:textId="77777777" w:rsidR="004E382F" w:rsidRPr="00E80656" w:rsidRDefault="004E382F" w:rsidP="00BD54BC">
            <w:pPr>
              <w:pStyle w:val="Encabezado"/>
              <w:ind w:right="49"/>
              <w:jc w:val="both"/>
              <w:rPr>
                <w:rFonts w:ascii="Montserrat" w:hAnsi="Montserrat" w:cs="Arial"/>
                <w:sz w:val="20"/>
              </w:rPr>
            </w:pPr>
          </w:p>
        </w:tc>
      </w:tr>
      <w:tr w:rsidR="004E382F" w:rsidRPr="00E80656" w14:paraId="16A5435F" w14:textId="77777777" w:rsidTr="007130DC">
        <w:trPr>
          <w:jc w:val="center"/>
        </w:trPr>
        <w:tc>
          <w:tcPr>
            <w:tcW w:w="1313" w:type="pct"/>
            <w:tcBorders>
              <w:top w:val="single" w:sz="4" w:space="0" w:color="auto"/>
              <w:left w:val="single" w:sz="4" w:space="0" w:color="000000"/>
              <w:bottom w:val="single" w:sz="4" w:space="0" w:color="000000"/>
            </w:tcBorders>
            <w:vAlign w:val="center"/>
          </w:tcPr>
          <w:p w14:paraId="69D1E75B" w14:textId="77777777" w:rsidR="004E382F" w:rsidRPr="00E80656" w:rsidRDefault="004E382F" w:rsidP="00BD54BC">
            <w:pPr>
              <w:suppressAutoHyphens/>
              <w:ind w:right="49"/>
              <w:jc w:val="center"/>
              <w:rPr>
                <w:rFonts w:ascii="Montserrat" w:eastAsia="Times New Roman" w:hAnsi="Montserrat" w:cs="Arial"/>
                <w:noProof w:val="0"/>
                <w:sz w:val="20"/>
                <w:szCs w:val="20"/>
                <w:lang w:val="es-ES" w:eastAsia="ar-SA"/>
              </w:rPr>
            </w:pPr>
            <w:r w:rsidRPr="00E80656">
              <w:rPr>
                <w:rFonts w:ascii="Montserrat" w:eastAsia="Times New Roman" w:hAnsi="Montserrat" w:cs="Arial"/>
                <w:noProof w:val="0"/>
                <w:sz w:val="20"/>
                <w:szCs w:val="20"/>
                <w:lang w:val="es-ES" w:eastAsia="ar-SA"/>
              </w:rPr>
              <w:t>Acto de Presentación y Apertura de Proposiciones.</w:t>
            </w:r>
          </w:p>
        </w:tc>
        <w:tc>
          <w:tcPr>
            <w:tcW w:w="1409" w:type="pct"/>
            <w:tcBorders>
              <w:top w:val="single" w:sz="4" w:space="0" w:color="auto"/>
              <w:left w:val="single" w:sz="4" w:space="0" w:color="000000"/>
              <w:bottom w:val="single" w:sz="4" w:space="0" w:color="000000"/>
            </w:tcBorders>
            <w:vAlign w:val="center"/>
          </w:tcPr>
          <w:p w14:paraId="34A57FA7" w14:textId="6963EE79" w:rsidR="004E382F" w:rsidRPr="00E80656" w:rsidRDefault="00367C4E" w:rsidP="00BD54BC">
            <w:pPr>
              <w:suppressAutoHyphens/>
              <w:ind w:right="49"/>
              <w:rPr>
                <w:rFonts w:ascii="Montserrat" w:eastAsia="Times New Roman" w:hAnsi="Montserrat" w:cs="Arial"/>
                <w:noProof w:val="0"/>
                <w:sz w:val="20"/>
                <w:szCs w:val="20"/>
                <w:lang w:val="es-ES" w:eastAsia="ar-SA"/>
              </w:rPr>
            </w:pPr>
            <w:r w:rsidRPr="00E80656">
              <w:rPr>
                <w:rFonts w:ascii="Montserrat" w:hAnsi="Montserrat"/>
                <w:color w:val="2F2F2F"/>
                <w:sz w:val="20"/>
                <w:szCs w:val="20"/>
                <w:lang w:eastAsia="es-MX"/>
              </w:rPr>
              <w:t xml:space="preserve">12 de noviembre de 2019. </w:t>
            </w:r>
          </w:p>
        </w:tc>
        <w:tc>
          <w:tcPr>
            <w:tcW w:w="548" w:type="pct"/>
            <w:tcBorders>
              <w:top w:val="single" w:sz="4" w:space="0" w:color="auto"/>
              <w:left w:val="single" w:sz="4" w:space="0" w:color="000000"/>
              <w:bottom w:val="single" w:sz="4" w:space="0" w:color="000000"/>
              <w:right w:val="single" w:sz="4" w:space="0" w:color="auto"/>
            </w:tcBorders>
            <w:vAlign w:val="center"/>
          </w:tcPr>
          <w:p w14:paraId="4C1EEB3B" w14:textId="6E41B259" w:rsidR="004E382F" w:rsidRPr="00E80656" w:rsidRDefault="004E382F" w:rsidP="00BD54BC">
            <w:pPr>
              <w:jc w:val="center"/>
              <w:rPr>
                <w:rFonts w:ascii="Montserrat" w:hAnsi="Montserrat"/>
                <w:sz w:val="20"/>
                <w:szCs w:val="20"/>
              </w:rPr>
            </w:pPr>
            <w:r w:rsidRPr="00E80656">
              <w:rPr>
                <w:rFonts w:ascii="Montserrat" w:hAnsi="Montserrat"/>
                <w:sz w:val="20"/>
                <w:szCs w:val="20"/>
              </w:rPr>
              <w:t>1</w:t>
            </w:r>
            <w:r w:rsidR="00367C4E" w:rsidRPr="00E80656">
              <w:rPr>
                <w:rFonts w:ascii="Montserrat" w:hAnsi="Montserrat"/>
                <w:sz w:val="20"/>
                <w:szCs w:val="20"/>
              </w:rPr>
              <w:t>1</w:t>
            </w:r>
            <w:r w:rsidRPr="00E80656">
              <w:rPr>
                <w:rFonts w:ascii="Montserrat" w:hAnsi="Montserrat"/>
                <w:sz w:val="20"/>
                <w:szCs w:val="20"/>
              </w:rPr>
              <w:t>:00 hrs</w:t>
            </w:r>
          </w:p>
        </w:tc>
        <w:tc>
          <w:tcPr>
            <w:tcW w:w="1731" w:type="pct"/>
            <w:vMerge/>
            <w:tcBorders>
              <w:left w:val="single" w:sz="4" w:space="0" w:color="auto"/>
              <w:right w:val="single" w:sz="4" w:space="0" w:color="auto"/>
            </w:tcBorders>
            <w:vAlign w:val="center"/>
          </w:tcPr>
          <w:p w14:paraId="59330DCC" w14:textId="77777777" w:rsidR="004E382F" w:rsidRPr="00E80656" w:rsidRDefault="004E382F" w:rsidP="00BD54BC">
            <w:pPr>
              <w:tabs>
                <w:tab w:val="center" w:pos="4419"/>
                <w:tab w:val="right" w:pos="8838"/>
              </w:tabs>
              <w:suppressAutoHyphens/>
              <w:ind w:right="49"/>
              <w:jc w:val="both"/>
              <w:rPr>
                <w:rFonts w:ascii="Montserrat" w:eastAsia="Times New Roman" w:hAnsi="Montserrat" w:cs="Arial"/>
                <w:noProof w:val="0"/>
                <w:sz w:val="20"/>
                <w:szCs w:val="20"/>
                <w:lang w:val="es-ES_tradnl" w:eastAsia="ar-SA"/>
              </w:rPr>
            </w:pPr>
          </w:p>
        </w:tc>
      </w:tr>
      <w:tr w:rsidR="004E382F" w:rsidRPr="00E80656" w14:paraId="3DB9B9FC" w14:textId="77777777" w:rsidTr="007130DC">
        <w:trPr>
          <w:trHeight w:val="735"/>
          <w:jc w:val="center"/>
        </w:trPr>
        <w:tc>
          <w:tcPr>
            <w:tcW w:w="1313" w:type="pct"/>
            <w:tcBorders>
              <w:top w:val="single" w:sz="4" w:space="0" w:color="000000"/>
              <w:left w:val="single" w:sz="4" w:space="0" w:color="000000"/>
              <w:bottom w:val="single" w:sz="4" w:space="0" w:color="000000"/>
            </w:tcBorders>
            <w:vAlign w:val="center"/>
          </w:tcPr>
          <w:p w14:paraId="5D165B71" w14:textId="77777777" w:rsidR="004E382F" w:rsidRPr="00E80656" w:rsidRDefault="004E382F" w:rsidP="00BD54BC">
            <w:pPr>
              <w:suppressAutoHyphens/>
              <w:ind w:right="49"/>
              <w:jc w:val="center"/>
              <w:rPr>
                <w:rFonts w:ascii="Montserrat" w:eastAsia="Times New Roman" w:hAnsi="Montserrat" w:cs="Arial"/>
                <w:noProof w:val="0"/>
                <w:sz w:val="20"/>
                <w:szCs w:val="20"/>
                <w:lang w:val="es-ES" w:eastAsia="ar-SA"/>
              </w:rPr>
            </w:pPr>
            <w:r w:rsidRPr="00E80656">
              <w:rPr>
                <w:rFonts w:ascii="Montserrat" w:eastAsia="Times New Roman" w:hAnsi="Montserrat" w:cs="Arial"/>
                <w:noProof w:val="0"/>
                <w:sz w:val="20"/>
                <w:szCs w:val="20"/>
                <w:lang w:val="es-ES" w:eastAsia="ar-SA"/>
              </w:rPr>
              <w:t>Acto de Fallo</w:t>
            </w:r>
          </w:p>
        </w:tc>
        <w:tc>
          <w:tcPr>
            <w:tcW w:w="1409" w:type="pct"/>
            <w:tcBorders>
              <w:top w:val="single" w:sz="4" w:space="0" w:color="000000"/>
              <w:left w:val="single" w:sz="4" w:space="0" w:color="000000"/>
              <w:bottom w:val="single" w:sz="4" w:space="0" w:color="000000"/>
            </w:tcBorders>
            <w:vAlign w:val="center"/>
          </w:tcPr>
          <w:p w14:paraId="3DBEE647" w14:textId="6F9F948F" w:rsidR="004E382F" w:rsidRPr="00E80656" w:rsidRDefault="00367C4E" w:rsidP="00BD54BC">
            <w:pPr>
              <w:suppressAutoHyphens/>
              <w:ind w:right="49"/>
              <w:rPr>
                <w:rFonts w:ascii="Montserrat" w:eastAsia="Times New Roman" w:hAnsi="Montserrat" w:cs="Arial"/>
                <w:noProof w:val="0"/>
                <w:sz w:val="20"/>
                <w:szCs w:val="20"/>
                <w:lang w:val="es-ES" w:eastAsia="ar-SA"/>
              </w:rPr>
            </w:pPr>
            <w:r w:rsidRPr="00E80656">
              <w:rPr>
                <w:rFonts w:ascii="Montserrat" w:hAnsi="Montserrat"/>
                <w:color w:val="2F2F2F"/>
                <w:sz w:val="20"/>
                <w:szCs w:val="20"/>
                <w:lang w:eastAsia="es-MX"/>
              </w:rPr>
              <w:t xml:space="preserve">22 de noviembre de 2019. </w:t>
            </w:r>
          </w:p>
        </w:tc>
        <w:tc>
          <w:tcPr>
            <w:tcW w:w="548" w:type="pct"/>
            <w:tcBorders>
              <w:top w:val="single" w:sz="4" w:space="0" w:color="000000"/>
              <w:left w:val="single" w:sz="4" w:space="0" w:color="000000"/>
              <w:bottom w:val="single" w:sz="4" w:space="0" w:color="000000"/>
              <w:right w:val="single" w:sz="4" w:space="0" w:color="auto"/>
            </w:tcBorders>
            <w:vAlign w:val="center"/>
          </w:tcPr>
          <w:p w14:paraId="5F94FEAB" w14:textId="5C2AC39F" w:rsidR="004E382F" w:rsidRPr="00E80656" w:rsidRDefault="004E382F" w:rsidP="00BD54BC">
            <w:pPr>
              <w:jc w:val="center"/>
              <w:rPr>
                <w:rFonts w:ascii="Montserrat" w:hAnsi="Montserrat"/>
                <w:sz w:val="20"/>
                <w:szCs w:val="20"/>
              </w:rPr>
            </w:pPr>
            <w:r w:rsidRPr="00E80656">
              <w:rPr>
                <w:rFonts w:ascii="Montserrat" w:hAnsi="Montserrat"/>
                <w:sz w:val="20"/>
                <w:szCs w:val="20"/>
              </w:rPr>
              <w:t>1</w:t>
            </w:r>
            <w:r w:rsidR="00367C4E" w:rsidRPr="00E80656">
              <w:rPr>
                <w:rFonts w:ascii="Montserrat" w:hAnsi="Montserrat"/>
                <w:sz w:val="20"/>
                <w:szCs w:val="20"/>
              </w:rPr>
              <w:t>7</w:t>
            </w:r>
            <w:r w:rsidRPr="00E80656">
              <w:rPr>
                <w:rFonts w:ascii="Montserrat" w:hAnsi="Montserrat"/>
                <w:sz w:val="20"/>
                <w:szCs w:val="20"/>
              </w:rPr>
              <w:t>:00 hrs</w:t>
            </w:r>
          </w:p>
        </w:tc>
        <w:tc>
          <w:tcPr>
            <w:tcW w:w="1731" w:type="pct"/>
            <w:vMerge/>
            <w:tcBorders>
              <w:left w:val="single" w:sz="4" w:space="0" w:color="auto"/>
              <w:bottom w:val="single" w:sz="4" w:space="0" w:color="auto"/>
              <w:right w:val="single" w:sz="4" w:space="0" w:color="auto"/>
            </w:tcBorders>
            <w:vAlign w:val="center"/>
          </w:tcPr>
          <w:p w14:paraId="71FACDE5" w14:textId="77777777" w:rsidR="004E382F" w:rsidRPr="00E80656" w:rsidRDefault="004E382F" w:rsidP="00BD54BC">
            <w:pPr>
              <w:tabs>
                <w:tab w:val="center" w:pos="4419"/>
                <w:tab w:val="right" w:pos="8838"/>
              </w:tabs>
              <w:suppressAutoHyphens/>
              <w:ind w:right="49"/>
              <w:jc w:val="both"/>
              <w:rPr>
                <w:rFonts w:ascii="Montserrat" w:eastAsia="Times New Roman" w:hAnsi="Montserrat" w:cs="Arial"/>
                <w:bCs/>
                <w:noProof w:val="0"/>
                <w:sz w:val="20"/>
                <w:szCs w:val="20"/>
                <w:lang w:val="es-ES_tradnl" w:eastAsia="ar-SA"/>
              </w:rPr>
            </w:pPr>
          </w:p>
        </w:tc>
      </w:tr>
      <w:tr w:rsidR="004E382F" w:rsidRPr="00E80656" w14:paraId="6AD6EC92" w14:textId="77777777" w:rsidTr="007130DC">
        <w:trPr>
          <w:trHeight w:val="139"/>
          <w:jc w:val="center"/>
        </w:trPr>
        <w:tc>
          <w:tcPr>
            <w:tcW w:w="1313" w:type="pct"/>
            <w:tcBorders>
              <w:top w:val="single" w:sz="4" w:space="0" w:color="000000"/>
              <w:left w:val="single" w:sz="4" w:space="0" w:color="000000"/>
              <w:bottom w:val="single" w:sz="4" w:space="0" w:color="000000"/>
            </w:tcBorders>
            <w:vAlign w:val="center"/>
          </w:tcPr>
          <w:p w14:paraId="40B7685B" w14:textId="252170AA" w:rsidR="004E382F" w:rsidRPr="00E80656" w:rsidRDefault="004E382F" w:rsidP="00BD54BC">
            <w:pPr>
              <w:suppressAutoHyphens/>
              <w:ind w:right="49"/>
              <w:jc w:val="center"/>
              <w:rPr>
                <w:rFonts w:ascii="Montserrat" w:eastAsia="Times New Roman" w:hAnsi="Montserrat" w:cs="Arial"/>
                <w:noProof w:val="0"/>
                <w:sz w:val="20"/>
                <w:szCs w:val="20"/>
                <w:lang w:val="es-ES" w:eastAsia="ar-SA"/>
              </w:rPr>
            </w:pPr>
            <w:r w:rsidRPr="00E80656">
              <w:rPr>
                <w:rFonts w:ascii="Montserrat" w:eastAsia="Times New Roman" w:hAnsi="Montserrat" w:cs="Arial"/>
                <w:noProof w:val="0"/>
                <w:sz w:val="20"/>
                <w:szCs w:val="20"/>
                <w:lang w:val="es-ES" w:eastAsia="ar-SA"/>
              </w:rPr>
              <w:t>Visitas a las instalaciones Institucionales del IMSS</w:t>
            </w:r>
          </w:p>
        </w:tc>
        <w:tc>
          <w:tcPr>
            <w:tcW w:w="1409" w:type="pct"/>
            <w:tcBorders>
              <w:top w:val="single" w:sz="4" w:space="0" w:color="000000"/>
              <w:left w:val="single" w:sz="4" w:space="0" w:color="000000"/>
              <w:bottom w:val="single" w:sz="4" w:space="0" w:color="000000"/>
            </w:tcBorders>
            <w:vAlign w:val="center"/>
          </w:tcPr>
          <w:p w14:paraId="572B3C34" w14:textId="57EF21D1" w:rsidR="004E382F" w:rsidRPr="00E80656" w:rsidRDefault="004E382F" w:rsidP="00BD54BC">
            <w:pPr>
              <w:suppressAutoHyphens/>
              <w:ind w:right="49"/>
              <w:jc w:val="both"/>
              <w:rPr>
                <w:rFonts w:ascii="Montserrat" w:eastAsia="Times New Roman" w:hAnsi="Montserrat" w:cs="Arial"/>
                <w:noProof w:val="0"/>
                <w:sz w:val="20"/>
                <w:szCs w:val="20"/>
                <w:highlight w:val="yellow"/>
                <w:lang w:val="es-ES" w:eastAsia="ar-SA"/>
              </w:rPr>
            </w:pPr>
            <w:r w:rsidRPr="00E80656">
              <w:rPr>
                <w:rFonts w:ascii="Montserrat" w:eastAsia="Times New Roman" w:hAnsi="Montserrat" w:cs="Arial"/>
                <w:noProof w:val="0"/>
                <w:sz w:val="20"/>
                <w:szCs w:val="20"/>
                <w:lang w:val="es-ES" w:eastAsia="ar-SA"/>
              </w:rPr>
              <w:t xml:space="preserve">Del </w:t>
            </w:r>
            <w:r w:rsidR="00D7629D" w:rsidRPr="00E80656">
              <w:rPr>
                <w:rFonts w:ascii="Montserrat" w:eastAsia="Times New Roman" w:hAnsi="Montserrat" w:cs="Arial"/>
                <w:noProof w:val="0"/>
                <w:sz w:val="20"/>
                <w:szCs w:val="20"/>
                <w:lang w:val="es-ES" w:eastAsia="ar-SA"/>
              </w:rPr>
              <w:t>23</w:t>
            </w:r>
            <w:r w:rsidRPr="00E80656">
              <w:rPr>
                <w:rFonts w:ascii="Montserrat" w:eastAsia="Times New Roman" w:hAnsi="Montserrat" w:cs="Arial"/>
                <w:noProof w:val="0"/>
                <w:sz w:val="20"/>
                <w:szCs w:val="20"/>
                <w:lang w:val="es-ES" w:eastAsia="ar-SA"/>
              </w:rPr>
              <w:t xml:space="preserve"> de octubre </w:t>
            </w:r>
            <w:r w:rsidR="009519D9" w:rsidRPr="00E80656">
              <w:rPr>
                <w:rFonts w:ascii="Montserrat" w:eastAsia="Times New Roman" w:hAnsi="Montserrat" w:cs="Arial"/>
                <w:noProof w:val="0"/>
                <w:sz w:val="20"/>
                <w:szCs w:val="20"/>
                <w:lang w:val="es-ES" w:eastAsia="ar-SA"/>
              </w:rPr>
              <w:t xml:space="preserve">de 2019 y </w:t>
            </w:r>
            <w:r w:rsidRPr="00E80656">
              <w:rPr>
                <w:rFonts w:ascii="Montserrat" w:eastAsia="Times New Roman" w:hAnsi="Montserrat" w:cs="Arial"/>
                <w:noProof w:val="0"/>
                <w:sz w:val="20"/>
                <w:szCs w:val="20"/>
                <w:lang w:val="es-ES" w:eastAsia="ar-SA"/>
              </w:rPr>
              <w:t>hasta un día hábil siguiente al acto de presentación y apertura de proposiciones.</w:t>
            </w:r>
          </w:p>
        </w:tc>
        <w:tc>
          <w:tcPr>
            <w:tcW w:w="548" w:type="pct"/>
            <w:tcBorders>
              <w:top w:val="single" w:sz="4" w:space="0" w:color="000000"/>
              <w:left w:val="single" w:sz="4" w:space="0" w:color="000000"/>
              <w:bottom w:val="single" w:sz="4" w:space="0" w:color="000000"/>
              <w:right w:val="single" w:sz="4" w:space="0" w:color="auto"/>
            </w:tcBorders>
            <w:vAlign w:val="center"/>
          </w:tcPr>
          <w:p w14:paraId="30B18C3B" w14:textId="0992246D" w:rsidR="004E382F" w:rsidRPr="00E80656" w:rsidRDefault="005C2E32" w:rsidP="00BD54BC">
            <w:pPr>
              <w:jc w:val="center"/>
              <w:rPr>
                <w:rFonts w:ascii="Montserrat" w:hAnsi="Montserrat"/>
                <w:sz w:val="20"/>
                <w:szCs w:val="20"/>
                <w:highlight w:val="yellow"/>
                <w:lang w:val="es-ES"/>
              </w:rPr>
            </w:pPr>
            <w:r w:rsidRPr="00E80656">
              <w:rPr>
                <w:rFonts w:ascii="Montserrat" w:hAnsi="Montserrat"/>
                <w:sz w:val="20"/>
                <w:szCs w:val="20"/>
                <w:lang w:val="es-ES"/>
              </w:rPr>
              <w:t>8</w:t>
            </w:r>
            <w:r w:rsidR="004E382F" w:rsidRPr="00E80656">
              <w:rPr>
                <w:rFonts w:ascii="Montserrat" w:hAnsi="Montserrat"/>
                <w:sz w:val="20"/>
                <w:szCs w:val="20"/>
                <w:lang w:val="es-ES"/>
              </w:rPr>
              <w:t xml:space="preserve">:00 a 18:00 hrs. </w:t>
            </w:r>
          </w:p>
        </w:tc>
        <w:tc>
          <w:tcPr>
            <w:tcW w:w="1731" w:type="pct"/>
            <w:tcBorders>
              <w:top w:val="single" w:sz="4" w:space="0" w:color="auto"/>
              <w:left w:val="single" w:sz="4" w:space="0" w:color="auto"/>
              <w:bottom w:val="single" w:sz="4" w:space="0" w:color="auto"/>
              <w:right w:val="single" w:sz="4" w:space="0" w:color="auto"/>
            </w:tcBorders>
            <w:vAlign w:val="center"/>
          </w:tcPr>
          <w:p w14:paraId="265D7825" w14:textId="30BC773C" w:rsidR="004E382F" w:rsidRPr="00E80656" w:rsidRDefault="00F41870" w:rsidP="00BD54BC">
            <w:pPr>
              <w:tabs>
                <w:tab w:val="center" w:pos="4419"/>
                <w:tab w:val="right" w:pos="8838"/>
              </w:tabs>
              <w:suppressAutoHyphens/>
              <w:ind w:right="49"/>
              <w:jc w:val="both"/>
              <w:rPr>
                <w:rFonts w:ascii="Montserrat" w:eastAsia="Times New Roman" w:hAnsi="Montserrat" w:cs="Arial"/>
                <w:bCs/>
                <w:noProof w:val="0"/>
                <w:sz w:val="20"/>
                <w:szCs w:val="20"/>
                <w:lang w:val="es-ES_tradnl" w:eastAsia="ar-SA"/>
              </w:rPr>
            </w:pPr>
            <w:r w:rsidRPr="00E80656">
              <w:rPr>
                <w:rFonts w:ascii="Montserrat" w:eastAsia="Times New Roman" w:hAnsi="Montserrat" w:cs="Arial"/>
                <w:bCs/>
                <w:noProof w:val="0"/>
                <w:sz w:val="20"/>
                <w:szCs w:val="20"/>
                <w:lang w:val="es-ES_tradnl" w:eastAsia="ar-SA"/>
              </w:rPr>
              <w:t xml:space="preserve">Presencial de conformidad con lo previsto en el numeral </w:t>
            </w:r>
            <w:r w:rsidRPr="00E80656">
              <w:rPr>
                <w:rFonts w:ascii="Montserrat" w:eastAsia="Times New Roman" w:hAnsi="Montserrat" w:cs="Arial"/>
                <w:b/>
                <w:noProof w:val="0"/>
                <w:sz w:val="20"/>
                <w:szCs w:val="20"/>
                <w:lang w:val="es-ES" w:eastAsia="ar-SA"/>
              </w:rPr>
              <w:t>8. “VISITAS A LAS INSTALACIONES INSTITUCIONALES”</w:t>
            </w:r>
            <w:r w:rsidRPr="00E80656">
              <w:rPr>
                <w:rFonts w:ascii="Montserrat" w:eastAsia="Times New Roman" w:hAnsi="Montserrat" w:cs="Arial"/>
                <w:noProof w:val="0"/>
                <w:sz w:val="20"/>
                <w:szCs w:val="20"/>
                <w:lang w:val="es-ES" w:eastAsia="ar-SA"/>
              </w:rPr>
              <w:t xml:space="preserve"> de los “Términos y Condiciones</w:t>
            </w:r>
          </w:p>
        </w:tc>
      </w:tr>
    </w:tbl>
    <w:p w14:paraId="1920D2B0" w14:textId="77777777" w:rsidR="004A43C9" w:rsidRPr="00E80656" w:rsidRDefault="004A43C9" w:rsidP="00BD54BC">
      <w:pPr>
        <w:rPr>
          <w:rFonts w:ascii="Montserrat" w:hAnsi="Montserrat"/>
          <w:lang w:val="es-ES_tradnl" w:eastAsia="ar-SA"/>
        </w:rPr>
      </w:pPr>
    </w:p>
    <w:p w14:paraId="1B3F711F" w14:textId="27531E78" w:rsidR="004A43C9" w:rsidRPr="00CD089C" w:rsidRDefault="004A43C9"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No se omite señalar que con fundamento en el </w:t>
      </w:r>
      <w:r w:rsidR="004E382F" w:rsidRPr="00CD089C">
        <w:rPr>
          <w:rFonts w:ascii="Montserrat" w:eastAsia="Times New Roman" w:hAnsi="Montserrat" w:cs="Arial"/>
          <w:noProof w:val="0"/>
          <w:lang w:val="es-ES" w:eastAsia="ar-SA"/>
        </w:rPr>
        <w:t>artículo</w:t>
      </w:r>
      <w:r w:rsidRPr="00CD089C">
        <w:rPr>
          <w:rFonts w:ascii="Montserrat" w:eastAsia="Times New Roman" w:hAnsi="Montserrat" w:cs="Arial"/>
          <w:noProof w:val="0"/>
          <w:lang w:val="es-ES" w:eastAsia="ar-SA"/>
        </w:rPr>
        <w:t xml:space="preserve"> 26 de la LAASSP, a los actos del procedimiento de licitación pública podrá asistir cualquier persona en calidad de observador, bajo la condición de registrar su asistencia y abstenerse de intervenir en cualquier forma en los mismos.</w:t>
      </w:r>
    </w:p>
    <w:p w14:paraId="6BE37B2A" w14:textId="77777777" w:rsidR="004A43C9" w:rsidRPr="00CD089C" w:rsidRDefault="004A43C9" w:rsidP="00BD54BC">
      <w:pPr>
        <w:rPr>
          <w:rFonts w:ascii="Montserrat" w:hAnsi="Montserrat"/>
          <w:lang w:val="es-ES_tradnl" w:eastAsia="ar-SA"/>
        </w:rPr>
      </w:pPr>
    </w:p>
    <w:p w14:paraId="7F227A47" w14:textId="77C24C79" w:rsidR="007C18C7" w:rsidRPr="00CD089C" w:rsidRDefault="0032656E" w:rsidP="00BD54BC">
      <w:pPr>
        <w:pStyle w:val="Ttulo2"/>
        <w:numPr>
          <w:ilvl w:val="1"/>
          <w:numId w:val="40"/>
        </w:numPr>
        <w:spacing w:before="0" w:after="0"/>
        <w:ind w:left="0" w:firstLine="0"/>
        <w:jc w:val="both"/>
        <w:rPr>
          <w:rFonts w:ascii="Montserrat" w:hAnsi="Montserrat" w:cs="Arial"/>
          <w:i w:val="0"/>
          <w:sz w:val="22"/>
          <w:szCs w:val="22"/>
          <w:lang w:val="es-ES_tradnl"/>
        </w:rPr>
      </w:pPr>
      <w:r w:rsidRPr="00CD089C">
        <w:rPr>
          <w:rFonts w:ascii="Montserrat" w:hAnsi="Montserrat" w:cs="Arial"/>
          <w:i w:val="0"/>
          <w:sz w:val="22"/>
          <w:szCs w:val="22"/>
          <w:lang w:val="es-ES_tradnl"/>
        </w:rPr>
        <w:t xml:space="preserve"> </w:t>
      </w:r>
      <w:bookmarkStart w:id="65" w:name="_Toc22644702"/>
      <w:r w:rsidR="007C18C7" w:rsidRPr="00CD089C">
        <w:rPr>
          <w:rFonts w:ascii="Montserrat" w:hAnsi="Montserrat" w:cs="Arial"/>
          <w:i w:val="0"/>
          <w:sz w:val="22"/>
          <w:szCs w:val="22"/>
          <w:lang w:val="es-ES_tradnl"/>
        </w:rPr>
        <w:t>Visitas a las instalaciones institucionales, donde se suministrarán o colocarán los bienes o donde se prestarán los servicios, en su caso.</w:t>
      </w:r>
      <w:bookmarkEnd w:id="65"/>
      <w:r w:rsidR="007C18C7" w:rsidRPr="00CD089C">
        <w:rPr>
          <w:rFonts w:ascii="Montserrat" w:hAnsi="Montserrat" w:cs="Arial"/>
          <w:i w:val="0"/>
          <w:sz w:val="22"/>
          <w:szCs w:val="22"/>
          <w:lang w:val="es-ES_tradnl"/>
        </w:rPr>
        <w:t xml:space="preserve"> </w:t>
      </w:r>
    </w:p>
    <w:p w14:paraId="68BA0487" w14:textId="77777777" w:rsidR="007C18C7" w:rsidRPr="00CD089C" w:rsidRDefault="007C18C7" w:rsidP="00BD54BC">
      <w:pPr>
        <w:jc w:val="both"/>
        <w:rPr>
          <w:rFonts w:ascii="Montserrat" w:eastAsia="Times New Roman" w:hAnsi="Montserrat" w:cs="Arial"/>
          <w:noProof w:val="0"/>
          <w:lang w:val="es-ES" w:eastAsia="ar-SA"/>
        </w:rPr>
      </w:pPr>
    </w:p>
    <w:p w14:paraId="434CB04B" w14:textId="58AEFD11"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Los licitante podrán optar por realizar la visita a las Instalaciones Institucionales a fin de considerar todos los aspectos técnicos, específicos y económicos de los </w:t>
      </w:r>
      <w:r w:rsidRPr="00CD089C">
        <w:rPr>
          <w:rFonts w:ascii="Montserrat" w:eastAsia="Times New Roman" w:hAnsi="Montserrat" w:cs="Arial"/>
          <w:noProof w:val="0"/>
          <w:lang w:val="es-ES" w:eastAsia="ar-SA"/>
        </w:rPr>
        <w:lastRenderedPageBreak/>
        <w:t>equipos, insumos</w:t>
      </w:r>
      <w:r w:rsidR="00E24E18" w:rsidRPr="00CD089C">
        <w:rPr>
          <w:rFonts w:ascii="Montserrat" w:eastAsia="Times New Roman" w:hAnsi="Montserrat" w:cs="Arial"/>
          <w:noProof w:val="0"/>
          <w:lang w:val="es-ES" w:eastAsia="ar-SA"/>
        </w:rPr>
        <w:t xml:space="preserve"> y la prestación del servicio, </w:t>
      </w:r>
      <w:r w:rsidRPr="00CD089C">
        <w:rPr>
          <w:rFonts w:ascii="Montserrat" w:eastAsia="Times New Roman" w:hAnsi="Montserrat" w:cs="Arial"/>
          <w:noProof w:val="0"/>
          <w:lang w:val="es-ES" w:eastAsia="ar-SA"/>
        </w:rPr>
        <w:t xml:space="preserve">para la elaboración y presentación de su proposición, debiendo presentar obligatoriamente carta compromiso, conforme al </w:t>
      </w:r>
      <w:r w:rsidRPr="00CD089C">
        <w:rPr>
          <w:rFonts w:ascii="Montserrat" w:eastAsia="Times New Roman" w:hAnsi="Montserrat" w:cs="Arial"/>
          <w:b/>
          <w:noProof w:val="0"/>
          <w:lang w:val="es-ES" w:eastAsia="ar-SA"/>
        </w:rPr>
        <w:t>“Formato de carta relativo a la obligación del licitante adjudicado, de realizar los trabajos necesarios de adecuación a las instalaciones de cada unidad médica que corresponda”</w:t>
      </w:r>
      <w:r w:rsidRPr="00CD089C">
        <w:rPr>
          <w:rFonts w:ascii="Montserrat" w:eastAsia="Times New Roman" w:hAnsi="Montserrat" w:cs="Arial"/>
          <w:noProof w:val="0"/>
          <w:lang w:val="es-ES" w:eastAsia="ar-SA"/>
        </w:rPr>
        <w:t>, en la cual se compromete a cumplir cabalmente para la instalación del (de los) equipos</w:t>
      </w:r>
      <w:r w:rsidR="00E24E18" w:rsidRPr="00CD089C">
        <w:rPr>
          <w:rFonts w:ascii="Montserrat" w:eastAsia="Times New Roman" w:hAnsi="Montserrat" w:cs="Arial"/>
          <w:noProof w:val="0"/>
          <w:lang w:val="es-ES" w:eastAsia="ar-SA"/>
        </w:rPr>
        <w:t xml:space="preserve"> </w:t>
      </w:r>
      <w:r w:rsidRPr="00CD089C">
        <w:rPr>
          <w:rFonts w:ascii="Montserrat" w:eastAsia="Times New Roman" w:hAnsi="Montserrat" w:cs="Arial"/>
          <w:noProof w:val="0"/>
          <w:lang w:val="es-ES" w:eastAsia="ar-SA"/>
        </w:rPr>
        <w:t>en la partida que resulte adjudicada, con todos y cada uno de los requerimientos necesarios, contemplando los espacios físicos del área donde serán prestados los SMI, así como todas y cada una de las adecuaciones físicas que se requieran para la correc</w:t>
      </w:r>
      <w:r w:rsidR="000A72A5" w:rsidRPr="00CD089C">
        <w:rPr>
          <w:rFonts w:ascii="Montserrat" w:eastAsia="Times New Roman" w:hAnsi="Montserrat" w:cs="Arial"/>
          <w:noProof w:val="0"/>
          <w:lang w:val="es-ES" w:eastAsia="ar-SA"/>
        </w:rPr>
        <w:t xml:space="preserve">ta instalación de los equipos, </w:t>
      </w:r>
      <w:r w:rsidRPr="00CD089C">
        <w:rPr>
          <w:rFonts w:ascii="Montserrat" w:eastAsia="Times New Roman" w:hAnsi="Montserrat" w:cs="Arial"/>
          <w:noProof w:val="0"/>
          <w:lang w:val="es-ES" w:eastAsia="ar-SA"/>
        </w:rPr>
        <w:t xml:space="preserve">así como la óptima prestación de los servicios contratados. </w:t>
      </w:r>
    </w:p>
    <w:p w14:paraId="701413BF" w14:textId="77777777" w:rsidR="007C18C7" w:rsidRPr="00CD089C" w:rsidRDefault="007C18C7" w:rsidP="00BD54BC">
      <w:pPr>
        <w:jc w:val="both"/>
        <w:rPr>
          <w:rFonts w:ascii="Montserrat" w:eastAsia="Times New Roman" w:hAnsi="Montserrat" w:cs="Arial"/>
          <w:noProof w:val="0"/>
          <w:lang w:val="es-ES" w:eastAsia="ar-SA"/>
        </w:rPr>
      </w:pPr>
    </w:p>
    <w:p w14:paraId="4D4672CF" w14:textId="6E44D59F"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El personal del Instituto intervendrá únicamente en la identificación y guía del espacio en el que los equipos deberán ubicarse. Para los casos en los que el licitante haya optado por realizar la visita y el levantamiento respectivo, por cada Unidad Médica visitada, deberá integrar a su propuesta la constancia de haber realizado la visita a las instalaciones de las Unidades Médicas, la cual deberá contener como mínimo: nombre de unidad médica, fecha de la visita; el nombre, firma y matrícula del personal del Instituto que atendió la visita, así como el nombre, cargo y firma del personal de la empresa licitante asistente; en hoja membretada de la empresa participante; de conformidad con lo especificado en el numeral 8. </w:t>
      </w:r>
      <w:r w:rsidR="00D422AC" w:rsidRPr="00CD089C">
        <w:rPr>
          <w:rFonts w:ascii="Montserrat" w:eastAsia="Times New Roman" w:hAnsi="Montserrat" w:cs="Arial"/>
          <w:noProof w:val="0"/>
          <w:lang w:val="es-ES" w:eastAsia="ar-SA"/>
        </w:rPr>
        <w:t>“</w:t>
      </w:r>
      <w:r w:rsidRPr="00CD089C">
        <w:rPr>
          <w:rFonts w:ascii="Montserrat" w:eastAsia="Times New Roman" w:hAnsi="Montserrat" w:cs="Arial"/>
          <w:noProof w:val="0"/>
          <w:lang w:val="es-ES" w:eastAsia="ar-SA"/>
        </w:rPr>
        <w:t>VISITAS A LAS INSTALACIONES INSTITUCIONALES</w:t>
      </w:r>
      <w:r w:rsidR="00D422AC" w:rsidRPr="00CD089C">
        <w:rPr>
          <w:rFonts w:ascii="Montserrat" w:eastAsia="Times New Roman" w:hAnsi="Montserrat" w:cs="Arial"/>
          <w:noProof w:val="0"/>
          <w:lang w:val="es-ES" w:eastAsia="ar-SA"/>
        </w:rPr>
        <w:t>”</w:t>
      </w:r>
      <w:r w:rsidRPr="00CD089C">
        <w:rPr>
          <w:rFonts w:ascii="Montserrat" w:eastAsia="Times New Roman" w:hAnsi="Montserrat" w:cs="Arial"/>
          <w:noProof w:val="0"/>
          <w:lang w:val="es-ES" w:eastAsia="ar-SA"/>
        </w:rPr>
        <w:t xml:space="preserve"> de los </w:t>
      </w:r>
      <w:r w:rsidR="00D422AC" w:rsidRPr="00CD089C">
        <w:rPr>
          <w:rFonts w:ascii="Montserrat" w:eastAsia="Times New Roman" w:hAnsi="Montserrat" w:cs="Arial"/>
          <w:noProof w:val="0"/>
          <w:lang w:val="es-ES" w:eastAsia="ar-SA"/>
        </w:rPr>
        <w:t>“</w:t>
      </w:r>
      <w:r w:rsidR="00984A33" w:rsidRPr="00CD089C">
        <w:rPr>
          <w:rFonts w:ascii="Montserrat" w:eastAsia="Times New Roman" w:hAnsi="Montserrat" w:cs="Arial"/>
          <w:noProof w:val="0"/>
          <w:lang w:val="es-ES" w:eastAsia="ar-SA"/>
        </w:rPr>
        <w:t>Términos y Condiciones</w:t>
      </w:r>
      <w:r w:rsidR="00D422AC" w:rsidRPr="00CD089C">
        <w:rPr>
          <w:rFonts w:ascii="Montserrat" w:eastAsia="Times New Roman" w:hAnsi="Montserrat" w:cs="Arial"/>
          <w:noProof w:val="0"/>
          <w:lang w:val="es-ES" w:eastAsia="ar-SA"/>
        </w:rPr>
        <w:t>”</w:t>
      </w:r>
      <w:r w:rsidRPr="00CD089C">
        <w:rPr>
          <w:rFonts w:ascii="Montserrat" w:eastAsia="Times New Roman" w:hAnsi="Montserrat" w:cs="Arial"/>
          <w:noProof w:val="0"/>
          <w:lang w:val="es-ES" w:eastAsia="ar-SA"/>
        </w:rPr>
        <w:t xml:space="preserve">, donde se suministrarán o colocarán los equipos o donde se prestarán los servicios. En todos los casos el licitante deberá presentar obligatoriamente en su propuesta el </w:t>
      </w:r>
      <w:r w:rsidRPr="00CD089C">
        <w:rPr>
          <w:rFonts w:ascii="Montserrat" w:eastAsia="Times New Roman" w:hAnsi="Montserrat" w:cs="Arial"/>
          <w:b/>
          <w:noProof w:val="0"/>
          <w:lang w:val="es-ES" w:eastAsia="ar-SA"/>
        </w:rPr>
        <w:t xml:space="preserve">“Formato de carta </w:t>
      </w:r>
      <w:r w:rsidR="00BB04A7" w:rsidRPr="00CD089C">
        <w:rPr>
          <w:rFonts w:ascii="Montserrat" w:eastAsia="Times New Roman" w:hAnsi="Montserrat" w:cs="Arial"/>
          <w:b/>
          <w:noProof w:val="0"/>
          <w:lang w:val="es-ES" w:eastAsia="ar-SA"/>
        </w:rPr>
        <w:t xml:space="preserve">compromiso </w:t>
      </w:r>
      <w:r w:rsidRPr="00CD089C">
        <w:rPr>
          <w:rFonts w:ascii="Montserrat" w:eastAsia="Times New Roman" w:hAnsi="Montserrat" w:cs="Arial"/>
          <w:b/>
          <w:noProof w:val="0"/>
          <w:lang w:val="es-ES" w:eastAsia="ar-SA"/>
        </w:rPr>
        <w:t>relativo a la obligación del licitante adjudicado, de realizar los trabajos necesarios de adecuación a las instalaciones de cada unidad médica que corresponda”</w:t>
      </w:r>
      <w:r w:rsidR="00BB04A7" w:rsidRPr="00CD089C">
        <w:rPr>
          <w:rFonts w:ascii="Montserrat" w:eastAsia="Times New Roman" w:hAnsi="Montserrat" w:cs="Arial"/>
          <w:noProof w:val="0"/>
          <w:lang w:val="es-ES" w:eastAsia="ar-SA"/>
        </w:rPr>
        <w:t>, por partida(s) en la(s) que participe.</w:t>
      </w:r>
      <w:r w:rsidRPr="00CD089C">
        <w:rPr>
          <w:rFonts w:ascii="Montserrat" w:eastAsia="Times New Roman" w:hAnsi="Montserrat" w:cs="Arial"/>
          <w:noProof w:val="0"/>
          <w:lang w:val="es-ES" w:eastAsia="ar-SA"/>
        </w:rPr>
        <w:t xml:space="preserve">  </w:t>
      </w:r>
    </w:p>
    <w:p w14:paraId="22AF42BF" w14:textId="77777777" w:rsidR="007C18C7" w:rsidRPr="00CD089C" w:rsidRDefault="007C18C7" w:rsidP="00BD54BC">
      <w:pPr>
        <w:jc w:val="both"/>
        <w:rPr>
          <w:rFonts w:ascii="Montserrat" w:eastAsia="Times New Roman" w:hAnsi="Montserrat" w:cs="Arial"/>
          <w:noProof w:val="0"/>
          <w:lang w:val="es-ES" w:eastAsia="ar-SA"/>
        </w:rPr>
      </w:pPr>
    </w:p>
    <w:p w14:paraId="38A0612B" w14:textId="1A46BACD"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Las visitas a instalaciones Institucionales solo podrán ser efectuadas a partir del día hábil siguiente a la publicación de la presente </w:t>
      </w:r>
      <w:r w:rsidR="004E382F" w:rsidRPr="00CD089C">
        <w:rPr>
          <w:rFonts w:ascii="Montserrat" w:eastAsia="Times New Roman" w:hAnsi="Montserrat" w:cs="Arial"/>
          <w:noProof w:val="0"/>
          <w:lang w:val="es-ES" w:eastAsia="ar-SA"/>
        </w:rPr>
        <w:t>Convocatoria</w:t>
      </w:r>
      <w:r w:rsidRPr="00CD089C">
        <w:rPr>
          <w:rFonts w:ascii="Montserrat" w:eastAsia="Times New Roman" w:hAnsi="Montserrat" w:cs="Arial"/>
          <w:noProof w:val="0"/>
          <w:lang w:val="es-ES" w:eastAsia="ar-SA"/>
        </w:rPr>
        <w:t xml:space="preserve"> y hasta </w:t>
      </w:r>
      <w:r w:rsidR="00BB04A7" w:rsidRPr="00CD089C">
        <w:rPr>
          <w:rFonts w:ascii="Montserrat" w:eastAsia="Times New Roman" w:hAnsi="Montserrat" w:cs="Arial"/>
          <w:noProof w:val="0"/>
          <w:lang w:val="es-ES" w:eastAsia="ar-SA"/>
        </w:rPr>
        <w:t>un</w:t>
      </w:r>
      <w:r w:rsidRPr="00CD089C">
        <w:rPr>
          <w:rFonts w:ascii="Montserrat" w:eastAsia="Times New Roman" w:hAnsi="Montserrat" w:cs="Arial"/>
          <w:noProof w:val="0"/>
          <w:lang w:val="es-ES" w:eastAsia="ar-SA"/>
        </w:rPr>
        <w:t xml:space="preserve"> día hábil previo a la presentación y apertura de proposiciones, en horario de 8:00 a 18:00 horas y en días hábiles para el Instituto, para lo cual el licitante deberá ponerse en contacto con el Director Médico de la Unidad, al menos </w:t>
      </w:r>
      <w:r w:rsidR="0099014E" w:rsidRPr="00CD089C">
        <w:rPr>
          <w:rFonts w:ascii="Montserrat" w:eastAsia="Times New Roman" w:hAnsi="Montserrat" w:cs="Arial"/>
          <w:noProof w:val="0"/>
          <w:lang w:val="es-ES" w:eastAsia="ar-SA"/>
        </w:rPr>
        <w:t>un</w:t>
      </w:r>
      <w:r w:rsidRPr="00CD089C">
        <w:rPr>
          <w:rFonts w:ascii="Montserrat" w:eastAsia="Times New Roman" w:hAnsi="Montserrat" w:cs="Arial"/>
          <w:noProof w:val="0"/>
          <w:lang w:val="es-ES" w:eastAsia="ar-SA"/>
        </w:rPr>
        <w:t xml:space="preserve"> día</w:t>
      </w:r>
      <w:r w:rsidR="0099014E" w:rsidRPr="00CD089C">
        <w:rPr>
          <w:rFonts w:ascii="Montserrat" w:eastAsia="Times New Roman" w:hAnsi="Montserrat" w:cs="Arial"/>
          <w:noProof w:val="0"/>
          <w:lang w:val="es-ES" w:eastAsia="ar-SA"/>
        </w:rPr>
        <w:t xml:space="preserve"> hábil</w:t>
      </w:r>
      <w:r w:rsidRPr="00CD089C">
        <w:rPr>
          <w:rFonts w:ascii="Montserrat" w:eastAsia="Times New Roman" w:hAnsi="Montserrat" w:cs="Arial"/>
          <w:noProof w:val="0"/>
          <w:lang w:val="es-ES" w:eastAsia="ar-SA"/>
        </w:rPr>
        <w:t xml:space="preserve"> para el Instituto previa a la fecha probable de visita, en horario de 8:00 a 1</w:t>
      </w:r>
      <w:r w:rsidR="00D422AC" w:rsidRPr="00CD089C">
        <w:rPr>
          <w:rFonts w:ascii="Montserrat" w:eastAsia="Times New Roman" w:hAnsi="Montserrat" w:cs="Arial"/>
          <w:noProof w:val="0"/>
          <w:lang w:val="es-ES" w:eastAsia="ar-SA"/>
        </w:rPr>
        <w:t>6</w:t>
      </w:r>
      <w:r w:rsidRPr="00CD089C">
        <w:rPr>
          <w:rFonts w:ascii="Montserrat" w:eastAsia="Times New Roman" w:hAnsi="Montserrat" w:cs="Arial"/>
          <w:noProof w:val="0"/>
          <w:lang w:val="es-ES" w:eastAsia="ar-SA"/>
        </w:rPr>
        <w:t xml:space="preserve">:00 horas y en días hábiles para el Instituto para que éste le asigne y deje constancia, de la fecha y hora programada, el objeto y lugar de la reunión, así como el nombre del servidor público designado para llevarla a cabo. </w:t>
      </w:r>
    </w:p>
    <w:p w14:paraId="7BBC88E8" w14:textId="77777777" w:rsidR="0099014E" w:rsidRPr="00CD089C" w:rsidRDefault="0099014E" w:rsidP="00BD54BC">
      <w:pPr>
        <w:jc w:val="both"/>
        <w:rPr>
          <w:rFonts w:ascii="Montserrat" w:eastAsia="Times New Roman" w:hAnsi="Montserrat" w:cs="Arial"/>
          <w:noProof w:val="0"/>
          <w:lang w:val="es-ES" w:eastAsia="ar-SA"/>
        </w:rPr>
      </w:pPr>
    </w:p>
    <w:p w14:paraId="0ADD27C4" w14:textId="6BB9E097"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En la visita que opte por realizar el licitante a las Unidades Médicas, el personal del Instituto deberá cumplir con lo señalado en el numeral </w:t>
      </w:r>
      <w:r w:rsidRPr="00CD089C">
        <w:rPr>
          <w:rFonts w:ascii="Montserrat" w:eastAsia="Times New Roman" w:hAnsi="Montserrat" w:cs="Arial"/>
          <w:b/>
          <w:noProof w:val="0"/>
          <w:lang w:val="es-ES" w:eastAsia="ar-SA"/>
        </w:rPr>
        <w:t>1</w:t>
      </w:r>
      <w:r w:rsidR="006E094F" w:rsidRPr="00CD089C">
        <w:rPr>
          <w:rFonts w:ascii="Montserrat" w:eastAsia="Times New Roman" w:hAnsi="Montserrat" w:cs="Arial"/>
          <w:b/>
          <w:noProof w:val="0"/>
          <w:lang w:val="es-ES" w:eastAsia="ar-SA"/>
        </w:rPr>
        <w:t>3</w:t>
      </w:r>
      <w:r w:rsidRPr="00CD089C">
        <w:rPr>
          <w:rFonts w:ascii="Montserrat" w:eastAsia="Times New Roman" w:hAnsi="Montserrat" w:cs="Arial"/>
          <w:b/>
          <w:noProof w:val="0"/>
          <w:lang w:val="es-ES" w:eastAsia="ar-SA"/>
        </w:rPr>
        <w:t xml:space="preserve"> del “PROTOCOLO DE ACTUACIÓN EN MATERIA DE CONTRATACIONES PÚBLICAS, </w:t>
      </w:r>
      <w:r w:rsidRPr="00CD089C">
        <w:rPr>
          <w:rFonts w:ascii="Montserrat" w:eastAsia="Times New Roman" w:hAnsi="Montserrat" w:cs="Arial"/>
          <w:b/>
          <w:noProof w:val="0"/>
          <w:lang w:val="es-ES" w:eastAsia="ar-SA"/>
        </w:rPr>
        <w:lastRenderedPageBreak/>
        <w:t>OTORGAMIENTO Y PRÓRROGA DE LICENCIAS, PERMISOS, AUTORIZACIONES Y CONCESIONES”</w:t>
      </w:r>
      <w:r w:rsidRPr="00CD089C">
        <w:rPr>
          <w:rFonts w:ascii="Montserrat" w:eastAsia="Times New Roman" w:hAnsi="Montserrat" w:cs="Arial"/>
          <w:noProof w:val="0"/>
          <w:lang w:val="es-ES" w:eastAsia="ar-SA"/>
        </w:rPr>
        <w:t xml:space="preserve"> publicado en el Diario Oficial de la Federación (DOF) 20 de agosto de 2015, y sus reformas de fechas de publicación en el DOF el 19 de febrero de 2016 y el 28 de febrero 2017, para lo cual, el servidor público responsable deberá realizar la invitación al personal del Órgano Interno de Control (OIC)</w:t>
      </w:r>
      <w:r w:rsidR="00D422AC" w:rsidRPr="00CD089C">
        <w:rPr>
          <w:rFonts w:ascii="Montserrat" w:eastAsia="Times New Roman" w:hAnsi="Montserrat" w:cs="Arial"/>
          <w:noProof w:val="0"/>
          <w:lang w:val="es-ES" w:eastAsia="ar-SA"/>
        </w:rPr>
        <w:t xml:space="preserve"> </w:t>
      </w:r>
      <w:r w:rsidRPr="00CD089C">
        <w:rPr>
          <w:rFonts w:ascii="Montserrat" w:eastAsia="Times New Roman" w:hAnsi="Montserrat" w:cs="Arial"/>
          <w:noProof w:val="0"/>
          <w:lang w:val="es-ES" w:eastAsia="ar-SA"/>
        </w:rPr>
        <w:t>y elaborar una minuta de la vis</w:t>
      </w:r>
      <w:r w:rsidR="00E13060" w:rsidRPr="00CD089C">
        <w:rPr>
          <w:rFonts w:ascii="Montserrat" w:eastAsia="Times New Roman" w:hAnsi="Montserrat" w:cs="Arial"/>
          <w:noProof w:val="0"/>
          <w:lang w:val="es-ES" w:eastAsia="ar-SA"/>
        </w:rPr>
        <w:t>i</w:t>
      </w:r>
      <w:r w:rsidRPr="00CD089C">
        <w:rPr>
          <w:rFonts w:ascii="Montserrat" w:eastAsia="Times New Roman" w:hAnsi="Montserrat" w:cs="Arial"/>
          <w:noProof w:val="0"/>
          <w:lang w:val="es-ES" w:eastAsia="ar-SA"/>
        </w:rPr>
        <w:t xml:space="preserve">ta, la cual debe ser firmada por los participantes y contendrá al menos: la fecha, la hora de inicio y de conclusión, los nombres completos de todas las personas que estuvieron presentes y el carácter, cargo o puesto directivo con el que participaron, para el personal del Instituto (el Director, Jefe del Servicio que corresponda, personal de conservación y en su caso, representante del OIC), así como nombre, cargo y firma del personal de la empresa licitante asistente; siendo obligatorio para el servidor público responsable, integrarla al expediente respectivo y remitir copia de la misma al Titular del Órgano Interno de Control y al Titular de la </w:t>
      </w:r>
      <w:r w:rsidR="0099014E" w:rsidRPr="00CD089C">
        <w:rPr>
          <w:rFonts w:ascii="Montserrat" w:eastAsia="Times New Roman" w:hAnsi="Montserrat" w:cs="Arial"/>
          <w:noProof w:val="0"/>
          <w:lang w:val="es-ES" w:eastAsia="ar-SA"/>
        </w:rPr>
        <w:t>Coordinación Técnica de Servicios Indirectos</w:t>
      </w:r>
      <w:r w:rsidRPr="00CD089C">
        <w:rPr>
          <w:rFonts w:ascii="Montserrat" w:eastAsia="Times New Roman" w:hAnsi="Montserrat" w:cs="Arial"/>
          <w:noProof w:val="0"/>
          <w:lang w:val="es-ES" w:eastAsia="ar-SA"/>
        </w:rPr>
        <w:t>, en un plazo no mayor a dos días hábiles para el Instituto, contados a partir de su formalización. Dicha minuta no formará parte de la documentación solicitada a los licitantes en su propuesta y se elaborará con independencia de la constancia de realización de visita a las instalaciones, referida en el párrafo anterior.</w:t>
      </w:r>
    </w:p>
    <w:p w14:paraId="614B4ADD" w14:textId="77777777" w:rsidR="007C18C7" w:rsidRPr="00CD089C" w:rsidRDefault="007C18C7" w:rsidP="00BD54BC">
      <w:pPr>
        <w:jc w:val="both"/>
        <w:rPr>
          <w:rFonts w:ascii="Montserrat" w:eastAsia="Times New Roman" w:hAnsi="Montserrat" w:cs="Arial"/>
          <w:noProof w:val="0"/>
          <w:lang w:val="es-ES" w:eastAsia="ar-SA"/>
        </w:rPr>
      </w:pPr>
    </w:p>
    <w:p w14:paraId="2083F720" w14:textId="280FA7F4"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Todas las adecuaciones que se requieran para la instalación y adecuado funcionamiento del bien así como para prestación del servic</w:t>
      </w:r>
      <w:r w:rsidR="00350E9B" w:rsidRPr="00CD089C">
        <w:rPr>
          <w:rFonts w:ascii="Montserrat" w:eastAsia="Times New Roman" w:hAnsi="Montserrat" w:cs="Arial"/>
          <w:noProof w:val="0"/>
          <w:lang w:val="es-ES" w:eastAsia="ar-SA"/>
        </w:rPr>
        <w:t>i</w:t>
      </w:r>
      <w:r w:rsidRPr="00CD089C">
        <w:rPr>
          <w:rFonts w:ascii="Montserrat" w:eastAsia="Times New Roman" w:hAnsi="Montserrat" w:cs="Arial"/>
          <w:noProof w:val="0"/>
          <w:lang w:val="es-ES" w:eastAsia="ar-SA"/>
        </w:rPr>
        <w:t>o</w:t>
      </w:r>
      <w:r w:rsidR="00350E9B" w:rsidRPr="00CD089C">
        <w:rPr>
          <w:rFonts w:ascii="Montserrat" w:eastAsia="Times New Roman" w:hAnsi="Montserrat" w:cs="Arial"/>
          <w:noProof w:val="0"/>
          <w:lang w:val="es-ES" w:eastAsia="ar-SA"/>
        </w:rPr>
        <w:t xml:space="preserve"> </w:t>
      </w:r>
      <w:r w:rsidRPr="00CD089C">
        <w:rPr>
          <w:rFonts w:ascii="Montserrat" w:eastAsia="Times New Roman" w:hAnsi="Montserrat" w:cs="Arial"/>
          <w:noProof w:val="0"/>
          <w:lang w:val="es-ES" w:eastAsia="ar-SA"/>
        </w:rPr>
        <w:t xml:space="preserve">contratado, serán a cargo del Proveedor, quien se compromete a cumplir cabalmente para la  instalación de los </w:t>
      </w:r>
      <w:r w:rsidR="0099014E" w:rsidRPr="00CD089C">
        <w:rPr>
          <w:rFonts w:ascii="Montserrat" w:eastAsia="Times New Roman" w:hAnsi="Montserrat" w:cs="Arial"/>
          <w:noProof w:val="0"/>
          <w:lang w:val="es-ES" w:eastAsia="ar-SA"/>
        </w:rPr>
        <w:t>equipos</w:t>
      </w:r>
      <w:r w:rsidRPr="00CD089C">
        <w:rPr>
          <w:rFonts w:ascii="Montserrat" w:eastAsia="Times New Roman" w:hAnsi="Montserrat" w:cs="Arial"/>
          <w:noProof w:val="0"/>
          <w:lang w:val="es-ES" w:eastAsia="ar-SA"/>
        </w:rPr>
        <w:t xml:space="preserve"> </w:t>
      </w:r>
      <w:r w:rsidR="0099014E" w:rsidRPr="00CD089C">
        <w:rPr>
          <w:rFonts w:ascii="Montserrat" w:eastAsia="Times New Roman" w:hAnsi="Montserrat" w:cs="Arial"/>
          <w:noProof w:val="0"/>
          <w:lang w:val="es-ES" w:eastAsia="ar-SA"/>
        </w:rPr>
        <w:t xml:space="preserve">de las partidas </w:t>
      </w:r>
      <w:r w:rsidR="00355F93" w:rsidRPr="00CD089C">
        <w:rPr>
          <w:rFonts w:ascii="Montserrat" w:eastAsia="Times New Roman" w:hAnsi="Montserrat" w:cs="Arial"/>
          <w:noProof w:val="0"/>
          <w:lang w:val="es-ES" w:eastAsia="ar-SA"/>
        </w:rPr>
        <w:t>en los que resulte adjudicado</w:t>
      </w:r>
      <w:r w:rsidRPr="00CD089C">
        <w:rPr>
          <w:rFonts w:ascii="Montserrat" w:eastAsia="Times New Roman" w:hAnsi="Montserrat" w:cs="Arial"/>
          <w:noProof w:val="0"/>
          <w:lang w:val="es-ES" w:eastAsia="ar-SA"/>
        </w:rPr>
        <w:t xml:space="preserve">, con todos y cada uno de los requerimientos de adecuación de espacio físico en la(s) unidad(es) de destino final de los </w:t>
      </w:r>
      <w:r w:rsidR="0099014E" w:rsidRPr="00CD089C">
        <w:rPr>
          <w:rFonts w:ascii="Montserrat" w:eastAsia="Times New Roman" w:hAnsi="Montserrat" w:cs="Arial"/>
          <w:noProof w:val="0"/>
          <w:lang w:val="es-ES" w:eastAsia="ar-SA"/>
        </w:rPr>
        <w:t>equipos</w:t>
      </w:r>
      <w:r w:rsidRPr="00CD089C">
        <w:rPr>
          <w:rFonts w:ascii="Montserrat" w:eastAsia="Times New Roman" w:hAnsi="Montserrat" w:cs="Arial"/>
          <w:noProof w:val="0"/>
          <w:lang w:val="es-ES" w:eastAsia="ar-SA"/>
        </w:rPr>
        <w:t xml:space="preserve">, necesarios y directamente relacionados con la instalación del </w:t>
      </w:r>
      <w:r w:rsidR="0099014E" w:rsidRPr="00CD089C">
        <w:rPr>
          <w:rFonts w:ascii="Montserrat" w:eastAsia="Times New Roman" w:hAnsi="Montserrat" w:cs="Arial"/>
          <w:noProof w:val="0"/>
          <w:lang w:val="es-ES" w:eastAsia="ar-SA"/>
        </w:rPr>
        <w:t>equipo y la pres</w:t>
      </w:r>
      <w:r w:rsidR="00BB04A7" w:rsidRPr="00CD089C">
        <w:rPr>
          <w:rFonts w:ascii="Montserrat" w:eastAsia="Times New Roman" w:hAnsi="Montserrat" w:cs="Arial"/>
          <w:noProof w:val="0"/>
          <w:lang w:val="es-ES" w:eastAsia="ar-SA"/>
        </w:rPr>
        <w:t>t</w:t>
      </w:r>
      <w:r w:rsidR="0099014E" w:rsidRPr="00CD089C">
        <w:rPr>
          <w:rFonts w:ascii="Montserrat" w:eastAsia="Times New Roman" w:hAnsi="Montserrat" w:cs="Arial"/>
          <w:noProof w:val="0"/>
          <w:lang w:val="es-ES" w:eastAsia="ar-SA"/>
        </w:rPr>
        <w:t>ación del servicio</w:t>
      </w:r>
      <w:r w:rsidRPr="00CD089C">
        <w:rPr>
          <w:rFonts w:ascii="Montserrat" w:eastAsia="Times New Roman" w:hAnsi="Montserrat" w:cs="Arial"/>
          <w:noProof w:val="0"/>
          <w:lang w:val="es-ES" w:eastAsia="ar-SA"/>
        </w:rPr>
        <w:t xml:space="preserve">. </w:t>
      </w:r>
    </w:p>
    <w:p w14:paraId="01AC3D40" w14:textId="77777777" w:rsidR="007C18C7" w:rsidRPr="00CD089C" w:rsidRDefault="007C18C7" w:rsidP="00BD54BC">
      <w:pPr>
        <w:jc w:val="both"/>
        <w:rPr>
          <w:rFonts w:ascii="Montserrat" w:eastAsia="Times New Roman" w:hAnsi="Montserrat" w:cs="Arial"/>
          <w:noProof w:val="0"/>
          <w:lang w:val="es-ES" w:eastAsia="ar-SA"/>
        </w:rPr>
      </w:pPr>
    </w:p>
    <w:p w14:paraId="47B683AF" w14:textId="77777777" w:rsidR="007C18C7" w:rsidRPr="00CD089C" w:rsidRDefault="007C18C7" w:rsidP="00BD54BC">
      <w:pPr>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El importe de los gastos generados por la(s) visita(s) a instalaciones referidas en los párrafos anteriores, correrá absolutamente por cuenta del licitante.</w:t>
      </w:r>
    </w:p>
    <w:p w14:paraId="3FE6BCB3" w14:textId="77777777" w:rsidR="007C18C7" w:rsidRPr="00CD089C" w:rsidRDefault="007C18C7" w:rsidP="00BD54BC">
      <w:pPr>
        <w:jc w:val="both"/>
        <w:rPr>
          <w:rFonts w:ascii="Montserrat" w:eastAsia="Times New Roman" w:hAnsi="Montserrat" w:cs="Arial"/>
          <w:noProof w:val="0"/>
          <w:lang w:val="es-ES" w:eastAsia="ar-SA"/>
        </w:rPr>
      </w:pPr>
    </w:p>
    <w:p w14:paraId="1B5CCD95" w14:textId="77777777" w:rsidR="00830F2B" w:rsidRPr="00CD089C" w:rsidRDefault="007E59EA" w:rsidP="00BD54BC">
      <w:pPr>
        <w:pStyle w:val="Ttulo2"/>
        <w:numPr>
          <w:ilvl w:val="1"/>
          <w:numId w:val="40"/>
        </w:numPr>
        <w:spacing w:before="0" w:after="0"/>
        <w:ind w:left="0" w:right="49" w:firstLine="0"/>
        <w:rPr>
          <w:rFonts w:ascii="Montserrat" w:hAnsi="Montserrat" w:cs="Arial"/>
          <w:i w:val="0"/>
          <w:sz w:val="22"/>
          <w:szCs w:val="22"/>
          <w:lang w:val="es-ES_tradnl"/>
        </w:rPr>
      </w:pPr>
      <w:bookmarkStart w:id="66" w:name="_Toc22644703"/>
      <w:r w:rsidRPr="00CD089C">
        <w:rPr>
          <w:rFonts w:ascii="Montserrat" w:hAnsi="Montserrat" w:cs="Arial"/>
          <w:i w:val="0"/>
          <w:sz w:val="22"/>
          <w:szCs w:val="22"/>
          <w:lang w:val="es-ES_tradnl"/>
        </w:rPr>
        <w:t>Junta de A</w:t>
      </w:r>
      <w:r w:rsidR="00742632" w:rsidRPr="00CD089C">
        <w:rPr>
          <w:rFonts w:ascii="Montserrat" w:hAnsi="Montserrat" w:cs="Arial"/>
          <w:i w:val="0"/>
          <w:sz w:val="22"/>
          <w:szCs w:val="22"/>
          <w:lang w:val="es-ES_tradnl"/>
        </w:rPr>
        <w:t>claraciones.</w:t>
      </w:r>
      <w:bookmarkEnd w:id="66"/>
    </w:p>
    <w:p w14:paraId="52478985" w14:textId="77777777" w:rsidR="00742632" w:rsidRPr="00CD089C" w:rsidRDefault="00742632" w:rsidP="00BD54BC">
      <w:pPr>
        <w:suppressAutoHyphens/>
        <w:ind w:right="49"/>
        <w:jc w:val="both"/>
        <w:rPr>
          <w:rFonts w:ascii="Montserrat" w:eastAsia="Times New Roman" w:hAnsi="Montserrat" w:cs="Arial"/>
          <w:noProof w:val="0"/>
          <w:lang w:val="es-ES" w:eastAsia="ar-SA"/>
        </w:rPr>
      </w:pPr>
    </w:p>
    <w:p w14:paraId="1D739C98" w14:textId="23BCD806" w:rsidR="00875FB3" w:rsidRPr="00CD089C" w:rsidRDefault="00E411DD"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La Junta de Aclaraciones se llevará a cabo </w:t>
      </w:r>
      <w:r w:rsidR="0096462B" w:rsidRPr="00CD089C">
        <w:rPr>
          <w:rFonts w:ascii="Montserrat" w:eastAsia="Times New Roman" w:hAnsi="Montserrat" w:cs="Arial"/>
          <w:noProof w:val="0"/>
          <w:lang w:val="es-ES" w:eastAsia="ar-SA"/>
        </w:rPr>
        <w:t xml:space="preserve">conforme a lo dispuesto en </w:t>
      </w:r>
      <w:r w:rsidRPr="00CD089C">
        <w:rPr>
          <w:rFonts w:ascii="Montserrat" w:eastAsia="Times New Roman" w:hAnsi="Montserrat" w:cs="Arial"/>
          <w:noProof w:val="0"/>
          <w:lang w:val="es-ES" w:eastAsia="ar-SA"/>
        </w:rPr>
        <w:t xml:space="preserve">los </w:t>
      </w:r>
      <w:r w:rsidR="004E382F" w:rsidRPr="00CD089C">
        <w:rPr>
          <w:rFonts w:ascii="Montserrat" w:eastAsia="Times New Roman" w:hAnsi="Montserrat" w:cs="Arial"/>
          <w:noProof w:val="0"/>
          <w:lang w:val="es-ES" w:eastAsia="ar-SA"/>
        </w:rPr>
        <w:t>artículo</w:t>
      </w:r>
      <w:r w:rsidRPr="00CD089C">
        <w:rPr>
          <w:rFonts w:ascii="Montserrat" w:eastAsia="Times New Roman" w:hAnsi="Montserrat" w:cs="Arial"/>
          <w:noProof w:val="0"/>
          <w:lang w:val="es-ES" w:eastAsia="ar-SA"/>
        </w:rPr>
        <w:t>s 33 Bis de la LAASSP, 45 y 46 del Reglamento, por lo que los licitantes que manifiesten su interés en participar en la licitación pública d</w:t>
      </w:r>
      <w:r w:rsidR="004A4FFD" w:rsidRPr="00CD089C">
        <w:rPr>
          <w:rFonts w:ascii="Montserrat" w:eastAsia="Times New Roman" w:hAnsi="Montserrat" w:cs="Arial"/>
          <w:noProof w:val="0"/>
          <w:lang w:val="es-ES" w:eastAsia="ar-SA"/>
        </w:rPr>
        <w:t>eberán enviar un escrito, por sí</w:t>
      </w:r>
      <w:r w:rsidRPr="00CD089C">
        <w:rPr>
          <w:rFonts w:ascii="Montserrat" w:eastAsia="Times New Roman" w:hAnsi="Montserrat" w:cs="Arial"/>
          <w:noProof w:val="0"/>
          <w:lang w:val="es-ES" w:eastAsia="ar-SA"/>
        </w:rPr>
        <w:t xml:space="preserve"> o en representación de un tercero, de acuerdo con el </w:t>
      </w:r>
      <w:r w:rsidRPr="00CD089C">
        <w:rPr>
          <w:rFonts w:ascii="Montserrat" w:eastAsia="Times New Roman" w:hAnsi="Montserrat" w:cs="Arial"/>
          <w:b/>
          <w:noProof w:val="0"/>
          <w:lang w:val="es-ES" w:eastAsia="ar-SA"/>
        </w:rPr>
        <w:t xml:space="preserve">Anexo </w:t>
      </w:r>
      <w:r w:rsidR="00590754" w:rsidRPr="00CD089C">
        <w:rPr>
          <w:rFonts w:ascii="Montserrat" w:eastAsia="Times New Roman" w:hAnsi="Montserrat" w:cs="Arial"/>
          <w:b/>
          <w:noProof w:val="0"/>
          <w:lang w:val="es-ES" w:eastAsia="ar-SA"/>
        </w:rPr>
        <w:t>II</w:t>
      </w:r>
      <w:r w:rsidRPr="00CD089C">
        <w:rPr>
          <w:rFonts w:ascii="Montserrat" w:eastAsia="Times New Roman" w:hAnsi="Montserrat" w:cs="Arial"/>
          <w:noProof w:val="0"/>
          <w:lang w:val="es-ES" w:eastAsia="ar-SA"/>
        </w:rPr>
        <w:t xml:space="preserve"> que se adjunta para tal efecto, con el cual serán considerados como licitantes y tendrán derecho a formular solicitudes de aclaración utilizando para tal caso el </w:t>
      </w:r>
      <w:r w:rsidRPr="00CD089C">
        <w:rPr>
          <w:rFonts w:ascii="Montserrat" w:eastAsia="Times New Roman" w:hAnsi="Montserrat" w:cs="Arial"/>
          <w:b/>
          <w:noProof w:val="0"/>
          <w:lang w:val="es-ES" w:eastAsia="ar-SA"/>
        </w:rPr>
        <w:t xml:space="preserve">Anexo </w:t>
      </w:r>
      <w:r w:rsidR="00590754" w:rsidRPr="00CD089C">
        <w:rPr>
          <w:rFonts w:ascii="Montserrat" w:eastAsia="Times New Roman" w:hAnsi="Montserrat" w:cs="Arial"/>
          <w:b/>
          <w:noProof w:val="0"/>
          <w:lang w:val="es-ES" w:eastAsia="ar-SA"/>
        </w:rPr>
        <w:t>III</w:t>
      </w:r>
      <w:r w:rsidRPr="00CD089C">
        <w:rPr>
          <w:rFonts w:ascii="Montserrat" w:eastAsia="Times New Roman" w:hAnsi="Montserrat" w:cs="Arial"/>
          <w:noProof w:val="0"/>
          <w:lang w:val="es-ES" w:eastAsia="ar-SA"/>
        </w:rPr>
        <w:t xml:space="preserve"> de la presente </w:t>
      </w:r>
      <w:r w:rsidR="004E382F" w:rsidRPr="00CD089C">
        <w:rPr>
          <w:rFonts w:ascii="Montserrat" w:eastAsia="Times New Roman" w:hAnsi="Montserrat" w:cs="Arial"/>
          <w:noProof w:val="0"/>
          <w:lang w:val="es-ES" w:eastAsia="ar-SA"/>
        </w:rPr>
        <w:t>Convocatoria</w:t>
      </w:r>
      <w:r w:rsidRPr="00CD089C">
        <w:rPr>
          <w:rFonts w:ascii="Montserrat" w:eastAsia="Times New Roman" w:hAnsi="Montserrat" w:cs="Arial"/>
          <w:noProof w:val="0"/>
          <w:lang w:val="es-ES" w:eastAsia="ar-SA"/>
        </w:rPr>
        <w:t xml:space="preserve">, mismo que deberá ser legible, en caso de presentar preguntas ilegibles, serán desechadas. </w:t>
      </w:r>
    </w:p>
    <w:p w14:paraId="774B2E8F" w14:textId="77777777" w:rsidR="00875FB3" w:rsidRPr="00CD089C" w:rsidRDefault="00875FB3" w:rsidP="00BD54BC">
      <w:pPr>
        <w:suppressAutoHyphens/>
        <w:ind w:right="49"/>
        <w:jc w:val="both"/>
        <w:rPr>
          <w:rFonts w:ascii="Montserrat" w:eastAsia="Times New Roman" w:hAnsi="Montserrat" w:cs="Arial"/>
          <w:noProof w:val="0"/>
          <w:lang w:val="es-ES" w:eastAsia="ar-SA"/>
        </w:rPr>
      </w:pPr>
    </w:p>
    <w:p w14:paraId="1A461EC2" w14:textId="77777777" w:rsidR="00E411DD" w:rsidRPr="00CD089C" w:rsidRDefault="00E411DD"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lastRenderedPageBreak/>
        <w:t>Con el objeto de agilizar la Junta de Aclaraciones se solicita a los licitantes remitir las aclaraciones</w:t>
      </w:r>
      <w:r w:rsidR="004754B7" w:rsidRPr="00CD089C">
        <w:rPr>
          <w:rFonts w:ascii="Montserrat" w:eastAsia="Times New Roman" w:hAnsi="Montserrat" w:cs="Arial"/>
          <w:noProof w:val="0"/>
          <w:lang w:val="es-ES" w:eastAsia="ar-SA"/>
        </w:rPr>
        <w:t xml:space="preserve"> </w:t>
      </w:r>
      <w:r w:rsidR="00742632" w:rsidRPr="00CD089C">
        <w:rPr>
          <w:rFonts w:ascii="Montserrat" w:eastAsia="Times New Roman" w:hAnsi="Montserrat" w:cs="Arial"/>
          <w:noProof w:val="0"/>
          <w:lang w:val="es-ES" w:eastAsia="ar-SA"/>
        </w:rPr>
        <w:t xml:space="preserve">en </w:t>
      </w:r>
      <w:r w:rsidR="00C55117" w:rsidRPr="00CD089C">
        <w:rPr>
          <w:rFonts w:ascii="Montserrat" w:eastAsia="Times New Roman" w:hAnsi="Montserrat" w:cs="Arial"/>
          <w:b/>
          <w:noProof w:val="0"/>
          <w:lang w:val="es-ES" w:eastAsia="ar-SA"/>
        </w:rPr>
        <w:t>formato Word</w:t>
      </w:r>
      <w:r w:rsidR="00C55117" w:rsidRPr="00CD089C">
        <w:rPr>
          <w:rFonts w:ascii="Montserrat" w:eastAsia="Times New Roman" w:hAnsi="Montserrat" w:cs="Arial"/>
          <w:noProof w:val="0"/>
          <w:lang w:val="es-ES" w:eastAsia="ar-SA"/>
        </w:rPr>
        <w:t>, a través del sistema CompraNet, por tratarse de una licitación electrónica.</w:t>
      </w:r>
    </w:p>
    <w:p w14:paraId="0F16C73B" w14:textId="77777777" w:rsidR="00972E4B" w:rsidRPr="00CD089C" w:rsidRDefault="00972E4B" w:rsidP="00BD54BC">
      <w:pPr>
        <w:suppressAutoHyphens/>
        <w:ind w:right="49"/>
        <w:jc w:val="both"/>
        <w:rPr>
          <w:rFonts w:ascii="Montserrat" w:eastAsia="Times New Roman" w:hAnsi="Montserrat" w:cs="Arial"/>
          <w:noProof w:val="0"/>
          <w:lang w:val="es-ES" w:eastAsia="ar-SA"/>
        </w:rPr>
      </w:pPr>
    </w:p>
    <w:p w14:paraId="77E5D23C" w14:textId="16B829A3" w:rsidR="00972E4B" w:rsidRPr="00CD089C" w:rsidRDefault="00972E4B"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 xml:space="preserve">El plazo para enviar dichas solicitudes será a más tardar veinticuatro horas antes de la fecha y hora en que se realice la Junta de Aclaraciones, de conformidad con lo establecido en el </w:t>
      </w:r>
      <w:r w:rsidR="004E382F" w:rsidRPr="00CD089C">
        <w:rPr>
          <w:rFonts w:ascii="Montserrat" w:eastAsia="Times New Roman" w:hAnsi="Montserrat" w:cs="Arial"/>
          <w:noProof w:val="0"/>
          <w:lang w:val="es-ES" w:eastAsia="ar-SA"/>
        </w:rPr>
        <w:t>artículo</w:t>
      </w:r>
      <w:r w:rsidRPr="00CD089C">
        <w:rPr>
          <w:rFonts w:ascii="Montserrat" w:eastAsia="Times New Roman" w:hAnsi="Montserrat" w:cs="Arial"/>
          <w:noProof w:val="0"/>
          <w:lang w:val="es-ES" w:eastAsia="ar-SA"/>
        </w:rPr>
        <w:t xml:space="preserve"> 33 Bis de la LAASSP.</w:t>
      </w:r>
    </w:p>
    <w:p w14:paraId="46BF43A7" w14:textId="77777777" w:rsidR="00972E4B" w:rsidRPr="00CD089C" w:rsidRDefault="00972E4B" w:rsidP="00BD54BC">
      <w:pPr>
        <w:suppressAutoHyphens/>
        <w:ind w:right="49"/>
        <w:jc w:val="both"/>
        <w:rPr>
          <w:rFonts w:ascii="Montserrat" w:eastAsia="Times New Roman" w:hAnsi="Montserrat" w:cs="Arial"/>
          <w:noProof w:val="0"/>
          <w:lang w:val="es-ES" w:eastAsia="ar-SA"/>
        </w:rPr>
      </w:pPr>
    </w:p>
    <w:p w14:paraId="32934140" w14:textId="77777777" w:rsidR="00972E4B" w:rsidRPr="00CD089C" w:rsidRDefault="00972E4B"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Cuando en razón del número de solicitudes recibidas o algún otro factor no imputable a la convocante y que sea acreditable, el servidor público que presida la Junta de Aclaraciones informará a los licitantes si éstas serán enviadas conforme lo programado o si se suspenderá la sesión para reanudarla en hora o fecha posterior a efecto de que se remitan las respuestas en forma.</w:t>
      </w:r>
    </w:p>
    <w:p w14:paraId="563AF716" w14:textId="77777777" w:rsidR="00972E4B" w:rsidRPr="00CD089C" w:rsidRDefault="00972E4B" w:rsidP="00BD54BC">
      <w:pPr>
        <w:suppressAutoHyphens/>
        <w:ind w:right="49"/>
        <w:jc w:val="both"/>
        <w:rPr>
          <w:rFonts w:ascii="Montserrat" w:eastAsia="Times New Roman" w:hAnsi="Montserrat" w:cs="Arial"/>
          <w:noProof w:val="0"/>
          <w:lang w:val="es-ES" w:eastAsia="ar-SA"/>
        </w:rPr>
      </w:pPr>
    </w:p>
    <w:p w14:paraId="66D54D63" w14:textId="1C9B9AD1" w:rsidR="00951C03" w:rsidRPr="00CD089C" w:rsidRDefault="00972E4B" w:rsidP="00BD54BC">
      <w:pPr>
        <w:suppressAutoHyphens/>
        <w:ind w:right="49"/>
        <w:jc w:val="both"/>
        <w:rPr>
          <w:rFonts w:ascii="Montserrat" w:eastAsia="Times New Roman" w:hAnsi="Montserrat" w:cs="Arial"/>
          <w:noProof w:val="0"/>
          <w:lang w:val="es-ES" w:eastAsia="ar-SA"/>
        </w:rPr>
      </w:pPr>
      <w:r w:rsidRPr="00CD089C">
        <w:rPr>
          <w:rFonts w:ascii="Montserrat" w:eastAsia="Times New Roman" w:hAnsi="Montserrat" w:cs="Arial"/>
          <w:noProof w:val="0"/>
          <w:lang w:val="es-ES" w:eastAsia="ar-SA"/>
        </w:rPr>
        <w:t>Con el envío de las respuestas a que se refiere el párrafo anterior, la convocante informará a los licitantes, atendiendo al número de solicitudes de aclaración contestadas, el plazo que estos tendrán para formular las preguntas que consideren necesarias en relación a las respuestas remitidas. Dicho plazo no podrá ser inferior a seis ni superior a cuarenta y ocho horas. Una vez recibidas las preguntas a las respuestas otorgadas por la convocante, ésta informará a los licitantes el plazo máximo en el que enviará las c</w:t>
      </w:r>
      <w:r w:rsidR="008B0506" w:rsidRPr="00CD089C">
        <w:rPr>
          <w:rFonts w:ascii="Montserrat" w:eastAsia="Times New Roman" w:hAnsi="Montserrat" w:cs="Arial"/>
          <w:noProof w:val="0"/>
          <w:lang w:val="es-ES" w:eastAsia="ar-SA"/>
        </w:rPr>
        <w:t>ontestaciones correspondientes.</w:t>
      </w:r>
    </w:p>
    <w:p w14:paraId="2006BB2A" w14:textId="77777777" w:rsidR="00951C03" w:rsidRPr="00CD089C" w:rsidRDefault="00951C03" w:rsidP="00BD54BC">
      <w:pPr>
        <w:suppressAutoHyphens/>
        <w:ind w:right="49"/>
        <w:jc w:val="both"/>
        <w:rPr>
          <w:rFonts w:ascii="Montserrat" w:eastAsia="Times New Roman" w:hAnsi="Montserrat" w:cs="Arial"/>
          <w:bCs/>
          <w:noProof w:val="0"/>
          <w:lang w:val="es-ES" w:eastAsia="ar-SA"/>
        </w:rPr>
      </w:pPr>
    </w:p>
    <w:p w14:paraId="64C74BCC" w14:textId="77777777" w:rsidR="00830F2B" w:rsidRPr="00CD089C" w:rsidRDefault="00742632" w:rsidP="00BD54BC">
      <w:pPr>
        <w:pStyle w:val="Ttulo2"/>
        <w:numPr>
          <w:ilvl w:val="1"/>
          <w:numId w:val="40"/>
        </w:numPr>
        <w:spacing w:before="0" w:after="0"/>
        <w:ind w:left="0" w:right="49" w:firstLine="0"/>
        <w:rPr>
          <w:rFonts w:ascii="Montserrat" w:hAnsi="Montserrat" w:cs="Arial"/>
          <w:i w:val="0"/>
          <w:sz w:val="22"/>
          <w:szCs w:val="22"/>
          <w:lang w:val="es-ES_tradnl"/>
        </w:rPr>
      </w:pPr>
      <w:bookmarkStart w:id="67" w:name="_Toc22644704"/>
      <w:r w:rsidRPr="00CD089C">
        <w:rPr>
          <w:rFonts w:ascii="Montserrat" w:hAnsi="Montserrat" w:cs="Arial"/>
          <w:i w:val="0"/>
          <w:sz w:val="22"/>
          <w:szCs w:val="22"/>
          <w:lang w:val="es-ES_tradnl"/>
        </w:rPr>
        <w:t>Acto de Presentación y Apertura de Proposiciones.</w:t>
      </w:r>
      <w:bookmarkEnd w:id="67"/>
    </w:p>
    <w:p w14:paraId="4CB3CA31" w14:textId="77777777" w:rsidR="001930AA" w:rsidRPr="00CD089C" w:rsidRDefault="001930AA" w:rsidP="00BD54BC">
      <w:pPr>
        <w:ind w:right="49"/>
        <w:rPr>
          <w:rFonts w:ascii="Montserrat" w:hAnsi="Montserrat" w:cs="Arial"/>
        </w:rPr>
      </w:pPr>
    </w:p>
    <w:p w14:paraId="2860A806" w14:textId="77777777" w:rsidR="00B242EB" w:rsidRPr="00CD089C" w:rsidRDefault="00B242EB" w:rsidP="00BD54BC">
      <w:pPr>
        <w:ind w:right="49"/>
        <w:jc w:val="both"/>
        <w:rPr>
          <w:rFonts w:ascii="Montserrat" w:hAnsi="Montserrat" w:cs="Arial"/>
        </w:rPr>
      </w:pPr>
      <w:bookmarkStart w:id="68" w:name="_Toc442265813"/>
      <w:r w:rsidRPr="00CD089C">
        <w:rPr>
          <w:rFonts w:ascii="Montserrat" w:hAnsi="Montserrat" w:cs="Arial"/>
        </w:rPr>
        <w:t>Las proposiciones se recibirán a través de</w:t>
      </w:r>
      <w:r w:rsidR="002939AA" w:rsidRPr="00CD089C">
        <w:rPr>
          <w:rFonts w:ascii="Montserrat" w:hAnsi="Montserrat" w:cs="Arial"/>
        </w:rPr>
        <w:t>l Sistema</w:t>
      </w:r>
      <w:r w:rsidRPr="00CD089C">
        <w:rPr>
          <w:rFonts w:ascii="Montserrat" w:hAnsi="Montserrat" w:cs="Arial"/>
        </w:rPr>
        <w:t xml:space="preserve"> CompraNet, por lo que se estará a lo dispuesto en el </w:t>
      </w:r>
      <w:r w:rsidRPr="00CD089C">
        <w:rPr>
          <w:rFonts w:ascii="Montserrat" w:eastAsia="Times New Roman" w:hAnsi="Montserrat" w:cs="Arial"/>
          <w:i/>
          <w:color w:val="000000"/>
          <w:lang w:val="es-ES" w:eastAsia="ar-SA"/>
        </w:rPr>
        <w:t>“Acuerdo por el que se establecen las disposiciones que deberán observar para la utilización del Sistema Electrónico de Información Pública Gubernamental, denominado CompraNet”</w:t>
      </w:r>
      <w:r w:rsidRPr="00CD089C">
        <w:rPr>
          <w:rFonts w:ascii="Montserrat" w:eastAsia="Times New Roman" w:hAnsi="Montserrat" w:cs="Arial"/>
          <w:color w:val="000000"/>
          <w:lang w:val="es-ES" w:eastAsia="ar-SA"/>
        </w:rPr>
        <w:t xml:space="preserve"> y el</w:t>
      </w:r>
      <w:r w:rsidRPr="00CD089C">
        <w:rPr>
          <w:rFonts w:ascii="Montserrat" w:hAnsi="Montserrat" w:cs="Arial"/>
        </w:rPr>
        <w:t xml:space="preserve"> soporte documental deberá remitirse de forma legible (en archivo PDF sin utilizar baja resolución, formato imagen o equivalente).</w:t>
      </w:r>
    </w:p>
    <w:p w14:paraId="1F1AA913" w14:textId="77777777" w:rsidR="009F5429" w:rsidRPr="00CD089C" w:rsidRDefault="009F5429" w:rsidP="00BD54BC">
      <w:pPr>
        <w:ind w:right="49"/>
        <w:jc w:val="both"/>
        <w:rPr>
          <w:rFonts w:ascii="Montserrat" w:hAnsi="Montserrat" w:cs="Arial"/>
        </w:rPr>
      </w:pPr>
    </w:p>
    <w:p w14:paraId="5CD50EE6" w14:textId="197746F6" w:rsidR="009F5429" w:rsidRPr="00CD089C" w:rsidRDefault="009F5429" w:rsidP="00BD54BC">
      <w:pPr>
        <w:ind w:right="49"/>
        <w:jc w:val="both"/>
        <w:rPr>
          <w:rFonts w:ascii="Montserrat" w:hAnsi="Montserrat" w:cs="Arial"/>
        </w:rPr>
      </w:pPr>
      <w:r w:rsidRPr="00CD089C">
        <w:rPr>
          <w:rFonts w:ascii="Montserrat" w:hAnsi="Montserrat" w:cs="Arial"/>
        </w:rPr>
        <w:t>Asimismo, se precisa que en la documentación técnica, legal y económica que integre la proposición re</w:t>
      </w:r>
      <w:r w:rsidR="002939AA" w:rsidRPr="00CD089C">
        <w:rPr>
          <w:rFonts w:ascii="Montserrat" w:hAnsi="Montserrat" w:cs="Arial"/>
        </w:rPr>
        <w:t>mitida a través del Sistema CompraNet</w:t>
      </w:r>
      <w:r w:rsidRPr="00CD089C">
        <w:rPr>
          <w:rFonts w:ascii="Montserrat" w:hAnsi="Montserrat" w:cs="Arial"/>
        </w:rPr>
        <w:t xml:space="preserve">, se deberán emplear los medios de identificación electrónica en sustitución de la firma autógrafa, lo anterior de conformidad con lo señalado en la fracción II del </w:t>
      </w:r>
      <w:r w:rsidR="004E382F" w:rsidRPr="00CD089C">
        <w:rPr>
          <w:rFonts w:ascii="Montserrat" w:hAnsi="Montserrat" w:cs="Arial"/>
        </w:rPr>
        <w:t>artículo</w:t>
      </w:r>
      <w:r w:rsidRPr="00CD089C">
        <w:rPr>
          <w:rFonts w:ascii="Montserrat" w:hAnsi="Montserrat" w:cs="Arial"/>
        </w:rPr>
        <w:t xml:space="preserve"> 26 Bis, el último párrafo del </w:t>
      </w:r>
      <w:r w:rsidR="004E382F" w:rsidRPr="00CD089C">
        <w:rPr>
          <w:rFonts w:ascii="Montserrat" w:hAnsi="Montserrat" w:cs="Arial"/>
        </w:rPr>
        <w:t>artículo</w:t>
      </w:r>
      <w:r w:rsidRPr="00CD089C">
        <w:rPr>
          <w:rFonts w:ascii="Montserrat" w:hAnsi="Montserrat" w:cs="Arial"/>
        </w:rPr>
        <w:t xml:space="preserve"> 27 de la LAASSP y el primer párrafo del </w:t>
      </w:r>
      <w:r w:rsidR="004E382F" w:rsidRPr="00CD089C">
        <w:rPr>
          <w:rFonts w:ascii="Montserrat" w:hAnsi="Montserrat" w:cs="Arial"/>
        </w:rPr>
        <w:t>artículo</w:t>
      </w:r>
      <w:r w:rsidRPr="00CD089C">
        <w:rPr>
          <w:rFonts w:ascii="Montserrat" w:hAnsi="Montserrat" w:cs="Arial"/>
        </w:rPr>
        <w:t xml:space="preserve"> 50 del RLAASSP.</w:t>
      </w:r>
    </w:p>
    <w:p w14:paraId="74A974F4" w14:textId="77777777" w:rsidR="009F5429" w:rsidRPr="00CD089C" w:rsidRDefault="009F5429" w:rsidP="00BD54BC">
      <w:pPr>
        <w:ind w:right="49"/>
        <w:jc w:val="both"/>
        <w:rPr>
          <w:rFonts w:ascii="Montserrat" w:hAnsi="Montserrat" w:cs="Arial"/>
        </w:rPr>
      </w:pPr>
    </w:p>
    <w:p w14:paraId="23F8A7F5" w14:textId="77777777" w:rsidR="009F5429" w:rsidRPr="00CD089C" w:rsidRDefault="009F5429" w:rsidP="00BD54BC">
      <w:pPr>
        <w:ind w:right="49"/>
        <w:jc w:val="both"/>
        <w:rPr>
          <w:rFonts w:ascii="Montserrat" w:hAnsi="Montserrat" w:cs="Arial"/>
        </w:rPr>
      </w:pPr>
      <w:r w:rsidRPr="00CD089C">
        <w:rPr>
          <w:rFonts w:ascii="Montserrat" w:hAnsi="Montserrat" w:cs="Arial"/>
        </w:rPr>
        <w:t xml:space="preserve">Si por causas ajenas a la voluntad de la SHCP o de la convocante, no fuera posible abrir los archivos que contengan las propuestas enviadas por medios </w:t>
      </w:r>
      <w:r w:rsidRPr="00CD089C">
        <w:rPr>
          <w:rFonts w:ascii="Montserrat" w:hAnsi="Montserrat" w:cs="Arial"/>
        </w:rPr>
        <w:lastRenderedPageBreak/>
        <w:t>remotos de comunicación electrónica, el acto se reanudará a partir de que se restablezcan las condiciones que dieron origen a la interrupción.</w:t>
      </w:r>
    </w:p>
    <w:p w14:paraId="15502A76" w14:textId="77777777" w:rsidR="005617C2" w:rsidRPr="00CD089C" w:rsidRDefault="005617C2" w:rsidP="00BD54BC">
      <w:pPr>
        <w:ind w:right="49"/>
        <w:jc w:val="both"/>
        <w:rPr>
          <w:rFonts w:ascii="Montserrat" w:hAnsi="Montserrat" w:cs="Arial"/>
        </w:rPr>
      </w:pPr>
    </w:p>
    <w:p w14:paraId="3F79BD25" w14:textId="77777777" w:rsidR="005617C2" w:rsidRPr="00CD089C" w:rsidRDefault="005617C2" w:rsidP="00BD54BC">
      <w:pPr>
        <w:ind w:right="49"/>
        <w:jc w:val="both"/>
        <w:rPr>
          <w:rFonts w:ascii="Montserrat" w:hAnsi="Montserrat" w:cs="Arial"/>
        </w:rPr>
      </w:pPr>
      <w:r w:rsidRPr="00CD089C">
        <w:rPr>
          <w:rFonts w:ascii="Montserrat" w:hAnsi="Montserrat" w:cs="Arial"/>
        </w:rPr>
        <w:t>Una vez recibidas las proposiciones en la fecha y hora establecidas, éstas no podrán retirarse o dejarse sin efecto, por lo que deberán considerarse vigentes dentro del procedimiento de contratación hasta su conclusión.</w:t>
      </w:r>
      <w:bookmarkEnd w:id="68"/>
    </w:p>
    <w:p w14:paraId="3C5A0AD6" w14:textId="77777777" w:rsidR="005617C2" w:rsidRPr="00CD089C" w:rsidRDefault="005617C2" w:rsidP="00BD54BC">
      <w:pPr>
        <w:ind w:right="49"/>
        <w:jc w:val="both"/>
        <w:rPr>
          <w:rFonts w:ascii="Montserrat" w:hAnsi="Montserrat" w:cs="Arial"/>
        </w:rPr>
      </w:pPr>
    </w:p>
    <w:p w14:paraId="655E77C6" w14:textId="1E6F7B51" w:rsidR="001C6157" w:rsidRPr="00CD089C" w:rsidRDefault="001C6157" w:rsidP="00BD54BC">
      <w:pPr>
        <w:jc w:val="both"/>
        <w:rPr>
          <w:rFonts w:ascii="Montserrat" w:hAnsi="Montserrat" w:cs="Arial"/>
        </w:rPr>
      </w:pPr>
      <w:r w:rsidRPr="00CD089C">
        <w:rPr>
          <w:rFonts w:ascii="Montserrat" w:hAnsi="Montserrat" w:cs="Arial"/>
        </w:rPr>
        <w:t>Una vez recibidas las proposiciones que hayan sido en</w:t>
      </w:r>
      <w:r w:rsidR="00BB6983" w:rsidRPr="00CD089C">
        <w:rPr>
          <w:rFonts w:ascii="Montserrat" w:hAnsi="Montserrat" w:cs="Arial"/>
        </w:rPr>
        <w:t>viadas a través del Sistema CompraNet</w:t>
      </w:r>
      <w:r w:rsidRPr="00CD089C">
        <w:rPr>
          <w:rFonts w:ascii="Montserrat" w:hAnsi="Montserrat" w:cs="Arial"/>
        </w:rPr>
        <w:t xml:space="preserve">, se procederá a la apertura de todas y cada una de ellas, haciéndose constar la documentación presentada, sin que ello implique la evaluación de su contenido, por lo que, en el caso de que algún licitante omita la presentación de algún documento o algún requisito, no serán desechadas en ese momento, haciéndose constar ello en el formato de recepción de los documentos que integran </w:t>
      </w:r>
      <w:r w:rsidR="00BB6983" w:rsidRPr="00CD089C">
        <w:rPr>
          <w:rFonts w:ascii="Montserrat" w:hAnsi="Montserrat" w:cs="Arial"/>
        </w:rPr>
        <w:t xml:space="preserve">la propuesta conforme al </w:t>
      </w:r>
      <w:r w:rsidR="00BB6983" w:rsidRPr="00CD089C">
        <w:rPr>
          <w:rFonts w:ascii="Montserrat" w:hAnsi="Montserrat" w:cs="Arial"/>
          <w:b/>
        </w:rPr>
        <w:t xml:space="preserve">Anexo </w:t>
      </w:r>
      <w:r w:rsidR="0049161D" w:rsidRPr="00CD089C">
        <w:rPr>
          <w:rFonts w:ascii="Montserrat" w:hAnsi="Montserrat" w:cs="Arial"/>
          <w:b/>
        </w:rPr>
        <w:t>XVI</w:t>
      </w:r>
      <w:r w:rsidRPr="00CD089C">
        <w:rPr>
          <w:rFonts w:ascii="Montserrat" w:hAnsi="Montserrat" w:cs="Arial"/>
        </w:rPr>
        <w:t xml:space="preserve"> (Relación de</w:t>
      </w:r>
      <w:r w:rsidR="0049161D" w:rsidRPr="00CD089C">
        <w:rPr>
          <w:rFonts w:ascii="Montserrat" w:hAnsi="Montserrat" w:cs="Arial"/>
        </w:rPr>
        <w:t xml:space="preserve"> entrega de documentos</w:t>
      </w:r>
      <w:r w:rsidRPr="00CD089C">
        <w:rPr>
          <w:rFonts w:ascii="Montserrat" w:hAnsi="Montserrat" w:cs="Arial"/>
        </w:rPr>
        <w:t xml:space="preserve">), lo anterior de conformidad con lo establecido el </w:t>
      </w:r>
      <w:r w:rsidR="004E382F" w:rsidRPr="00CD089C">
        <w:rPr>
          <w:rFonts w:ascii="Montserrat" w:hAnsi="Montserrat" w:cs="Arial"/>
        </w:rPr>
        <w:t>artículo</w:t>
      </w:r>
      <w:r w:rsidRPr="00CD089C">
        <w:rPr>
          <w:rFonts w:ascii="Montserrat" w:hAnsi="Montserrat" w:cs="Arial"/>
        </w:rPr>
        <w:t xml:space="preserve"> 47 del RLAASSP.</w:t>
      </w:r>
    </w:p>
    <w:p w14:paraId="7425E46F" w14:textId="77777777" w:rsidR="001C6157" w:rsidRPr="00CD089C" w:rsidRDefault="001C6157" w:rsidP="00BD54BC">
      <w:pPr>
        <w:ind w:right="49"/>
        <w:jc w:val="both"/>
        <w:rPr>
          <w:rFonts w:ascii="Montserrat" w:hAnsi="Montserrat" w:cs="Arial"/>
        </w:rPr>
      </w:pPr>
    </w:p>
    <w:p w14:paraId="6CB959AD" w14:textId="0FE8C8E4" w:rsidR="001C6157" w:rsidRPr="00CD089C" w:rsidRDefault="001C6157" w:rsidP="00BD54BC">
      <w:pPr>
        <w:ind w:right="49"/>
        <w:jc w:val="both"/>
        <w:rPr>
          <w:rFonts w:ascii="Montserrat" w:hAnsi="Montserrat" w:cs="Arial"/>
        </w:rPr>
      </w:pPr>
      <w:r w:rsidRPr="00CD089C">
        <w:rPr>
          <w:rFonts w:ascii="Montserrat" w:hAnsi="Montserrat" w:cs="Arial"/>
        </w:rPr>
        <w:t>Así mismo, se precisa que una vez recibidas las proposiciones a través de</w:t>
      </w:r>
      <w:r w:rsidR="0049161D" w:rsidRPr="00CD089C">
        <w:rPr>
          <w:rFonts w:ascii="Montserrat" w:hAnsi="Montserrat" w:cs="Arial"/>
        </w:rPr>
        <w:t>l Sistema</w:t>
      </w:r>
      <w:r w:rsidRPr="00CD089C">
        <w:rPr>
          <w:rFonts w:ascii="Montserrat" w:hAnsi="Montserrat" w:cs="Arial"/>
        </w:rPr>
        <w:t xml:space="preserve"> CompraNet en la fecha y hora establecidas, éstas no podrán retirarse o dejarse sin efecto, por lo que deberán considerarse vigentes dentro del procedimiento de contratación y hasta </w:t>
      </w:r>
      <w:r w:rsidR="007A6310" w:rsidRPr="00CD089C">
        <w:rPr>
          <w:rFonts w:ascii="Montserrat" w:hAnsi="Montserrat" w:cs="Arial"/>
        </w:rPr>
        <w:t xml:space="preserve">180 </w:t>
      </w:r>
      <w:r w:rsidRPr="00CD089C">
        <w:rPr>
          <w:rFonts w:ascii="Montserrat" w:hAnsi="Montserrat" w:cs="Arial"/>
        </w:rPr>
        <w:t>días posteriores al fallo, de resultar adjudicado deberán estar vigentes durante la vigencia del contrato.</w:t>
      </w:r>
    </w:p>
    <w:p w14:paraId="1DB23CA8" w14:textId="77777777" w:rsidR="001C6157" w:rsidRPr="00CD089C" w:rsidRDefault="001C6157" w:rsidP="00BD54BC">
      <w:pPr>
        <w:ind w:right="49"/>
        <w:jc w:val="both"/>
        <w:rPr>
          <w:rFonts w:ascii="Montserrat" w:hAnsi="Montserrat" w:cs="Arial"/>
        </w:rPr>
      </w:pPr>
    </w:p>
    <w:p w14:paraId="59CDC7C8" w14:textId="77777777" w:rsidR="001C6157" w:rsidRPr="00CD089C" w:rsidRDefault="001C6157" w:rsidP="00BD54BC">
      <w:pPr>
        <w:ind w:right="49"/>
        <w:jc w:val="both"/>
        <w:rPr>
          <w:rFonts w:ascii="Montserrat" w:hAnsi="Montserrat" w:cs="Arial"/>
        </w:rPr>
      </w:pPr>
      <w:r w:rsidRPr="00CD089C">
        <w:rPr>
          <w:rFonts w:ascii="Montserrat" w:hAnsi="Montserrat" w:cs="Arial"/>
        </w:rPr>
        <w:t>Sin perjuicio de lo anterior, en caso de presentarse alguna inconformidad o cualquier medio de i</w:t>
      </w:r>
      <w:r w:rsidR="0049161D" w:rsidRPr="00CD089C">
        <w:rPr>
          <w:rFonts w:ascii="Montserrat" w:hAnsi="Montserrat" w:cs="Arial"/>
        </w:rPr>
        <w:t>mpugugnación derivados del procedimiento de contratación</w:t>
      </w:r>
      <w:r w:rsidRPr="00CD089C">
        <w:rPr>
          <w:rFonts w:ascii="Montserrat" w:hAnsi="Montserrat" w:cs="Arial"/>
        </w:rPr>
        <w:t>, la cotización estará vigente hasta en tanto ésta no sea resuelta.</w:t>
      </w:r>
    </w:p>
    <w:p w14:paraId="467619D3" w14:textId="77777777" w:rsidR="001C6157" w:rsidRPr="00CD089C" w:rsidRDefault="001C6157" w:rsidP="00BD54BC">
      <w:pPr>
        <w:ind w:right="49"/>
        <w:jc w:val="both"/>
        <w:rPr>
          <w:rFonts w:ascii="Montserrat" w:hAnsi="Montserrat" w:cs="Arial"/>
        </w:rPr>
      </w:pPr>
    </w:p>
    <w:p w14:paraId="3BC98925" w14:textId="77777777" w:rsidR="005617C2" w:rsidRPr="00CD089C" w:rsidRDefault="005617C2" w:rsidP="00BD54BC">
      <w:pPr>
        <w:ind w:right="49"/>
        <w:jc w:val="both"/>
        <w:rPr>
          <w:rFonts w:ascii="Montserrat" w:hAnsi="Montserrat" w:cs="Arial"/>
        </w:rPr>
      </w:pPr>
      <w:r w:rsidRPr="00CD089C">
        <w:rPr>
          <w:rFonts w:ascii="Montserrat" w:hAnsi="Montserrat" w:cs="Arial"/>
        </w:rPr>
        <w:t>En el presente procedimiento no se reciben proposiciones a través del servicio postal o mensajería, ni de forma presencial.</w:t>
      </w:r>
    </w:p>
    <w:p w14:paraId="3D9F33F2" w14:textId="77777777" w:rsidR="00513F27" w:rsidRPr="00CD089C" w:rsidRDefault="00513F27" w:rsidP="00BD54BC">
      <w:pPr>
        <w:ind w:right="49"/>
        <w:jc w:val="both"/>
        <w:rPr>
          <w:rFonts w:ascii="Montserrat" w:hAnsi="Montserrat" w:cs="Arial"/>
        </w:rPr>
      </w:pPr>
    </w:p>
    <w:p w14:paraId="1F98AD26" w14:textId="77777777" w:rsidR="00830F2B" w:rsidRPr="00CD089C" w:rsidRDefault="00D1134A" w:rsidP="00BD54BC">
      <w:pPr>
        <w:pStyle w:val="Ttulo2"/>
        <w:numPr>
          <w:ilvl w:val="1"/>
          <w:numId w:val="40"/>
        </w:numPr>
        <w:spacing w:before="0" w:after="0"/>
        <w:ind w:left="0" w:right="49" w:firstLine="0"/>
        <w:rPr>
          <w:rFonts w:ascii="Montserrat" w:hAnsi="Montserrat" w:cs="Arial"/>
          <w:i w:val="0"/>
          <w:sz w:val="22"/>
          <w:szCs w:val="22"/>
          <w:lang w:val="es-ES_tradnl"/>
        </w:rPr>
      </w:pPr>
      <w:bookmarkStart w:id="69" w:name="_Toc424735333"/>
      <w:bookmarkStart w:id="70" w:name="_Toc22644705"/>
      <w:r w:rsidRPr="00CD089C">
        <w:rPr>
          <w:rFonts w:ascii="Montserrat" w:hAnsi="Montserrat" w:cs="Arial"/>
          <w:i w:val="0"/>
          <w:sz w:val="22"/>
          <w:szCs w:val="22"/>
          <w:lang w:val="es-ES_tradnl"/>
        </w:rPr>
        <w:t>Proposiciones conjuntas</w:t>
      </w:r>
      <w:bookmarkEnd w:id="69"/>
      <w:r w:rsidR="00C97DF6" w:rsidRPr="00CD089C">
        <w:rPr>
          <w:rFonts w:ascii="Montserrat" w:hAnsi="Montserrat" w:cs="Arial"/>
          <w:i w:val="0"/>
          <w:sz w:val="22"/>
          <w:szCs w:val="22"/>
          <w:lang w:val="es-ES_tradnl"/>
        </w:rPr>
        <w:t>.</w:t>
      </w:r>
      <w:bookmarkEnd w:id="70"/>
      <w:r w:rsidRPr="00CD089C">
        <w:rPr>
          <w:rFonts w:ascii="Montserrat" w:hAnsi="Montserrat" w:cs="Arial"/>
          <w:i w:val="0"/>
          <w:sz w:val="22"/>
          <w:szCs w:val="22"/>
          <w:lang w:val="es-ES_tradnl"/>
        </w:rPr>
        <w:t xml:space="preserve"> </w:t>
      </w:r>
    </w:p>
    <w:p w14:paraId="3F37434D" w14:textId="77777777" w:rsidR="00AF406B" w:rsidRPr="00CD089C" w:rsidRDefault="00AF406B" w:rsidP="00BD54BC">
      <w:pPr>
        <w:ind w:right="49"/>
        <w:jc w:val="both"/>
        <w:rPr>
          <w:rFonts w:ascii="Montserrat" w:hAnsi="Montserrat" w:cs="Arial"/>
        </w:rPr>
      </w:pPr>
    </w:p>
    <w:p w14:paraId="461DB92A" w14:textId="03571B0C" w:rsidR="002908F6" w:rsidRPr="00CD089C" w:rsidRDefault="002908F6" w:rsidP="00BD54BC">
      <w:pPr>
        <w:ind w:right="49"/>
        <w:jc w:val="both"/>
        <w:rPr>
          <w:rFonts w:ascii="Montserrat" w:hAnsi="Montserrat" w:cs="Arial"/>
        </w:rPr>
      </w:pPr>
      <w:r w:rsidRPr="00CD089C">
        <w:rPr>
          <w:rFonts w:ascii="Montserrat" w:hAnsi="Montserrat" w:cs="Arial"/>
        </w:rPr>
        <w:t xml:space="preserve">Conforme a lo dispuesto en el </w:t>
      </w:r>
      <w:r w:rsidR="004E382F" w:rsidRPr="00CD089C">
        <w:rPr>
          <w:rFonts w:ascii="Montserrat" w:hAnsi="Montserrat" w:cs="Arial"/>
        </w:rPr>
        <w:t>artículo</w:t>
      </w:r>
      <w:r w:rsidRPr="00CD089C">
        <w:rPr>
          <w:rFonts w:ascii="Montserrat" w:hAnsi="Montserrat" w:cs="Arial"/>
        </w:rPr>
        <w:t xml:space="preserve"> 34 de la LAASSP, serán aceptadas proposiciones conjuntas, siempre y cuando éstas cumplan con lo establecido en el </w:t>
      </w:r>
      <w:r w:rsidR="004E382F" w:rsidRPr="00CD089C">
        <w:rPr>
          <w:rFonts w:ascii="Montserrat" w:hAnsi="Montserrat" w:cs="Arial"/>
        </w:rPr>
        <w:t>artículo</w:t>
      </w:r>
      <w:r w:rsidRPr="00CD089C">
        <w:rPr>
          <w:rFonts w:ascii="Montserrat" w:hAnsi="Montserrat" w:cs="Arial"/>
        </w:rPr>
        <w:t xml:space="preserve"> 44 del RLAASSP.</w:t>
      </w:r>
    </w:p>
    <w:p w14:paraId="7D555213" w14:textId="77777777" w:rsidR="002908F6" w:rsidRPr="00CD089C" w:rsidRDefault="002908F6" w:rsidP="00BD54BC">
      <w:pPr>
        <w:ind w:right="49"/>
        <w:jc w:val="both"/>
        <w:rPr>
          <w:rFonts w:ascii="Montserrat" w:hAnsi="Montserrat" w:cs="Arial"/>
        </w:rPr>
      </w:pPr>
    </w:p>
    <w:p w14:paraId="4D3AB097" w14:textId="77777777" w:rsidR="002908F6" w:rsidRPr="00CD089C" w:rsidRDefault="002908F6" w:rsidP="00BD54BC">
      <w:pPr>
        <w:ind w:right="49"/>
        <w:jc w:val="both"/>
        <w:rPr>
          <w:rFonts w:ascii="Montserrat" w:hAnsi="Montserrat" w:cs="Arial"/>
        </w:rPr>
      </w:pPr>
      <w:r w:rsidRPr="00CD089C">
        <w:rPr>
          <w:rFonts w:ascii="Montserrat" w:hAnsi="Montserrat" w:cs="Arial"/>
        </w:rPr>
        <w:t>Las personas interesadas podrán agruparse para presentar una proposición, para tal efecto deberán cubrir los siguientes requisitos:</w:t>
      </w:r>
    </w:p>
    <w:p w14:paraId="5F957D46" w14:textId="77777777" w:rsidR="002908F6" w:rsidRPr="00CD089C" w:rsidRDefault="002908F6" w:rsidP="00BD54BC">
      <w:pPr>
        <w:ind w:right="49"/>
        <w:jc w:val="both"/>
        <w:rPr>
          <w:rFonts w:ascii="Montserrat" w:hAnsi="Montserrat" w:cs="Arial"/>
        </w:rPr>
      </w:pPr>
    </w:p>
    <w:p w14:paraId="04F3E044" w14:textId="73BF411C" w:rsidR="002908F6" w:rsidRPr="00CD089C" w:rsidRDefault="002908F6" w:rsidP="00BD54BC">
      <w:pPr>
        <w:pStyle w:val="Prrafodelista"/>
        <w:numPr>
          <w:ilvl w:val="0"/>
          <w:numId w:val="50"/>
        </w:numPr>
        <w:ind w:left="0" w:right="49" w:firstLine="0"/>
        <w:jc w:val="both"/>
        <w:rPr>
          <w:rFonts w:ascii="Montserrat" w:hAnsi="Montserrat" w:cs="Arial"/>
          <w:sz w:val="22"/>
          <w:szCs w:val="22"/>
        </w:rPr>
      </w:pPr>
      <w:r w:rsidRPr="00CD089C">
        <w:rPr>
          <w:rFonts w:ascii="Montserrat" w:hAnsi="Montserrat" w:cs="Arial"/>
          <w:sz w:val="22"/>
          <w:szCs w:val="22"/>
        </w:rPr>
        <w:t xml:space="preserve">Los escritos señalados </w:t>
      </w:r>
      <w:r w:rsidR="00BC6E28" w:rsidRPr="00CD089C">
        <w:rPr>
          <w:rFonts w:ascii="Montserrat" w:hAnsi="Montserrat" w:cs="Arial"/>
          <w:sz w:val="22"/>
          <w:szCs w:val="22"/>
        </w:rPr>
        <w:t xml:space="preserve">a continuación </w:t>
      </w:r>
      <w:r w:rsidRPr="00CD089C">
        <w:rPr>
          <w:rFonts w:ascii="Montserrat" w:hAnsi="Montserrat" w:cs="Arial"/>
          <w:sz w:val="22"/>
          <w:szCs w:val="22"/>
        </w:rPr>
        <w:t>deberán ser presentados de manera individual por cada integrante.</w:t>
      </w:r>
    </w:p>
    <w:p w14:paraId="08EC5538" w14:textId="77777777" w:rsidR="00BC6E28" w:rsidRPr="00CD089C" w:rsidRDefault="00BC6E28" w:rsidP="00BD54BC">
      <w:pPr>
        <w:ind w:right="49"/>
        <w:jc w:val="both"/>
        <w:rPr>
          <w:rFonts w:ascii="Montserrat" w:hAnsi="Montserrat" w:cs="Arial"/>
        </w:rPr>
      </w:pPr>
    </w:p>
    <w:p w14:paraId="59A61ADD" w14:textId="77777777" w:rsidR="00BC6E28" w:rsidRPr="00CD089C" w:rsidRDefault="00BC6E28" w:rsidP="00BD54BC">
      <w:pPr>
        <w:pStyle w:val="Prrafodelista"/>
        <w:numPr>
          <w:ilvl w:val="0"/>
          <w:numId w:val="41"/>
        </w:numPr>
        <w:ind w:left="567" w:right="49"/>
        <w:jc w:val="both"/>
        <w:rPr>
          <w:rFonts w:ascii="Montserrat" w:hAnsi="Montserrat" w:cs="Arial"/>
          <w:sz w:val="22"/>
          <w:szCs w:val="22"/>
        </w:rPr>
      </w:pPr>
      <w:r w:rsidRPr="00CD089C">
        <w:rPr>
          <w:rFonts w:ascii="Montserrat" w:hAnsi="Montserrat" w:cs="Arial"/>
          <w:sz w:val="22"/>
          <w:szCs w:val="22"/>
        </w:rPr>
        <w:lastRenderedPageBreak/>
        <w:t>Acreditamiento de personalidad jurídica y datos de notificación (</w:t>
      </w:r>
      <w:r w:rsidRPr="00CD089C">
        <w:rPr>
          <w:rFonts w:ascii="Montserrat" w:hAnsi="Montserrat" w:cs="Arial"/>
          <w:b/>
          <w:sz w:val="22"/>
          <w:szCs w:val="22"/>
        </w:rPr>
        <w:t>Anexo V</w:t>
      </w:r>
      <w:r w:rsidRPr="00CD089C">
        <w:rPr>
          <w:rFonts w:ascii="Montserrat" w:hAnsi="Montserrat" w:cs="Arial"/>
          <w:sz w:val="22"/>
          <w:szCs w:val="22"/>
        </w:rPr>
        <w:t>)</w:t>
      </w:r>
    </w:p>
    <w:p w14:paraId="0C91166F" w14:textId="459933E2" w:rsidR="00BC6E28" w:rsidRPr="00CD089C" w:rsidRDefault="001244C9" w:rsidP="00BD54BC">
      <w:pPr>
        <w:pStyle w:val="Prrafodelista"/>
        <w:numPr>
          <w:ilvl w:val="0"/>
          <w:numId w:val="41"/>
        </w:numPr>
        <w:ind w:left="567" w:right="49"/>
        <w:jc w:val="both"/>
        <w:rPr>
          <w:rFonts w:ascii="Montserrat" w:hAnsi="Montserrat" w:cs="Arial"/>
          <w:sz w:val="22"/>
          <w:szCs w:val="22"/>
        </w:rPr>
      </w:pPr>
      <w:r w:rsidRPr="00CD089C">
        <w:rPr>
          <w:rFonts w:ascii="Montserrat" w:hAnsi="Montserrat" w:cs="Arial"/>
          <w:sz w:val="22"/>
          <w:szCs w:val="22"/>
        </w:rPr>
        <w:t xml:space="preserve">En su caso </w:t>
      </w:r>
      <w:r w:rsidR="00BC6E28" w:rsidRPr="00CD089C">
        <w:rPr>
          <w:rFonts w:ascii="Montserrat" w:hAnsi="Montserrat" w:cs="Arial"/>
          <w:sz w:val="22"/>
          <w:szCs w:val="22"/>
        </w:rPr>
        <w:t>Manifestación de Nacionalidad Mexicana (</w:t>
      </w:r>
      <w:r w:rsidR="00BC6E28" w:rsidRPr="00CD089C">
        <w:rPr>
          <w:rFonts w:ascii="Montserrat" w:hAnsi="Montserrat" w:cs="Arial"/>
          <w:b/>
          <w:sz w:val="22"/>
          <w:szCs w:val="22"/>
        </w:rPr>
        <w:t>Anexo VI</w:t>
      </w:r>
      <w:r w:rsidR="00BC6E28" w:rsidRPr="00CD089C">
        <w:rPr>
          <w:rFonts w:ascii="Montserrat" w:hAnsi="Montserrat" w:cs="Arial"/>
          <w:bCs/>
          <w:sz w:val="22"/>
          <w:szCs w:val="22"/>
        </w:rPr>
        <w:t>)</w:t>
      </w:r>
      <w:r w:rsidR="00BC6E28" w:rsidRPr="00CD089C">
        <w:rPr>
          <w:rFonts w:ascii="Montserrat" w:hAnsi="Montserrat" w:cs="Arial"/>
          <w:sz w:val="22"/>
          <w:szCs w:val="22"/>
        </w:rPr>
        <w:t xml:space="preserve"> dependiendo del servicio ofertado) o Manifesto de Nacionalidad de Paises Bajo la Cobertura de los Tratados de Libre Comercio (</w:t>
      </w:r>
      <w:r w:rsidR="00BC6E28" w:rsidRPr="00CD089C">
        <w:rPr>
          <w:rFonts w:ascii="Montserrat" w:hAnsi="Montserrat" w:cs="Arial"/>
          <w:b/>
          <w:sz w:val="22"/>
          <w:szCs w:val="22"/>
        </w:rPr>
        <w:t>Anexo VII</w:t>
      </w:r>
      <w:r w:rsidR="00BC6E28" w:rsidRPr="00CD089C">
        <w:rPr>
          <w:rFonts w:ascii="Montserrat" w:hAnsi="Montserrat" w:cs="Arial"/>
          <w:sz w:val="22"/>
          <w:szCs w:val="22"/>
        </w:rPr>
        <w:t>),</w:t>
      </w:r>
    </w:p>
    <w:p w14:paraId="6EA63768" w14:textId="77777777" w:rsidR="00BC6E28" w:rsidRPr="00CD089C" w:rsidRDefault="00BC6E28" w:rsidP="00BD54BC">
      <w:pPr>
        <w:pStyle w:val="Prrafodelista"/>
        <w:numPr>
          <w:ilvl w:val="0"/>
          <w:numId w:val="41"/>
        </w:numPr>
        <w:ind w:left="567" w:right="49"/>
        <w:jc w:val="both"/>
        <w:rPr>
          <w:rFonts w:ascii="Montserrat" w:hAnsi="Montserrat" w:cs="Arial"/>
          <w:sz w:val="22"/>
          <w:szCs w:val="22"/>
        </w:rPr>
      </w:pPr>
      <w:r w:rsidRPr="00CD089C">
        <w:rPr>
          <w:rFonts w:ascii="Montserrat" w:hAnsi="Montserrat" w:cs="Arial"/>
          <w:sz w:val="22"/>
          <w:szCs w:val="22"/>
        </w:rPr>
        <w:t>Escrito de los supuestos establecidos en los artículos 50 y 60 de la LAASSP (</w:t>
      </w:r>
      <w:r w:rsidRPr="00CD089C">
        <w:rPr>
          <w:rFonts w:ascii="Montserrat" w:hAnsi="Montserrat" w:cs="Arial"/>
          <w:b/>
          <w:sz w:val="22"/>
          <w:szCs w:val="22"/>
        </w:rPr>
        <w:t>Anexo VIII</w:t>
      </w:r>
      <w:r w:rsidRPr="00CD089C">
        <w:rPr>
          <w:rFonts w:ascii="Montserrat" w:hAnsi="Montserrat" w:cs="Arial"/>
          <w:sz w:val="22"/>
          <w:szCs w:val="22"/>
        </w:rPr>
        <w:t xml:space="preserve">), </w:t>
      </w:r>
    </w:p>
    <w:p w14:paraId="5BF751C8" w14:textId="77777777" w:rsidR="00BC6E28" w:rsidRPr="00CD089C" w:rsidRDefault="00BC6E28" w:rsidP="00BD54BC">
      <w:pPr>
        <w:pStyle w:val="Prrafodelista"/>
        <w:numPr>
          <w:ilvl w:val="0"/>
          <w:numId w:val="41"/>
        </w:numPr>
        <w:ind w:left="567" w:right="49"/>
        <w:jc w:val="both"/>
        <w:rPr>
          <w:rFonts w:ascii="Montserrat" w:hAnsi="Montserrat" w:cs="Arial"/>
          <w:sz w:val="22"/>
          <w:szCs w:val="22"/>
        </w:rPr>
      </w:pPr>
      <w:r w:rsidRPr="00CD089C">
        <w:rPr>
          <w:rFonts w:ascii="Montserrat" w:hAnsi="Montserrat" w:cs="Arial"/>
          <w:sz w:val="22"/>
          <w:szCs w:val="22"/>
        </w:rPr>
        <w:t xml:space="preserve">Declaración de Integridad </w:t>
      </w:r>
      <w:r w:rsidRPr="00CD089C">
        <w:rPr>
          <w:rFonts w:ascii="Montserrat" w:hAnsi="Montserrat" w:cs="Arial"/>
          <w:b/>
          <w:sz w:val="22"/>
          <w:szCs w:val="22"/>
        </w:rPr>
        <w:t>(Anexo IX)</w:t>
      </w:r>
      <w:r w:rsidRPr="00CD089C">
        <w:rPr>
          <w:rFonts w:ascii="Montserrat" w:hAnsi="Montserrat" w:cs="Arial"/>
          <w:sz w:val="22"/>
          <w:szCs w:val="22"/>
        </w:rPr>
        <w:t xml:space="preserve"> </w:t>
      </w:r>
    </w:p>
    <w:p w14:paraId="6215836F" w14:textId="3A093E72" w:rsidR="00BC6E28" w:rsidRPr="00CD089C" w:rsidRDefault="00BC6E28" w:rsidP="00BD54BC">
      <w:pPr>
        <w:pStyle w:val="Prrafodelista"/>
        <w:numPr>
          <w:ilvl w:val="0"/>
          <w:numId w:val="41"/>
        </w:numPr>
        <w:ind w:left="567" w:right="49"/>
        <w:jc w:val="both"/>
        <w:rPr>
          <w:rFonts w:ascii="Montserrat" w:hAnsi="Montserrat" w:cs="Arial"/>
          <w:sz w:val="22"/>
          <w:szCs w:val="22"/>
        </w:rPr>
      </w:pPr>
      <w:r w:rsidRPr="00CD089C">
        <w:rPr>
          <w:rFonts w:ascii="Montserrat" w:hAnsi="Montserrat" w:cs="Arial"/>
          <w:sz w:val="22"/>
          <w:szCs w:val="22"/>
          <w:lang w:val="es-ES_tradnl"/>
        </w:rPr>
        <w:t>Estratificación de las micro, pequeñas y medianas empresas, en su caso (</w:t>
      </w:r>
      <w:r w:rsidRPr="00CD089C">
        <w:rPr>
          <w:rFonts w:ascii="Montserrat" w:hAnsi="Montserrat" w:cs="Arial"/>
          <w:b/>
          <w:sz w:val="22"/>
          <w:szCs w:val="22"/>
          <w:lang w:val="es-ES_tradnl"/>
        </w:rPr>
        <w:t>Anexo XI).</w:t>
      </w:r>
    </w:p>
    <w:p w14:paraId="6E60213F" w14:textId="77777777" w:rsidR="00BC6E28" w:rsidRPr="00CD089C" w:rsidRDefault="00BC6E28" w:rsidP="00BD54BC">
      <w:pPr>
        <w:ind w:right="49"/>
        <w:jc w:val="both"/>
        <w:rPr>
          <w:rFonts w:ascii="Montserrat" w:hAnsi="Montserrat" w:cs="Arial"/>
        </w:rPr>
      </w:pPr>
    </w:p>
    <w:p w14:paraId="2EBC7FAB" w14:textId="77777777" w:rsidR="00EE5A80" w:rsidRPr="00CD089C" w:rsidRDefault="002908F6" w:rsidP="00BD54BC">
      <w:pPr>
        <w:pStyle w:val="Prrafodelista"/>
        <w:numPr>
          <w:ilvl w:val="0"/>
          <w:numId w:val="50"/>
        </w:numPr>
        <w:ind w:left="0" w:right="49" w:firstLine="0"/>
        <w:jc w:val="both"/>
        <w:rPr>
          <w:rFonts w:ascii="Montserrat" w:hAnsi="Montserrat" w:cs="Arial"/>
          <w:sz w:val="22"/>
          <w:szCs w:val="22"/>
        </w:rPr>
      </w:pPr>
      <w:r w:rsidRPr="00CD089C">
        <w:rPr>
          <w:rFonts w:ascii="Montserrat" w:hAnsi="Montserrat" w:cs="Arial"/>
          <w:sz w:val="22"/>
          <w:szCs w:val="22"/>
        </w:rPr>
        <w:t>Uno de los integrantes podrá presentar el escrito mediante el cual se manifieste el interés en participar en la junta de aclaraciones y en el procedimiento de contratación.</w:t>
      </w:r>
    </w:p>
    <w:p w14:paraId="46F08890" w14:textId="77777777" w:rsidR="00EE5A80" w:rsidRPr="00CD089C" w:rsidRDefault="00EE5A80" w:rsidP="00BD54BC">
      <w:pPr>
        <w:pStyle w:val="Prrafodelista"/>
        <w:ind w:left="0" w:right="49"/>
        <w:jc w:val="both"/>
        <w:rPr>
          <w:rFonts w:ascii="Montserrat" w:hAnsi="Montserrat" w:cs="Arial"/>
          <w:sz w:val="22"/>
          <w:szCs w:val="22"/>
        </w:rPr>
      </w:pPr>
    </w:p>
    <w:p w14:paraId="6F174497" w14:textId="107A8297" w:rsidR="002908F6" w:rsidRPr="00CD089C" w:rsidRDefault="002908F6" w:rsidP="00BD54BC">
      <w:pPr>
        <w:pStyle w:val="Prrafodelista"/>
        <w:numPr>
          <w:ilvl w:val="0"/>
          <w:numId w:val="50"/>
        </w:numPr>
        <w:ind w:left="0" w:right="49" w:firstLine="0"/>
        <w:jc w:val="both"/>
        <w:rPr>
          <w:rFonts w:ascii="Montserrat" w:hAnsi="Montserrat" w:cs="Arial"/>
          <w:sz w:val="22"/>
          <w:szCs w:val="22"/>
        </w:rPr>
      </w:pPr>
      <w:r w:rsidRPr="00CD089C">
        <w:rPr>
          <w:rFonts w:ascii="Montserrat" w:hAnsi="Montserrat" w:cs="Arial"/>
          <w:sz w:val="22"/>
          <w:szCs w:val="22"/>
        </w:rPr>
        <w:t xml:space="preserve">Los integrantes deberán celebrar en términos de la legislación aplicable un convenio, en el cual se establezcan con precisión los siguientes aspectos, de conformidad con el </w:t>
      </w:r>
      <w:r w:rsidR="00EE5A80" w:rsidRPr="00CD089C">
        <w:rPr>
          <w:rFonts w:ascii="Montserrat" w:hAnsi="Montserrat" w:cs="Arial"/>
          <w:b/>
          <w:sz w:val="22"/>
          <w:szCs w:val="22"/>
        </w:rPr>
        <w:t>Anexo IV</w:t>
      </w:r>
      <w:r w:rsidRPr="00CD089C">
        <w:rPr>
          <w:rFonts w:ascii="Montserrat" w:hAnsi="Montserrat" w:cs="Arial"/>
          <w:b/>
          <w:sz w:val="22"/>
          <w:szCs w:val="22"/>
        </w:rPr>
        <w:t xml:space="preserve"> “</w:t>
      </w:r>
      <w:r w:rsidR="00EE5A80" w:rsidRPr="00CD089C">
        <w:rPr>
          <w:rFonts w:ascii="Montserrat" w:hAnsi="Montserrat" w:cs="Arial"/>
          <w:b/>
          <w:sz w:val="22"/>
          <w:szCs w:val="22"/>
        </w:rPr>
        <w:t>MODELO DE CONVENIO DE PARTICIPACIÓN CONJUNTA</w:t>
      </w:r>
      <w:r w:rsidRPr="00CD089C">
        <w:rPr>
          <w:rFonts w:ascii="Montserrat" w:hAnsi="Montserrat" w:cs="Arial"/>
          <w:b/>
          <w:sz w:val="22"/>
          <w:szCs w:val="22"/>
        </w:rPr>
        <w:t>”</w:t>
      </w:r>
      <w:r w:rsidRPr="00CD089C">
        <w:rPr>
          <w:rFonts w:ascii="Montserrat" w:hAnsi="Montserrat" w:cs="Arial"/>
          <w:sz w:val="22"/>
          <w:szCs w:val="22"/>
        </w:rPr>
        <w:t xml:space="preserve"> de la presente </w:t>
      </w:r>
      <w:r w:rsidR="004E382F" w:rsidRPr="00CD089C">
        <w:rPr>
          <w:rFonts w:ascii="Montserrat" w:hAnsi="Montserrat" w:cs="Arial"/>
          <w:sz w:val="22"/>
          <w:szCs w:val="22"/>
        </w:rPr>
        <w:t>Convocatoria</w:t>
      </w:r>
      <w:r w:rsidRPr="00CD089C">
        <w:rPr>
          <w:rFonts w:ascii="Montserrat" w:hAnsi="Montserrat" w:cs="Arial"/>
          <w:sz w:val="22"/>
          <w:szCs w:val="22"/>
        </w:rPr>
        <w:t>.</w:t>
      </w:r>
    </w:p>
    <w:p w14:paraId="6AAF39EE" w14:textId="77777777" w:rsidR="002908F6" w:rsidRPr="00CD089C" w:rsidRDefault="002908F6" w:rsidP="00BD54BC">
      <w:pPr>
        <w:ind w:right="49"/>
        <w:jc w:val="both"/>
        <w:rPr>
          <w:rFonts w:ascii="Montserrat" w:hAnsi="Montserrat" w:cs="Arial"/>
        </w:rPr>
      </w:pPr>
    </w:p>
    <w:p w14:paraId="518D0009" w14:textId="77777777" w:rsidR="00BC6E28" w:rsidRPr="00CD089C" w:rsidRDefault="002908F6" w:rsidP="00BD54BC">
      <w:pPr>
        <w:pStyle w:val="Prrafodelista"/>
        <w:numPr>
          <w:ilvl w:val="0"/>
          <w:numId w:val="49"/>
        </w:numPr>
        <w:ind w:right="49"/>
        <w:jc w:val="both"/>
        <w:rPr>
          <w:rFonts w:ascii="Montserrat" w:hAnsi="Montserrat" w:cs="Arial"/>
          <w:sz w:val="22"/>
          <w:szCs w:val="22"/>
        </w:rPr>
      </w:pPr>
      <w:r w:rsidRPr="00CD089C">
        <w:rPr>
          <w:rFonts w:ascii="Montserrat" w:hAnsi="Montserrat" w:cs="Arial"/>
          <w:sz w:val="22"/>
          <w:szCs w:val="22"/>
        </w:rPr>
        <w:t>Nombre, domicilio y Registro Federal de Contribuyentes de las personas integrantes, señalando, en su caso, los datos de los instrumentos públicos con los que se acredita la existencia legal de las personas morales y, de haberlas, sus reformas y modificaciones así como el nombre de los socios que aparezcan en éstas;</w:t>
      </w:r>
    </w:p>
    <w:p w14:paraId="2AABD46A" w14:textId="77777777" w:rsidR="00BC6E28" w:rsidRPr="00CD089C" w:rsidRDefault="00BC6E28" w:rsidP="00BD54BC">
      <w:pPr>
        <w:pStyle w:val="Prrafodelista"/>
        <w:ind w:left="720" w:right="49"/>
        <w:jc w:val="both"/>
        <w:rPr>
          <w:rFonts w:ascii="Montserrat" w:hAnsi="Montserrat" w:cs="Arial"/>
          <w:sz w:val="22"/>
          <w:szCs w:val="22"/>
        </w:rPr>
      </w:pPr>
    </w:p>
    <w:p w14:paraId="4E79F95C" w14:textId="77777777" w:rsidR="00BC6E28" w:rsidRPr="00CD089C" w:rsidRDefault="002908F6" w:rsidP="00BD54BC">
      <w:pPr>
        <w:pStyle w:val="Prrafodelista"/>
        <w:numPr>
          <w:ilvl w:val="0"/>
          <w:numId w:val="49"/>
        </w:numPr>
        <w:ind w:right="49"/>
        <w:jc w:val="both"/>
        <w:rPr>
          <w:rFonts w:ascii="Montserrat" w:hAnsi="Montserrat" w:cs="Arial"/>
          <w:sz w:val="22"/>
          <w:szCs w:val="22"/>
        </w:rPr>
      </w:pPr>
      <w:r w:rsidRPr="00CD089C">
        <w:rPr>
          <w:rFonts w:ascii="Montserrat" w:hAnsi="Montserrat" w:cs="Arial"/>
          <w:sz w:val="22"/>
          <w:szCs w:val="22"/>
        </w:rPr>
        <w:t>Nombre y domicilio de los representantes de cada una de las personas agrupadas, señalando, en su caso, los datos de las escrituras públicas con las que acrediten las facultades de representación;</w:t>
      </w:r>
    </w:p>
    <w:p w14:paraId="5805C5BA" w14:textId="77777777" w:rsidR="00BC6E28" w:rsidRPr="00CD089C" w:rsidRDefault="00BC6E28" w:rsidP="00BD54BC">
      <w:pPr>
        <w:pStyle w:val="Prrafodelista"/>
        <w:rPr>
          <w:rFonts w:ascii="Montserrat" w:hAnsi="Montserrat" w:cs="Arial"/>
          <w:sz w:val="22"/>
          <w:szCs w:val="22"/>
        </w:rPr>
      </w:pPr>
    </w:p>
    <w:p w14:paraId="295CF348" w14:textId="38600DFF" w:rsidR="002908F6" w:rsidRPr="00CD089C" w:rsidRDefault="002908F6" w:rsidP="00BD54BC">
      <w:pPr>
        <w:pStyle w:val="Prrafodelista"/>
        <w:numPr>
          <w:ilvl w:val="0"/>
          <w:numId w:val="49"/>
        </w:numPr>
        <w:ind w:right="49"/>
        <w:jc w:val="both"/>
        <w:rPr>
          <w:rFonts w:ascii="Montserrat" w:hAnsi="Montserrat" w:cs="Arial"/>
          <w:sz w:val="22"/>
          <w:szCs w:val="22"/>
        </w:rPr>
      </w:pPr>
      <w:r w:rsidRPr="00CD089C">
        <w:rPr>
          <w:rFonts w:ascii="Montserrat" w:hAnsi="Montserrat" w:cs="Arial"/>
          <w:sz w:val="22"/>
          <w:szCs w:val="22"/>
        </w:rPr>
        <w:t>Designación de un representante común, otorgándole poder amplio y suficiente, para atender todo lo relacionado con la proposición y con el procedimiento de Licitación Pública</w:t>
      </w:r>
      <w:r w:rsidR="008E6063" w:rsidRPr="00CD089C">
        <w:rPr>
          <w:rFonts w:ascii="Montserrat" w:hAnsi="Montserrat" w:cs="Arial"/>
          <w:sz w:val="22"/>
          <w:szCs w:val="22"/>
        </w:rPr>
        <w:t>.</w:t>
      </w:r>
    </w:p>
    <w:p w14:paraId="69E3C98D" w14:textId="77777777" w:rsidR="008E6063" w:rsidRPr="00CD089C" w:rsidRDefault="008E6063" w:rsidP="00BD54BC">
      <w:pPr>
        <w:ind w:right="49"/>
        <w:jc w:val="both"/>
        <w:rPr>
          <w:rFonts w:ascii="Montserrat" w:hAnsi="Montserrat" w:cs="Arial"/>
        </w:rPr>
      </w:pPr>
    </w:p>
    <w:p w14:paraId="35964CD1" w14:textId="453FACA4" w:rsidR="00BC6E28" w:rsidRPr="00CD089C" w:rsidRDefault="002908F6" w:rsidP="00BD54BC">
      <w:pPr>
        <w:pStyle w:val="Prrafodelista"/>
        <w:numPr>
          <w:ilvl w:val="0"/>
          <w:numId w:val="49"/>
        </w:numPr>
        <w:ind w:right="49"/>
        <w:jc w:val="both"/>
        <w:rPr>
          <w:rFonts w:ascii="Montserrat" w:hAnsi="Montserrat" w:cs="Arial"/>
          <w:sz w:val="22"/>
          <w:szCs w:val="22"/>
        </w:rPr>
      </w:pPr>
      <w:r w:rsidRPr="00CD089C">
        <w:rPr>
          <w:rFonts w:ascii="Montserrat" w:hAnsi="Montserrat" w:cs="Arial"/>
          <w:sz w:val="22"/>
          <w:szCs w:val="22"/>
        </w:rPr>
        <w:t>Descripción de las partes objeto del contrato que corresponderá cumplir a cada persona integrante, así como la manera en que se exigirá el cump</w:t>
      </w:r>
      <w:r w:rsidR="00BC6E28" w:rsidRPr="00CD089C">
        <w:rPr>
          <w:rFonts w:ascii="Montserrat" w:hAnsi="Montserrat" w:cs="Arial"/>
          <w:sz w:val="22"/>
          <w:szCs w:val="22"/>
        </w:rPr>
        <w:t>limiento de las obligaciones, y</w:t>
      </w:r>
    </w:p>
    <w:p w14:paraId="55B79DA3" w14:textId="77777777" w:rsidR="00BC6E28" w:rsidRPr="00CD089C" w:rsidRDefault="00BC6E28" w:rsidP="00BD54BC">
      <w:pPr>
        <w:pStyle w:val="Prrafodelista"/>
        <w:ind w:left="720" w:right="49"/>
        <w:jc w:val="both"/>
        <w:rPr>
          <w:rFonts w:ascii="Montserrat" w:hAnsi="Montserrat" w:cs="Arial"/>
          <w:sz w:val="22"/>
          <w:szCs w:val="22"/>
        </w:rPr>
      </w:pPr>
    </w:p>
    <w:p w14:paraId="25DCAF6A" w14:textId="27373E9A" w:rsidR="002908F6" w:rsidRPr="00CD089C" w:rsidRDefault="002908F6" w:rsidP="00BD54BC">
      <w:pPr>
        <w:pStyle w:val="Prrafodelista"/>
        <w:numPr>
          <w:ilvl w:val="0"/>
          <w:numId w:val="49"/>
        </w:numPr>
        <w:ind w:right="49"/>
        <w:jc w:val="both"/>
        <w:rPr>
          <w:rFonts w:ascii="Montserrat" w:hAnsi="Montserrat" w:cs="Arial"/>
          <w:sz w:val="22"/>
          <w:szCs w:val="22"/>
        </w:rPr>
      </w:pPr>
      <w:r w:rsidRPr="00CD089C">
        <w:rPr>
          <w:rFonts w:ascii="Montserrat" w:hAnsi="Montserrat" w:cs="Arial"/>
          <w:sz w:val="22"/>
          <w:szCs w:val="22"/>
        </w:rPr>
        <w:t xml:space="preserve">Estipulación expresa de que cada uno de los firmantes quedará obligado junto con los demás integrantes, </w:t>
      </w:r>
      <w:r w:rsidR="00C6156E" w:rsidRPr="00CD089C">
        <w:rPr>
          <w:rFonts w:ascii="Montserrat" w:hAnsi="Montserrat" w:cs="Arial"/>
          <w:sz w:val="22"/>
          <w:szCs w:val="22"/>
        </w:rPr>
        <w:t>en forma solidaria,</w:t>
      </w:r>
      <w:r w:rsidRPr="00CD089C">
        <w:rPr>
          <w:rFonts w:ascii="Montserrat" w:hAnsi="Montserrat" w:cs="Arial"/>
          <w:sz w:val="22"/>
          <w:szCs w:val="22"/>
        </w:rPr>
        <w:t xml:space="preserve"> para efectos del procedimiento de contratación y del contrato, en caso de que se les adjudique el mismo.</w:t>
      </w:r>
    </w:p>
    <w:p w14:paraId="2E65BE3A" w14:textId="77777777" w:rsidR="00BC6E28" w:rsidRPr="00CD089C" w:rsidRDefault="00BC6E28" w:rsidP="00BD54BC">
      <w:pPr>
        <w:pStyle w:val="Prrafodelista"/>
        <w:ind w:left="720" w:right="49"/>
        <w:jc w:val="both"/>
        <w:rPr>
          <w:rFonts w:ascii="Montserrat" w:hAnsi="Montserrat" w:cs="Arial"/>
          <w:sz w:val="22"/>
          <w:szCs w:val="22"/>
        </w:rPr>
      </w:pPr>
    </w:p>
    <w:p w14:paraId="4AE7A9B6" w14:textId="77777777" w:rsidR="00830F2B" w:rsidRPr="00CD089C" w:rsidRDefault="0095628B" w:rsidP="00BD54BC">
      <w:pPr>
        <w:pStyle w:val="Ttulo2"/>
        <w:numPr>
          <w:ilvl w:val="1"/>
          <w:numId w:val="40"/>
        </w:numPr>
        <w:spacing w:before="0" w:after="0"/>
        <w:ind w:left="0" w:right="49" w:firstLine="0"/>
        <w:jc w:val="both"/>
        <w:rPr>
          <w:rFonts w:ascii="Montserrat" w:hAnsi="Montserrat" w:cs="Arial"/>
          <w:i w:val="0"/>
          <w:sz w:val="22"/>
          <w:szCs w:val="22"/>
          <w:lang w:val="es-ES_tradnl"/>
        </w:rPr>
      </w:pPr>
      <w:bookmarkStart w:id="71" w:name="_Toc22644706"/>
      <w:r w:rsidRPr="00CD089C">
        <w:rPr>
          <w:rFonts w:ascii="Montserrat" w:hAnsi="Montserrat" w:cs="Arial"/>
          <w:i w:val="0"/>
          <w:sz w:val="22"/>
          <w:szCs w:val="22"/>
          <w:lang w:val="es-ES_tradnl"/>
        </w:rPr>
        <w:lastRenderedPageBreak/>
        <w:t>Envío de una sola proposición.</w:t>
      </w:r>
      <w:bookmarkEnd w:id="71"/>
    </w:p>
    <w:p w14:paraId="3466925F" w14:textId="77777777" w:rsidR="00830F2B" w:rsidRPr="00CD089C" w:rsidRDefault="00830F2B" w:rsidP="00BD54BC">
      <w:pPr>
        <w:ind w:right="49"/>
        <w:jc w:val="both"/>
        <w:rPr>
          <w:rFonts w:ascii="Montserrat" w:hAnsi="Montserrat" w:cs="Arial"/>
        </w:rPr>
      </w:pPr>
    </w:p>
    <w:p w14:paraId="5E0A0586" w14:textId="70173C20" w:rsidR="00830F2B" w:rsidRPr="00CD089C" w:rsidRDefault="002908F6" w:rsidP="00BD54BC">
      <w:pPr>
        <w:jc w:val="both"/>
        <w:rPr>
          <w:rFonts w:ascii="Montserrat" w:hAnsi="Montserrat" w:cs="Arial"/>
          <w:lang w:val="es-ES_tradnl"/>
        </w:rPr>
      </w:pPr>
      <w:r w:rsidRPr="00CD089C">
        <w:rPr>
          <w:rFonts w:ascii="Montserrat" w:hAnsi="Montserrat" w:cs="Arial"/>
          <w:lang w:val="es-ES_tradnl"/>
        </w:rPr>
        <w:t xml:space="preserve">Los licitantes sólo podrán presentar una proposición por partida </w:t>
      </w:r>
      <w:r w:rsidR="000A72A5" w:rsidRPr="00CD089C">
        <w:rPr>
          <w:rFonts w:ascii="Montserrat" w:hAnsi="Montserrat" w:cs="Arial"/>
          <w:lang w:val="es-ES_tradnl"/>
        </w:rPr>
        <w:t xml:space="preserve">completa </w:t>
      </w:r>
      <w:r w:rsidRPr="00CD089C">
        <w:rPr>
          <w:rFonts w:ascii="Montserrat" w:hAnsi="Montserrat" w:cs="Arial"/>
          <w:lang w:val="es-ES_tradnl"/>
        </w:rPr>
        <w:t xml:space="preserve">en el presente procedimiento de contratación, ya sea por sí mismo, o como integrante de una proposición conjunta, en el entendido que a elección de cada licitante, podrán participar en las partidas de su elección. </w:t>
      </w:r>
    </w:p>
    <w:p w14:paraId="545850AE" w14:textId="77777777" w:rsidR="00830F2B" w:rsidRPr="00CD089C" w:rsidRDefault="00830F2B" w:rsidP="00BD54BC">
      <w:pPr>
        <w:ind w:right="49"/>
        <w:jc w:val="both"/>
        <w:rPr>
          <w:rFonts w:ascii="Montserrat" w:hAnsi="Montserrat" w:cs="Arial"/>
        </w:rPr>
      </w:pPr>
    </w:p>
    <w:p w14:paraId="780EB83F" w14:textId="77777777" w:rsidR="002908F6" w:rsidRPr="00CD089C" w:rsidRDefault="001314D5" w:rsidP="00BD54BC">
      <w:pPr>
        <w:ind w:right="49"/>
        <w:jc w:val="both"/>
        <w:rPr>
          <w:rFonts w:ascii="Montserrat" w:hAnsi="Montserrat" w:cs="Arial"/>
        </w:rPr>
      </w:pPr>
      <w:r w:rsidRPr="00CD089C">
        <w:rPr>
          <w:rFonts w:ascii="Montserrat" w:hAnsi="Montserrat" w:cs="Arial"/>
        </w:rPr>
        <w:t xml:space="preserve">Los licitantes sólo podrán presentar una proposición </w:t>
      </w:r>
      <w:r w:rsidR="009746F9" w:rsidRPr="00CD089C">
        <w:rPr>
          <w:rFonts w:ascii="Montserrat" w:hAnsi="Montserrat" w:cs="Arial"/>
        </w:rPr>
        <w:t xml:space="preserve">por partida </w:t>
      </w:r>
      <w:r w:rsidRPr="00CD089C">
        <w:rPr>
          <w:rFonts w:ascii="Montserrat" w:hAnsi="Montserrat" w:cs="Arial"/>
        </w:rPr>
        <w:t>para esta licitación.</w:t>
      </w:r>
    </w:p>
    <w:p w14:paraId="24278BC2" w14:textId="77777777" w:rsidR="00D422AC" w:rsidRPr="00CD089C" w:rsidRDefault="00D422AC" w:rsidP="00BD54BC">
      <w:pPr>
        <w:ind w:right="49"/>
        <w:rPr>
          <w:rFonts w:ascii="Montserrat" w:hAnsi="Montserrat" w:cs="Arial"/>
        </w:rPr>
      </w:pPr>
    </w:p>
    <w:p w14:paraId="2CE2F174" w14:textId="77777777" w:rsidR="00830F2B" w:rsidRPr="00CD089C" w:rsidRDefault="00C75993" w:rsidP="00BD54BC">
      <w:pPr>
        <w:pStyle w:val="Ttulo2"/>
        <w:numPr>
          <w:ilvl w:val="1"/>
          <w:numId w:val="40"/>
        </w:numPr>
        <w:spacing w:before="0" w:after="0"/>
        <w:ind w:left="0" w:right="49" w:firstLine="0"/>
        <w:rPr>
          <w:rFonts w:ascii="Montserrat" w:hAnsi="Montserrat" w:cs="Arial"/>
          <w:i w:val="0"/>
          <w:sz w:val="22"/>
          <w:szCs w:val="22"/>
          <w:lang w:val="es-ES_tradnl"/>
        </w:rPr>
      </w:pPr>
      <w:bookmarkStart w:id="72" w:name="_Toc22644707"/>
      <w:r w:rsidRPr="00CD089C">
        <w:rPr>
          <w:rFonts w:ascii="Montserrat" w:hAnsi="Montserrat" w:cs="Arial"/>
          <w:i w:val="0"/>
          <w:sz w:val="22"/>
          <w:szCs w:val="22"/>
          <w:lang w:val="es-ES_tradnl"/>
        </w:rPr>
        <w:t>Acreditamiento de personalidad ju</w:t>
      </w:r>
      <w:r w:rsidR="002647B7" w:rsidRPr="00CD089C">
        <w:rPr>
          <w:rFonts w:ascii="Montserrat" w:hAnsi="Montserrat" w:cs="Arial"/>
          <w:i w:val="0"/>
          <w:sz w:val="22"/>
          <w:szCs w:val="22"/>
          <w:lang w:val="es-ES_tradnl"/>
        </w:rPr>
        <w:t>r</w:t>
      </w:r>
      <w:r w:rsidRPr="00CD089C">
        <w:rPr>
          <w:rFonts w:ascii="Montserrat" w:hAnsi="Montserrat" w:cs="Arial"/>
          <w:i w:val="0"/>
          <w:sz w:val="22"/>
          <w:szCs w:val="22"/>
          <w:lang w:val="es-ES_tradnl"/>
        </w:rPr>
        <w:t>idica</w:t>
      </w:r>
      <w:r w:rsidR="00D615E3" w:rsidRPr="00CD089C">
        <w:rPr>
          <w:rFonts w:ascii="Montserrat" w:hAnsi="Montserrat" w:cs="Arial"/>
          <w:i w:val="0"/>
          <w:sz w:val="22"/>
          <w:szCs w:val="22"/>
          <w:lang w:val="es-ES_tradnl"/>
        </w:rPr>
        <w:t xml:space="preserve"> y datos de notificación.</w:t>
      </w:r>
      <w:bookmarkEnd w:id="72"/>
    </w:p>
    <w:p w14:paraId="1955BCEB" w14:textId="77777777" w:rsidR="00236445" w:rsidRPr="00CD089C" w:rsidRDefault="00236445" w:rsidP="00BD54BC">
      <w:pPr>
        <w:suppressAutoHyphens/>
        <w:ind w:right="49"/>
        <w:jc w:val="both"/>
        <w:rPr>
          <w:rFonts w:ascii="Montserrat" w:hAnsi="Montserrat" w:cs="Arial"/>
          <w:noProof w:val="0"/>
          <w:lang w:val="es-ES_tradnl" w:eastAsia="ar-SA"/>
        </w:rPr>
      </w:pPr>
    </w:p>
    <w:p w14:paraId="093D4BAE" w14:textId="77777777" w:rsidR="00E50BC8" w:rsidRPr="00CD089C" w:rsidRDefault="00AF57CF" w:rsidP="00BD54BC">
      <w:pPr>
        <w:ind w:right="49"/>
        <w:jc w:val="both"/>
        <w:rPr>
          <w:rFonts w:ascii="Montserrat" w:hAnsi="Montserrat" w:cs="Arial"/>
          <w:lang w:val="es-ES_tradnl"/>
        </w:rPr>
      </w:pPr>
      <w:r w:rsidRPr="00CD089C">
        <w:rPr>
          <w:rFonts w:ascii="Montserrat" w:hAnsi="Montserrat" w:cs="Arial"/>
          <w:lang w:val="es-ES_tradnl"/>
        </w:rPr>
        <w:t>Se deberá presentar</w:t>
      </w:r>
      <w:r w:rsidR="007D6951" w:rsidRPr="00CD089C">
        <w:rPr>
          <w:rFonts w:ascii="Montserrat" w:hAnsi="Montserrat" w:cs="Arial"/>
          <w:lang w:val="es-ES_tradnl"/>
        </w:rPr>
        <w:t xml:space="preserve"> el documento</w:t>
      </w:r>
      <w:r w:rsidRPr="00CD089C">
        <w:rPr>
          <w:rFonts w:ascii="Montserrat" w:hAnsi="Montserrat" w:cs="Arial"/>
          <w:lang w:val="es-ES_tradnl"/>
        </w:rPr>
        <w:t xml:space="preserve"> </w:t>
      </w:r>
      <w:r w:rsidRPr="00CD089C">
        <w:rPr>
          <w:rFonts w:ascii="Montserrat" w:hAnsi="Montserrat" w:cs="Arial"/>
          <w:b/>
          <w:lang w:val="es-ES_tradnl"/>
        </w:rPr>
        <w:t xml:space="preserve">Anexo </w:t>
      </w:r>
      <w:r w:rsidR="00590754" w:rsidRPr="00CD089C">
        <w:rPr>
          <w:rFonts w:ascii="Montserrat" w:hAnsi="Montserrat" w:cs="Arial"/>
          <w:b/>
          <w:lang w:val="es-ES_tradnl"/>
        </w:rPr>
        <w:t>V</w:t>
      </w:r>
      <w:r w:rsidRPr="00CD089C">
        <w:rPr>
          <w:rFonts w:ascii="Montserrat" w:hAnsi="Montserrat" w:cs="Arial"/>
          <w:lang w:val="es-ES_tradnl"/>
        </w:rPr>
        <w:t xml:space="preserve"> debidamente requisitado.</w:t>
      </w:r>
    </w:p>
    <w:p w14:paraId="1C295FB5" w14:textId="77777777" w:rsidR="00D422AC" w:rsidRPr="00CD089C" w:rsidRDefault="00D422AC" w:rsidP="00BD54BC">
      <w:pPr>
        <w:ind w:right="49"/>
        <w:jc w:val="both"/>
        <w:rPr>
          <w:rFonts w:ascii="Montserrat" w:hAnsi="Montserrat" w:cs="Arial"/>
          <w:lang w:val="es-ES_tradnl"/>
        </w:rPr>
      </w:pPr>
    </w:p>
    <w:p w14:paraId="31C0CFDC" w14:textId="77777777" w:rsidR="00830F2B" w:rsidRPr="00CD089C" w:rsidRDefault="009542EE" w:rsidP="00BD54BC">
      <w:pPr>
        <w:pStyle w:val="Ttulo2"/>
        <w:numPr>
          <w:ilvl w:val="1"/>
          <w:numId w:val="40"/>
        </w:numPr>
        <w:spacing w:before="0" w:after="0"/>
        <w:ind w:left="0" w:right="49" w:firstLine="0"/>
        <w:rPr>
          <w:rFonts w:ascii="Montserrat" w:hAnsi="Montserrat" w:cs="Arial"/>
          <w:i w:val="0"/>
          <w:sz w:val="22"/>
          <w:szCs w:val="22"/>
          <w:lang w:val="es-ES_tradnl"/>
        </w:rPr>
      </w:pPr>
      <w:bookmarkStart w:id="73" w:name="_Toc22644708"/>
      <w:r w:rsidRPr="00CD089C">
        <w:rPr>
          <w:rFonts w:ascii="Montserrat" w:hAnsi="Montserrat" w:cs="Arial"/>
          <w:i w:val="0"/>
          <w:sz w:val="22"/>
          <w:szCs w:val="22"/>
          <w:lang w:val="es-ES_tradnl"/>
        </w:rPr>
        <w:t>Documentación</w:t>
      </w:r>
      <w:r w:rsidR="00236445" w:rsidRPr="00CD089C">
        <w:rPr>
          <w:rFonts w:ascii="Montserrat" w:hAnsi="Montserrat" w:cs="Arial"/>
          <w:i w:val="0"/>
          <w:sz w:val="22"/>
          <w:szCs w:val="22"/>
          <w:lang w:val="es-ES_tradnl"/>
        </w:rPr>
        <w:t xml:space="preserve"> que se rubricará</w:t>
      </w:r>
      <w:bookmarkEnd w:id="73"/>
    </w:p>
    <w:p w14:paraId="4CF2EE35" w14:textId="77777777" w:rsidR="002B2759" w:rsidRPr="00CD089C" w:rsidRDefault="002B2759" w:rsidP="00BD54BC">
      <w:pPr>
        <w:ind w:right="49"/>
        <w:rPr>
          <w:rFonts w:ascii="Montserrat" w:hAnsi="Montserrat"/>
          <w:lang w:val="es-ES_tradnl" w:eastAsia="ar-SA"/>
        </w:rPr>
      </w:pPr>
    </w:p>
    <w:p w14:paraId="1EA94571" w14:textId="77777777" w:rsidR="00445F5D" w:rsidRPr="00CD089C" w:rsidRDefault="00016885" w:rsidP="00BD54BC">
      <w:pPr>
        <w:suppressAutoHyphens/>
        <w:ind w:right="49"/>
        <w:jc w:val="both"/>
        <w:rPr>
          <w:rFonts w:ascii="Montserrat" w:hAnsi="Montserrat" w:cs="Arial"/>
          <w:noProof w:val="0"/>
          <w:lang w:eastAsia="ar-SA"/>
        </w:rPr>
      </w:pPr>
      <w:r w:rsidRPr="00CD089C">
        <w:rPr>
          <w:rFonts w:ascii="Montserrat" w:hAnsi="Montserrat" w:cs="Arial"/>
          <w:noProof w:val="0"/>
          <w:lang w:eastAsia="ar-SA"/>
        </w:rPr>
        <w:t>S</w:t>
      </w:r>
      <w:r w:rsidR="00773814" w:rsidRPr="00CD089C">
        <w:rPr>
          <w:rFonts w:ascii="Montserrat" w:hAnsi="Montserrat" w:cs="Arial"/>
          <w:noProof w:val="0"/>
          <w:lang w:eastAsia="ar-SA"/>
        </w:rPr>
        <w:t>erán rubricadas por los s</w:t>
      </w:r>
      <w:r w:rsidRPr="00CD089C">
        <w:rPr>
          <w:rFonts w:ascii="Montserrat" w:hAnsi="Montserrat" w:cs="Arial"/>
          <w:noProof w:val="0"/>
          <w:lang w:eastAsia="ar-SA"/>
        </w:rPr>
        <w:t>ervidores públicos que asistan a</w:t>
      </w:r>
      <w:r w:rsidR="00773814" w:rsidRPr="00CD089C">
        <w:rPr>
          <w:rFonts w:ascii="Montserrat" w:hAnsi="Montserrat" w:cs="Arial"/>
          <w:noProof w:val="0"/>
          <w:lang w:eastAsia="ar-SA"/>
        </w:rPr>
        <w:t>l acto de presentación y apertura de proposiciones</w:t>
      </w:r>
      <w:r w:rsidRPr="00CD089C">
        <w:rPr>
          <w:rFonts w:ascii="Montserrat" w:hAnsi="Montserrat" w:cs="Arial"/>
          <w:noProof w:val="0"/>
          <w:lang w:eastAsia="ar-SA"/>
        </w:rPr>
        <w:t>, las propuestas económicas</w:t>
      </w:r>
      <w:r w:rsidR="00141D2D" w:rsidRPr="00CD089C">
        <w:rPr>
          <w:rFonts w:ascii="Montserrat" w:hAnsi="Montserrat" w:cs="Arial"/>
          <w:noProof w:val="0"/>
          <w:lang w:eastAsia="ar-SA"/>
        </w:rPr>
        <w:t xml:space="preserve"> y la relación de entrega de documentación</w:t>
      </w:r>
      <w:r w:rsidR="00773814" w:rsidRPr="00CD089C">
        <w:rPr>
          <w:rFonts w:ascii="Montserrat" w:hAnsi="Montserrat" w:cs="Arial"/>
          <w:noProof w:val="0"/>
          <w:lang w:eastAsia="ar-SA"/>
        </w:rPr>
        <w:t>.</w:t>
      </w:r>
      <w:r w:rsidR="00F404E3" w:rsidRPr="00CD089C">
        <w:rPr>
          <w:rFonts w:ascii="Montserrat" w:hAnsi="Montserrat" w:cs="Arial"/>
          <w:noProof w:val="0"/>
          <w:lang w:eastAsia="ar-SA"/>
        </w:rPr>
        <w:t xml:space="preserve"> </w:t>
      </w:r>
      <w:r w:rsidR="007D15C2" w:rsidRPr="00CD089C">
        <w:rPr>
          <w:rFonts w:ascii="Montserrat" w:hAnsi="Montserrat" w:cs="Arial"/>
          <w:b/>
          <w:noProof w:val="0"/>
          <w:lang w:eastAsia="ar-SA"/>
        </w:rPr>
        <w:t>Anexo X</w:t>
      </w:r>
      <w:r w:rsidR="0039133F" w:rsidRPr="00CD089C">
        <w:rPr>
          <w:rFonts w:ascii="Montserrat" w:hAnsi="Montserrat" w:cs="Arial"/>
          <w:b/>
          <w:noProof w:val="0"/>
          <w:lang w:eastAsia="ar-SA"/>
        </w:rPr>
        <w:t xml:space="preserve"> y XVI</w:t>
      </w:r>
      <w:r w:rsidR="00141D2D" w:rsidRPr="00CD089C">
        <w:rPr>
          <w:rFonts w:ascii="Montserrat" w:hAnsi="Montserrat" w:cs="Arial"/>
          <w:b/>
          <w:noProof w:val="0"/>
          <w:lang w:eastAsia="ar-SA"/>
        </w:rPr>
        <w:t xml:space="preserve">. </w:t>
      </w:r>
    </w:p>
    <w:p w14:paraId="5ED9BFE3" w14:textId="77777777" w:rsidR="009E0B03" w:rsidRPr="00CD089C" w:rsidRDefault="009E0B03" w:rsidP="00BD54BC">
      <w:pPr>
        <w:ind w:right="49"/>
        <w:jc w:val="both"/>
        <w:rPr>
          <w:rFonts w:ascii="Montserrat" w:hAnsi="Montserrat" w:cs="Arial"/>
        </w:rPr>
      </w:pPr>
    </w:p>
    <w:p w14:paraId="0F084B78" w14:textId="77777777" w:rsidR="0086198B" w:rsidRPr="00CD089C" w:rsidRDefault="0086198B" w:rsidP="00BD54BC">
      <w:pPr>
        <w:pStyle w:val="Ttulo2"/>
        <w:numPr>
          <w:ilvl w:val="1"/>
          <w:numId w:val="40"/>
        </w:numPr>
        <w:spacing w:before="0" w:after="0"/>
        <w:ind w:left="0" w:right="49" w:firstLine="0"/>
        <w:rPr>
          <w:rFonts w:ascii="Montserrat" w:hAnsi="Montserrat" w:cs="Arial"/>
          <w:i w:val="0"/>
          <w:sz w:val="22"/>
          <w:szCs w:val="22"/>
          <w:lang w:val="es-ES_tradnl"/>
        </w:rPr>
      </w:pPr>
      <w:bookmarkStart w:id="74" w:name="_Toc21612339"/>
      <w:bookmarkStart w:id="75" w:name="_Toc22644709"/>
      <w:r w:rsidRPr="00CD089C">
        <w:rPr>
          <w:rFonts w:ascii="Montserrat" w:hAnsi="Montserrat" w:cs="Arial"/>
          <w:i w:val="0"/>
          <w:sz w:val="22"/>
          <w:szCs w:val="22"/>
          <w:lang w:val="es-ES_tradnl"/>
        </w:rPr>
        <w:t>Acto de Fallo y Firma de Contrato.</w:t>
      </w:r>
      <w:bookmarkEnd w:id="74"/>
      <w:bookmarkEnd w:id="75"/>
    </w:p>
    <w:p w14:paraId="4C43E5C1" w14:textId="77777777" w:rsidR="0086198B" w:rsidRPr="00CD089C" w:rsidRDefault="0086198B" w:rsidP="00BD54BC">
      <w:pPr>
        <w:ind w:left="426" w:right="51"/>
        <w:rPr>
          <w:rFonts w:ascii="Montserrat" w:hAnsi="Montserrat"/>
          <w:lang w:val="es-ES_tradnl" w:eastAsia="es-ES"/>
        </w:rPr>
      </w:pPr>
    </w:p>
    <w:p w14:paraId="50FBBE91" w14:textId="77777777" w:rsidR="00095EBC" w:rsidRPr="00CD089C" w:rsidRDefault="00095EBC" w:rsidP="00BD54BC">
      <w:pPr>
        <w:pStyle w:val="Ttulo3"/>
        <w:numPr>
          <w:ilvl w:val="0"/>
          <w:numId w:val="56"/>
        </w:numPr>
        <w:tabs>
          <w:tab w:val="left" w:pos="708"/>
        </w:tabs>
        <w:suppressAutoHyphens w:val="0"/>
        <w:spacing w:before="0" w:after="0"/>
        <w:ind w:right="49"/>
        <w:rPr>
          <w:rFonts w:ascii="Montserrat" w:hAnsi="Montserrat"/>
          <w:sz w:val="22"/>
          <w:szCs w:val="22"/>
        </w:rPr>
      </w:pPr>
      <w:bookmarkStart w:id="76" w:name="_Toc22309381"/>
      <w:bookmarkStart w:id="77" w:name="_Toc22644710"/>
      <w:bookmarkStart w:id="78" w:name="_Toc424735341"/>
      <w:bookmarkStart w:id="79" w:name="_Toc442265821"/>
      <w:bookmarkStart w:id="80" w:name="_Toc424735343"/>
      <w:r w:rsidRPr="00CD089C">
        <w:rPr>
          <w:rFonts w:ascii="Montserrat" w:hAnsi="Montserrat"/>
          <w:b w:val="0"/>
          <w:bCs w:val="0"/>
          <w:sz w:val="22"/>
          <w:szCs w:val="22"/>
        </w:rPr>
        <w:t>Acto de Fallo</w:t>
      </w:r>
      <w:bookmarkEnd w:id="76"/>
      <w:bookmarkEnd w:id="77"/>
    </w:p>
    <w:p w14:paraId="64CA915F" w14:textId="77777777" w:rsidR="00095EBC" w:rsidRPr="00CD089C" w:rsidRDefault="00095EBC" w:rsidP="00BD54BC">
      <w:pPr>
        <w:ind w:left="360" w:right="49"/>
        <w:rPr>
          <w:rFonts w:ascii="Montserrat" w:hAnsi="Montserrat"/>
          <w:lang w:val="es-ES_tradnl"/>
        </w:rPr>
      </w:pPr>
    </w:p>
    <w:p w14:paraId="4A37DB67" w14:textId="64F24F30" w:rsidR="00095EBC" w:rsidRPr="00CD089C" w:rsidRDefault="00095EBC" w:rsidP="00BD54BC">
      <w:pPr>
        <w:ind w:right="49"/>
        <w:jc w:val="both"/>
        <w:rPr>
          <w:rFonts w:ascii="Montserrat" w:hAnsi="Montserrat"/>
          <w:lang w:val="es-ES_tradnl" w:eastAsia="es-ES"/>
        </w:rPr>
      </w:pPr>
      <w:r w:rsidRPr="00CD089C">
        <w:rPr>
          <w:rFonts w:ascii="Montserrat" w:hAnsi="Montserrat"/>
          <w:lang w:val="es-ES_tradnl" w:eastAsia="es-ES"/>
        </w:rPr>
        <w:t xml:space="preserve">El Fallo se emitirá de conformidad con el artículo 37 de la LAASSP, </w:t>
      </w:r>
      <w:r w:rsidRPr="00CD089C">
        <w:rPr>
          <w:rFonts w:ascii="Montserrat" w:hAnsi="Montserrat"/>
          <w:lang w:val="es-ES_tradnl"/>
        </w:rPr>
        <w:t>en la fecha y hora establecida en el numeral 3.2, en caso de que en la fecha originalmente prevista no se pueda emitir, el mismo podrá ser diferido hasta por veinte días naturales posteriores a la fecha señalada en dicho numeral.</w:t>
      </w:r>
    </w:p>
    <w:p w14:paraId="5BE8DBDA" w14:textId="77777777" w:rsidR="00095EBC" w:rsidRPr="00CD089C" w:rsidRDefault="00095EBC" w:rsidP="00BD54BC">
      <w:pPr>
        <w:ind w:right="49"/>
        <w:jc w:val="both"/>
        <w:rPr>
          <w:rFonts w:ascii="Montserrat" w:hAnsi="Montserrat"/>
          <w:lang w:val="es-ES_tradnl" w:eastAsia="es-ES"/>
        </w:rPr>
      </w:pPr>
    </w:p>
    <w:p w14:paraId="0F472772" w14:textId="77777777" w:rsidR="00095EBC" w:rsidRPr="00CD089C" w:rsidRDefault="00095EBC" w:rsidP="00BD54BC">
      <w:pPr>
        <w:ind w:right="49"/>
        <w:jc w:val="both"/>
        <w:rPr>
          <w:rFonts w:ascii="Montserrat" w:hAnsi="Montserrat"/>
          <w:lang w:val="es-ES_tradnl"/>
        </w:rPr>
      </w:pPr>
      <w:r w:rsidRPr="00CD089C">
        <w:rPr>
          <w:rFonts w:ascii="Montserrat" w:hAnsi="Montserrat"/>
          <w:lang w:val="es-ES_tradnl" w:eastAsia="es-ES"/>
        </w:rPr>
        <w:t xml:space="preserve">El contenido de dicho fallo, </w:t>
      </w:r>
      <w:r w:rsidRPr="00CD089C">
        <w:rPr>
          <w:rFonts w:ascii="Montserrat" w:hAnsi="Montserrat"/>
          <w:lang w:val="es-ES_tradnl"/>
        </w:rPr>
        <w:t xml:space="preserve">se difundirá a través de CompraNet el mismo día en que se emita, en el entendido de que esta publicación sustituye a la notificación personal, el cual podrá ser consultado en el mural de comunicación ubicado </w:t>
      </w:r>
      <w:r w:rsidRPr="00CD089C">
        <w:rPr>
          <w:rFonts w:ascii="Montserrat" w:hAnsi="Montserrat"/>
          <w:shd w:val="clear" w:color="auto" w:fill="FFFFFF"/>
          <w:lang w:val="es-ES_tradnl"/>
        </w:rPr>
        <w:t>en el 4° Piso</w:t>
      </w:r>
      <w:r w:rsidRPr="00CD089C">
        <w:rPr>
          <w:rFonts w:ascii="Montserrat" w:hAnsi="Montserrat"/>
          <w:lang w:val="es-ES_tradnl"/>
        </w:rPr>
        <w:t xml:space="preserve"> del inmueble sito en Calle Durango Núm. 291, colonia Roma Norte, Demarcación Territorial Cuauhtémoc, C.P. 06700, Ciudad de México, en donde se fijará copia de un ejemplar del acta por un término no menor de cinco días hábiles.</w:t>
      </w:r>
    </w:p>
    <w:p w14:paraId="37C0ED72" w14:textId="77777777" w:rsidR="00095EBC" w:rsidRPr="00CD089C" w:rsidRDefault="00095EBC" w:rsidP="00BD54BC">
      <w:pPr>
        <w:ind w:right="49"/>
        <w:rPr>
          <w:rFonts w:ascii="Montserrat" w:hAnsi="Montserrat"/>
          <w:lang w:val="es-ES_tradnl" w:eastAsia="es-ES"/>
        </w:rPr>
      </w:pPr>
    </w:p>
    <w:p w14:paraId="7F620E9E" w14:textId="77777777" w:rsidR="00095EBC" w:rsidRPr="00CD089C" w:rsidRDefault="00095EBC" w:rsidP="00BD54BC">
      <w:pPr>
        <w:pStyle w:val="Ttulo3"/>
        <w:numPr>
          <w:ilvl w:val="0"/>
          <w:numId w:val="56"/>
        </w:numPr>
        <w:tabs>
          <w:tab w:val="left" w:pos="708"/>
        </w:tabs>
        <w:suppressAutoHyphens w:val="0"/>
        <w:spacing w:before="0" w:after="0"/>
        <w:ind w:right="49"/>
        <w:rPr>
          <w:rFonts w:ascii="Montserrat" w:hAnsi="Montserrat"/>
          <w:sz w:val="22"/>
          <w:szCs w:val="22"/>
        </w:rPr>
      </w:pPr>
      <w:bookmarkStart w:id="81" w:name="_Toc525225648"/>
      <w:bookmarkStart w:id="82" w:name="_Toc22309382"/>
      <w:bookmarkStart w:id="83" w:name="_Toc22644711"/>
      <w:bookmarkEnd w:id="81"/>
      <w:r w:rsidRPr="00CD089C">
        <w:rPr>
          <w:rFonts w:ascii="Montserrat" w:hAnsi="Montserrat"/>
          <w:b w:val="0"/>
          <w:bCs w:val="0"/>
          <w:sz w:val="22"/>
          <w:szCs w:val="22"/>
        </w:rPr>
        <w:t>Firma de Contrato.</w:t>
      </w:r>
      <w:bookmarkEnd w:id="82"/>
      <w:bookmarkEnd w:id="83"/>
    </w:p>
    <w:p w14:paraId="6FD7CC4A" w14:textId="77777777" w:rsidR="00095EBC" w:rsidRPr="00CD089C" w:rsidRDefault="00095EBC" w:rsidP="00BD54BC">
      <w:pPr>
        <w:ind w:right="49"/>
        <w:jc w:val="both"/>
        <w:rPr>
          <w:rFonts w:ascii="Montserrat" w:hAnsi="Montserrat"/>
          <w:lang w:val="es-ES_tradnl" w:eastAsia="es-ES"/>
        </w:rPr>
      </w:pPr>
    </w:p>
    <w:p w14:paraId="44C52DB1" w14:textId="77777777" w:rsidR="00095EBC" w:rsidRPr="00CD089C" w:rsidRDefault="00095EBC" w:rsidP="00BD54BC">
      <w:pPr>
        <w:ind w:right="49"/>
        <w:jc w:val="both"/>
        <w:rPr>
          <w:rFonts w:ascii="Montserrat" w:hAnsi="Montserrat"/>
          <w:lang w:val="es-ES_tradnl"/>
        </w:rPr>
      </w:pPr>
      <w:r w:rsidRPr="00CD089C">
        <w:rPr>
          <w:rFonts w:ascii="Montserrat" w:hAnsi="Montserrat"/>
          <w:lang w:val="es-ES_tradnl"/>
        </w:rPr>
        <w:t xml:space="preserve">El(Los) licitante(s) adjudicado(s) deberá(n) firmar el(los) contrato(s), dentro de los 15 días naturales siguientes al de la notificación del fallo, sin perjuicio de que con la citada notificación se realice la requisición de los bienes objeto de la </w:t>
      </w:r>
      <w:r w:rsidRPr="00CD089C">
        <w:rPr>
          <w:rFonts w:ascii="Montserrat" w:hAnsi="Montserrat"/>
          <w:lang w:val="es-ES_tradnl"/>
        </w:rPr>
        <w:lastRenderedPageBreak/>
        <w:t>presente licitación. Para tal efecto, deberá(n) acudir a la División de Contratos, ubicada en Calle Durago número 291, piso 10, Colonia Roma Norte, C.P. 06700, Demarcación Territorial Cuauhtémoc, Ciudad de México. Se podrá anticipar la firma del contrato a petición por escrito del licitante adjudicado, el IMSS podrá formalizar contratos por partida adjudicada.</w:t>
      </w:r>
    </w:p>
    <w:p w14:paraId="5B76AE0D" w14:textId="77777777" w:rsidR="00095EBC" w:rsidRPr="00CD089C" w:rsidRDefault="00095EBC" w:rsidP="00BD54BC">
      <w:pPr>
        <w:ind w:right="49"/>
        <w:jc w:val="both"/>
        <w:rPr>
          <w:rFonts w:ascii="Montserrat" w:hAnsi="Montserrat"/>
          <w:lang w:val="es-ES_tradnl"/>
        </w:rPr>
      </w:pPr>
    </w:p>
    <w:p w14:paraId="72FFFEE3" w14:textId="77777777" w:rsidR="00095EBC" w:rsidRPr="00CD089C" w:rsidRDefault="00095EBC" w:rsidP="00BD54BC">
      <w:pPr>
        <w:ind w:right="49"/>
        <w:jc w:val="both"/>
        <w:rPr>
          <w:rFonts w:ascii="Montserrat" w:hAnsi="Montserrat"/>
          <w:lang w:val="es-ES_tradnl"/>
        </w:rPr>
      </w:pPr>
      <w:r w:rsidRPr="00CD089C">
        <w:rPr>
          <w:rFonts w:ascii="Montserrat" w:hAnsi="Montserrat"/>
          <w:lang w:val="es-ES_tradnl"/>
        </w:rPr>
        <w:t xml:space="preserve">Para tal efecto, deberá(n) presentar a partir del día hábil siguiente a la notificación del fallo, los documentos que se indican en el anexo adjunto a la convocatoria denominado </w:t>
      </w:r>
      <w:r w:rsidRPr="00CD089C">
        <w:rPr>
          <w:rFonts w:ascii="Montserrat" w:hAnsi="Montserrat"/>
          <w:b/>
          <w:bCs/>
          <w:lang w:val="es-ES_tradnl"/>
        </w:rPr>
        <w:t>“Documentación Legal Solicitada para la Elaboración de Contratos”</w:t>
      </w:r>
      <w:r w:rsidRPr="00CD089C">
        <w:rPr>
          <w:rFonts w:ascii="Montserrat" w:hAnsi="Montserrat"/>
          <w:lang w:val="es-ES_tradnl"/>
        </w:rPr>
        <w:t>, así como actualizar sus datos en el registro interno de proveedores del IMSS, a cargo de la División de Investigación de Mercados de Arrendamientos y Servicios, ubicada en Calle Durango 291, Piso 7, ala Sinaloa, Colonia Roma Norte, Demarcación Territorial Cuauhtémoc, C.P. 06700, en la Ciudad de México.</w:t>
      </w:r>
    </w:p>
    <w:p w14:paraId="61E24652" w14:textId="77777777" w:rsidR="00095EBC" w:rsidRPr="00CD089C" w:rsidRDefault="00095EBC" w:rsidP="00BD54BC">
      <w:pPr>
        <w:ind w:right="49"/>
        <w:jc w:val="both"/>
        <w:rPr>
          <w:rFonts w:ascii="Montserrat" w:hAnsi="Montserrat"/>
          <w:lang w:val="es-ES_tradnl"/>
        </w:rPr>
      </w:pPr>
    </w:p>
    <w:p w14:paraId="10FE5618" w14:textId="65A49C5F" w:rsidR="00830F2B" w:rsidRPr="00CD089C" w:rsidRDefault="0018079D" w:rsidP="00BD54BC">
      <w:pPr>
        <w:pStyle w:val="Ttulo1"/>
        <w:numPr>
          <w:ilvl w:val="0"/>
          <w:numId w:val="0"/>
        </w:numPr>
        <w:spacing w:before="0" w:after="0"/>
        <w:ind w:left="360" w:right="49" w:hanging="360"/>
        <w:rPr>
          <w:rFonts w:ascii="Montserrat" w:hAnsi="Montserrat" w:cs="Arial"/>
          <w:sz w:val="22"/>
          <w:szCs w:val="22"/>
          <w:lang w:val="es-ES_tradnl"/>
        </w:rPr>
      </w:pPr>
      <w:bookmarkStart w:id="84" w:name="_Toc22644712"/>
      <w:r w:rsidRPr="00CD089C">
        <w:rPr>
          <w:rFonts w:ascii="Montserrat" w:hAnsi="Montserrat" w:cs="Arial"/>
          <w:sz w:val="22"/>
          <w:szCs w:val="22"/>
          <w:lang w:val="es-ES_tradnl"/>
        </w:rPr>
        <w:t>4.</w:t>
      </w:r>
      <w:r w:rsidR="00F641F5" w:rsidRPr="00CD089C">
        <w:rPr>
          <w:rFonts w:ascii="Montserrat" w:hAnsi="Montserrat" w:cs="Arial"/>
          <w:sz w:val="22"/>
          <w:szCs w:val="22"/>
          <w:lang w:val="es-ES_tradnl"/>
        </w:rPr>
        <w:t xml:space="preserve">  </w:t>
      </w:r>
      <w:r w:rsidR="008017F5" w:rsidRPr="00CD089C">
        <w:rPr>
          <w:rFonts w:ascii="Montserrat" w:hAnsi="Montserrat" w:cs="Arial"/>
          <w:sz w:val="22"/>
          <w:szCs w:val="22"/>
          <w:lang w:val="es-ES_tradnl"/>
        </w:rPr>
        <w:t>REQUISITOS QUE LOS LICITANTES DEBEN CUMPLIR</w:t>
      </w:r>
      <w:bookmarkEnd w:id="78"/>
      <w:r w:rsidR="008017F5" w:rsidRPr="00CD089C">
        <w:rPr>
          <w:rFonts w:ascii="Montserrat" w:hAnsi="Montserrat" w:cs="Arial"/>
          <w:sz w:val="22"/>
          <w:szCs w:val="22"/>
          <w:lang w:val="es-ES_tradnl"/>
        </w:rPr>
        <w:t>.</w:t>
      </w:r>
      <w:bookmarkEnd w:id="79"/>
      <w:bookmarkEnd w:id="84"/>
    </w:p>
    <w:p w14:paraId="08397FDC" w14:textId="77777777" w:rsidR="008017F5" w:rsidRPr="00CD089C" w:rsidRDefault="008017F5" w:rsidP="00BD54BC">
      <w:pPr>
        <w:ind w:left="-284" w:right="49"/>
        <w:jc w:val="both"/>
        <w:rPr>
          <w:rFonts w:ascii="Montserrat" w:hAnsi="Montserrat" w:cs="Arial"/>
          <w:lang w:eastAsia="ar-SA"/>
        </w:rPr>
      </w:pPr>
    </w:p>
    <w:p w14:paraId="20EAC3AF" w14:textId="69F1302E" w:rsidR="000E688D" w:rsidRPr="00CD089C" w:rsidRDefault="000E688D" w:rsidP="00BD54BC">
      <w:pPr>
        <w:ind w:right="49"/>
        <w:jc w:val="both"/>
        <w:rPr>
          <w:rFonts w:ascii="Montserrat" w:hAnsi="Montserrat" w:cs="Arial"/>
        </w:rPr>
      </w:pPr>
      <w:r w:rsidRPr="00CD089C">
        <w:rPr>
          <w:rFonts w:ascii="Montserrat" w:hAnsi="Montserrat" w:cs="Arial"/>
        </w:rPr>
        <w:t xml:space="preserve">Con fundamento en los </w:t>
      </w:r>
      <w:r w:rsidR="004E382F" w:rsidRPr="00CD089C">
        <w:rPr>
          <w:rFonts w:ascii="Montserrat" w:hAnsi="Montserrat" w:cs="Arial"/>
        </w:rPr>
        <w:t>artículo</w:t>
      </w:r>
      <w:r w:rsidRPr="00CD089C">
        <w:rPr>
          <w:rFonts w:ascii="Montserrat" w:hAnsi="Montserrat" w:cs="Arial"/>
        </w:rPr>
        <w:t xml:space="preserve">s 26 Bis fracción II y 34 de la LAASSP, el licitante deberá remitir a través del </w:t>
      </w:r>
      <w:r w:rsidR="00535FD2" w:rsidRPr="00CD089C">
        <w:rPr>
          <w:rFonts w:ascii="Montserrat" w:hAnsi="Montserrat" w:cs="Arial"/>
        </w:rPr>
        <w:t xml:space="preserve">Sistema </w:t>
      </w:r>
      <w:r w:rsidRPr="00CD089C">
        <w:rPr>
          <w:rFonts w:ascii="Montserrat" w:hAnsi="Montserrat" w:cs="Arial"/>
        </w:rPr>
        <w:t>CompraNet, la documentación legal, su proposición técnica y económica firmada con la firma electrónica avanzada que emite el SAT.</w:t>
      </w:r>
    </w:p>
    <w:p w14:paraId="6961E338" w14:textId="77777777" w:rsidR="000E688D" w:rsidRPr="00CD089C" w:rsidRDefault="000E688D" w:rsidP="00BD54BC">
      <w:pPr>
        <w:tabs>
          <w:tab w:val="left" w:pos="1089"/>
        </w:tabs>
        <w:ind w:right="49"/>
        <w:jc w:val="both"/>
        <w:rPr>
          <w:rFonts w:ascii="Montserrat" w:hAnsi="Montserrat" w:cs="Arial"/>
        </w:rPr>
      </w:pPr>
    </w:p>
    <w:p w14:paraId="6B56C298" w14:textId="77777777" w:rsidR="000E688D" w:rsidRPr="00CD089C" w:rsidRDefault="000E688D" w:rsidP="00BD54BC">
      <w:pPr>
        <w:ind w:right="49"/>
        <w:jc w:val="both"/>
        <w:rPr>
          <w:rFonts w:ascii="Montserrat" w:hAnsi="Montserrat" w:cs="Arial"/>
        </w:rPr>
      </w:pPr>
      <w:r w:rsidRPr="00CD089C">
        <w:rPr>
          <w:rFonts w:ascii="Montserrat" w:hAnsi="Montserrat" w:cs="Arial"/>
        </w:rPr>
        <w:t>La falta de firma electrónica en la propuesta técnica o económica será motivo de desechamiento, pues afecta la solvencia de la misma.</w:t>
      </w:r>
    </w:p>
    <w:p w14:paraId="7A742698" w14:textId="77777777" w:rsidR="00F45CE5" w:rsidRPr="00CD089C" w:rsidRDefault="00F45CE5" w:rsidP="00BD54BC">
      <w:pPr>
        <w:ind w:right="49"/>
        <w:jc w:val="both"/>
        <w:rPr>
          <w:rFonts w:ascii="Montserrat" w:hAnsi="Montserrat" w:cs="Arial"/>
        </w:rPr>
      </w:pPr>
    </w:p>
    <w:p w14:paraId="54F98C47" w14:textId="7224DCCB" w:rsidR="001A5EF3" w:rsidRPr="00CD089C" w:rsidRDefault="001A5EF3" w:rsidP="00BD54BC">
      <w:pPr>
        <w:ind w:right="49"/>
        <w:jc w:val="both"/>
        <w:rPr>
          <w:rFonts w:ascii="Montserrat" w:hAnsi="Montserrat" w:cs="Arial"/>
        </w:rPr>
      </w:pPr>
      <w:r w:rsidRPr="00CD089C">
        <w:rPr>
          <w:rFonts w:ascii="Montserrat" w:hAnsi="Montserrat" w:cs="Arial"/>
        </w:rPr>
        <w:t xml:space="preserve">De acuerdo a lo dispuesto en el </w:t>
      </w:r>
      <w:r w:rsidR="004E382F" w:rsidRPr="00CD089C">
        <w:rPr>
          <w:rFonts w:ascii="Montserrat" w:hAnsi="Montserrat" w:cs="Arial"/>
        </w:rPr>
        <w:t>artículo</w:t>
      </w:r>
      <w:r w:rsidRPr="00CD089C">
        <w:rPr>
          <w:rFonts w:ascii="Montserrat" w:hAnsi="Montserrat" w:cs="Arial"/>
        </w:rPr>
        <w:t xml:space="preserve"> 50 del Reglamento, el licitante deberá foliar cada uno de los documentos que integren la proposición y aquéllos distintos a ésta, en todas y cada una de las hojas que los integren. Al efecto, se deberán numerar de manera individual la propuesta técnica y económica, así como el resto de los documentos que entregue el licitante, y por ser una licitación electrónica, podrá enviarse en varios archivos electrónicos.</w:t>
      </w:r>
    </w:p>
    <w:p w14:paraId="048771C3" w14:textId="77777777" w:rsidR="00853C08" w:rsidRPr="00CD089C" w:rsidRDefault="00853C08" w:rsidP="00BD54BC">
      <w:pPr>
        <w:ind w:right="49"/>
        <w:jc w:val="both"/>
        <w:rPr>
          <w:rFonts w:ascii="Montserrat" w:hAnsi="Montserrat" w:cs="Arial"/>
        </w:rPr>
      </w:pPr>
    </w:p>
    <w:p w14:paraId="0FB5B7DE" w14:textId="6D8FDD58" w:rsidR="00853C08" w:rsidRPr="00CD089C" w:rsidRDefault="00853C08" w:rsidP="00BD54BC">
      <w:pPr>
        <w:ind w:right="49"/>
        <w:jc w:val="both"/>
        <w:rPr>
          <w:rFonts w:ascii="Montserrat" w:hAnsi="Montserrat" w:cs="Arial"/>
        </w:rPr>
      </w:pPr>
      <w:r w:rsidRPr="00CD089C">
        <w:rPr>
          <w:rFonts w:ascii="Montserrat" w:hAnsi="Montserrat" w:cs="Arial"/>
        </w:rPr>
        <w:t>Los requisitos que se consideran indispensables para la evaluación de la proposición legal-administrativa, técnica y económica, cuyo incumplimiento afectaría su solvencia y motivaría su desechamiento, son los documentos indicados en los númerales 4.1.1</w:t>
      </w:r>
      <w:r w:rsidR="00C53D99" w:rsidRPr="00CD089C">
        <w:rPr>
          <w:rFonts w:ascii="Montserrat" w:hAnsi="Montserrat" w:cs="Arial"/>
        </w:rPr>
        <w:t>.</w:t>
      </w:r>
      <w:r w:rsidRPr="00CD089C">
        <w:rPr>
          <w:rFonts w:ascii="Montserrat" w:hAnsi="Montserrat" w:cs="Arial"/>
        </w:rPr>
        <w:t>,</w:t>
      </w:r>
      <w:r w:rsidR="00C53D99" w:rsidRPr="00CD089C">
        <w:rPr>
          <w:rFonts w:ascii="Montserrat" w:hAnsi="Montserrat" w:cs="Arial"/>
        </w:rPr>
        <w:t xml:space="preserve"> 4.1.2.,</w:t>
      </w:r>
      <w:r w:rsidRPr="00CD089C">
        <w:rPr>
          <w:rFonts w:ascii="Montserrat" w:hAnsi="Montserrat" w:cs="Arial"/>
        </w:rPr>
        <w:t xml:space="preserve"> 4.1.3</w:t>
      </w:r>
      <w:r w:rsidR="00C53D99" w:rsidRPr="00CD089C">
        <w:rPr>
          <w:rFonts w:ascii="Montserrat" w:hAnsi="Montserrat" w:cs="Arial"/>
        </w:rPr>
        <w:t>.</w:t>
      </w:r>
      <w:r w:rsidRPr="00CD089C">
        <w:rPr>
          <w:rFonts w:ascii="Montserrat" w:hAnsi="Montserrat" w:cs="Arial"/>
        </w:rPr>
        <w:t>, 4.1.4</w:t>
      </w:r>
      <w:r w:rsidR="00C53D99" w:rsidRPr="00CD089C">
        <w:rPr>
          <w:rFonts w:ascii="Montserrat" w:hAnsi="Montserrat" w:cs="Arial"/>
        </w:rPr>
        <w:t>.</w:t>
      </w:r>
      <w:r w:rsidRPr="00CD089C">
        <w:rPr>
          <w:rFonts w:ascii="Montserrat" w:hAnsi="Montserrat" w:cs="Arial"/>
        </w:rPr>
        <w:t>,</w:t>
      </w:r>
      <w:r w:rsidR="00C53D99" w:rsidRPr="00CD089C">
        <w:rPr>
          <w:rFonts w:ascii="Montserrat" w:hAnsi="Montserrat" w:cs="Arial"/>
        </w:rPr>
        <w:t xml:space="preserve"> 4.1.5.,</w:t>
      </w:r>
      <w:r w:rsidRPr="00CD089C">
        <w:rPr>
          <w:rFonts w:ascii="Montserrat" w:hAnsi="Montserrat" w:cs="Arial"/>
        </w:rPr>
        <w:t xml:space="preserve"> 4.1.6</w:t>
      </w:r>
      <w:r w:rsidR="00C53D99" w:rsidRPr="00CD089C">
        <w:rPr>
          <w:rFonts w:ascii="Montserrat" w:hAnsi="Montserrat" w:cs="Arial"/>
        </w:rPr>
        <w:t>.</w:t>
      </w:r>
      <w:r w:rsidR="00BA1623" w:rsidRPr="00CD089C">
        <w:rPr>
          <w:rFonts w:ascii="Montserrat" w:hAnsi="Montserrat" w:cs="Arial"/>
        </w:rPr>
        <w:t xml:space="preserve"> (en su caso) y</w:t>
      </w:r>
      <w:r w:rsidRPr="00CD089C">
        <w:rPr>
          <w:rFonts w:ascii="Montserrat" w:hAnsi="Montserrat" w:cs="Arial"/>
        </w:rPr>
        <w:t xml:space="preserve"> 4.1.7</w:t>
      </w:r>
      <w:r w:rsidR="00C53D99" w:rsidRPr="00CD089C">
        <w:rPr>
          <w:rFonts w:ascii="Montserrat" w:hAnsi="Montserrat" w:cs="Arial"/>
        </w:rPr>
        <w:t>.</w:t>
      </w:r>
      <w:r w:rsidRPr="00CD089C">
        <w:rPr>
          <w:rFonts w:ascii="Montserrat" w:hAnsi="Montserrat" w:cs="Arial"/>
        </w:rPr>
        <w:t xml:space="preserve">, asimismo, </w:t>
      </w:r>
      <w:r w:rsidRPr="00CD089C">
        <w:rPr>
          <w:rFonts w:ascii="Montserrat" w:hAnsi="Montserrat" w:cs="Arial"/>
          <w:b/>
        </w:rPr>
        <w:t>4.2.1</w:t>
      </w:r>
      <w:r w:rsidR="00C53D99" w:rsidRPr="00CD089C">
        <w:rPr>
          <w:rFonts w:ascii="Montserrat" w:hAnsi="Montserrat" w:cs="Arial"/>
          <w:b/>
        </w:rPr>
        <w:t>.</w:t>
      </w:r>
      <w:r w:rsidRPr="00CD089C">
        <w:rPr>
          <w:rFonts w:ascii="Montserrat" w:hAnsi="Montserrat" w:cs="Arial"/>
          <w:b/>
        </w:rPr>
        <w:t>, 4.2.2</w:t>
      </w:r>
      <w:r w:rsidR="00C53D99" w:rsidRPr="00CD089C">
        <w:rPr>
          <w:rFonts w:ascii="Montserrat" w:hAnsi="Montserrat" w:cs="Arial"/>
          <w:b/>
        </w:rPr>
        <w:t>.</w:t>
      </w:r>
      <w:r w:rsidRPr="00CD089C">
        <w:rPr>
          <w:rFonts w:ascii="Montserrat" w:hAnsi="Montserrat" w:cs="Arial"/>
          <w:b/>
        </w:rPr>
        <w:t>, 4.2.3</w:t>
      </w:r>
      <w:r w:rsidR="00C53D99" w:rsidRPr="00CD089C">
        <w:rPr>
          <w:rFonts w:ascii="Montserrat" w:hAnsi="Montserrat" w:cs="Arial"/>
          <w:b/>
        </w:rPr>
        <w:t>.</w:t>
      </w:r>
      <w:r w:rsidR="004E6C5E" w:rsidRPr="00CD089C">
        <w:rPr>
          <w:rFonts w:ascii="Montserrat" w:hAnsi="Montserrat" w:cs="Arial"/>
          <w:b/>
        </w:rPr>
        <w:t>,</w:t>
      </w:r>
      <w:r w:rsidRPr="00CD089C">
        <w:rPr>
          <w:rFonts w:ascii="Montserrat" w:hAnsi="Montserrat" w:cs="Arial"/>
        </w:rPr>
        <w:t xml:space="preserve"> </w:t>
      </w:r>
      <w:r w:rsidR="004E6C5E" w:rsidRPr="00CD089C">
        <w:rPr>
          <w:rFonts w:ascii="Montserrat" w:hAnsi="Montserrat" w:cs="Arial"/>
          <w:b/>
        </w:rPr>
        <w:t xml:space="preserve">4.2.4., </w:t>
      </w:r>
      <w:r w:rsidR="004E6C5E" w:rsidRPr="00CD089C">
        <w:rPr>
          <w:rFonts w:ascii="Montserrat" w:hAnsi="Montserrat" w:cs="Arial"/>
        </w:rPr>
        <w:t xml:space="preserve"> </w:t>
      </w:r>
      <w:r w:rsidR="004E6C5E" w:rsidRPr="00CD089C">
        <w:rPr>
          <w:rFonts w:ascii="Montserrat" w:hAnsi="Montserrat" w:cs="Arial"/>
          <w:b/>
        </w:rPr>
        <w:t>4.2.5.</w:t>
      </w:r>
      <w:r w:rsidR="00BA1623" w:rsidRPr="00CD089C">
        <w:rPr>
          <w:rFonts w:ascii="Montserrat" w:hAnsi="Montserrat" w:cs="Arial"/>
        </w:rPr>
        <w:t>,</w:t>
      </w:r>
      <w:r w:rsidRPr="00CD089C">
        <w:rPr>
          <w:rFonts w:ascii="Montserrat" w:hAnsi="Montserrat" w:cs="Arial"/>
          <w:b/>
        </w:rPr>
        <w:t xml:space="preserve"> 4.2.6</w:t>
      </w:r>
      <w:r w:rsidR="00C53D99" w:rsidRPr="00CD089C">
        <w:rPr>
          <w:rFonts w:ascii="Montserrat" w:hAnsi="Montserrat" w:cs="Arial"/>
          <w:b/>
        </w:rPr>
        <w:t>.</w:t>
      </w:r>
      <w:r w:rsidRPr="00CD089C">
        <w:rPr>
          <w:rFonts w:ascii="Montserrat" w:hAnsi="Montserrat" w:cs="Arial"/>
          <w:b/>
        </w:rPr>
        <w:t>,</w:t>
      </w:r>
      <w:r w:rsidR="00120F59" w:rsidRPr="00CD089C">
        <w:rPr>
          <w:rFonts w:ascii="Montserrat" w:hAnsi="Montserrat" w:cs="Arial"/>
          <w:b/>
        </w:rPr>
        <w:t xml:space="preserve"> </w:t>
      </w:r>
      <w:r w:rsidR="00BA1623" w:rsidRPr="00CD089C">
        <w:rPr>
          <w:rFonts w:ascii="Montserrat" w:hAnsi="Montserrat" w:cs="Arial"/>
          <w:b/>
        </w:rPr>
        <w:t>4.2.7. y</w:t>
      </w:r>
      <w:r w:rsidR="00120F59" w:rsidRPr="00CD089C">
        <w:rPr>
          <w:rFonts w:ascii="Montserrat" w:hAnsi="Montserrat" w:cs="Arial"/>
          <w:b/>
        </w:rPr>
        <w:t xml:space="preserve"> 4.2.8.</w:t>
      </w:r>
      <w:r w:rsidRPr="00CD089C">
        <w:rPr>
          <w:rFonts w:ascii="Montserrat" w:hAnsi="Montserrat" w:cs="Arial"/>
        </w:rPr>
        <w:t xml:space="preserve"> y así como </w:t>
      </w:r>
      <w:r w:rsidR="004E6C5E" w:rsidRPr="00CD089C">
        <w:rPr>
          <w:rFonts w:ascii="Montserrat" w:hAnsi="Montserrat" w:cs="Arial"/>
          <w:b/>
        </w:rPr>
        <w:t>4.3.</w:t>
      </w:r>
      <w:r w:rsidRPr="00CD089C">
        <w:rPr>
          <w:rFonts w:ascii="Montserrat" w:hAnsi="Montserrat" w:cs="Arial"/>
        </w:rPr>
        <w:t xml:space="preserve"> del presente numeral.</w:t>
      </w:r>
    </w:p>
    <w:p w14:paraId="53738EC5" w14:textId="77777777" w:rsidR="001E0589" w:rsidRDefault="001E0589" w:rsidP="00BD54BC">
      <w:pPr>
        <w:ind w:right="49"/>
        <w:jc w:val="both"/>
        <w:rPr>
          <w:rFonts w:ascii="Montserrat" w:eastAsia="Times New Roman" w:hAnsi="Montserrat" w:cs="Arial"/>
          <w:lang w:eastAsia="es-ES"/>
        </w:rPr>
      </w:pPr>
    </w:p>
    <w:p w14:paraId="6115D71B" w14:textId="77777777" w:rsidR="008A57FB" w:rsidRDefault="008A57FB" w:rsidP="00BD54BC">
      <w:pPr>
        <w:ind w:right="49"/>
        <w:jc w:val="both"/>
        <w:rPr>
          <w:rFonts w:ascii="Montserrat" w:eastAsia="Times New Roman" w:hAnsi="Montserrat" w:cs="Arial"/>
          <w:lang w:eastAsia="es-ES"/>
        </w:rPr>
      </w:pPr>
    </w:p>
    <w:p w14:paraId="1DEA1255" w14:textId="77777777" w:rsidR="008A57FB" w:rsidRDefault="008A57FB" w:rsidP="00BD54BC">
      <w:pPr>
        <w:ind w:right="49"/>
        <w:jc w:val="both"/>
        <w:rPr>
          <w:rFonts w:ascii="Montserrat" w:eastAsia="Times New Roman" w:hAnsi="Montserrat" w:cs="Arial"/>
          <w:lang w:eastAsia="es-ES"/>
        </w:rPr>
      </w:pPr>
    </w:p>
    <w:p w14:paraId="37CE1375" w14:textId="77777777" w:rsidR="008A57FB" w:rsidRPr="00CD089C" w:rsidRDefault="008A57FB" w:rsidP="00BD54BC">
      <w:pPr>
        <w:ind w:right="49"/>
        <w:jc w:val="both"/>
        <w:rPr>
          <w:rFonts w:ascii="Montserrat" w:eastAsia="Times New Roman" w:hAnsi="Montserrat" w:cs="Arial"/>
          <w:lang w:eastAsia="es-ES"/>
        </w:rPr>
      </w:pPr>
    </w:p>
    <w:p w14:paraId="13390FDC" w14:textId="77777777" w:rsidR="00830F2B" w:rsidRPr="00CD089C" w:rsidRDefault="00BF3535" w:rsidP="00BD54BC">
      <w:pPr>
        <w:pStyle w:val="Ttulo2"/>
        <w:numPr>
          <w:ilvl w:val="1"/>
          <w:numId w:val="35"/>
        </w:numPr>
        <w:spacing w:before="0" w:after="0"/>
        <w:ind w:left="0" w:right="49" w:firstLine="0"/>
        <w:rPr>
          <w:rFonts w:ascii="Montserrat" w:hAnsi="Montserrat" w:cs="Arial"/>
          <w:i w:val="0"/>
          <w:sz w:val="22"/>
          <w:szCs w:val="22"/>
          <w:lang w:val="es-ES_tradnl"/>
        </w:rPr>
      </w:pPr>
      <w:bookmarkStart w:id="85" w:name="_Toc22644713"/>
      <w:bookmarkStart w:id="86" w:name="_Toc442265824"/>
      <w:r w:rsidRPr="00CD089C">
        <w:rPr>
          <w:rFonts w:ascii="Montserrat" w:hAnsi="Montserrat" w:cs="Arial"/>
          <w:i w:val="0"/>
          <w:sz w:val="22"/>
          <w:szCs w:val="22"/>
          <w:lang w:val="es-ES_tradnl"/>
        </w:rPr>
        <w:lastRenderedPageBreak/>
        <w:t>Documentación legal</w:t>
      </w:r>
      <w:r w:rsidR="00FE1A9A" w:rsidRPr="00CD089C">
        <w:rPr>
          <w:rFonts w:ascii="Montserrat" w:hAnsi="Montserrat" w:cs="Arial"/>
          <w:i w:val="0"/>
          <w:sz w:val="22"/>
          <w:szCs w:val="22"/>
          <w:lang w:val="es-ES_tradnl"/>
        </w:rPr>
        <w:t>-administrativa</w:t>
      </w:r>
      <w:r w:rsidR="00822D4D" w:rsidRPr="00CD089C">
        <w:rPr>
          <w:rFonts w:ascii="Montserrat" w:hAnsi="Montserrat" w:cs="Arial"/>
          <w:i w:val="0"/>
          <w:sz w:val="22"/>
          <w:szCs w:val="22"/>
          <w:lang w:val="es-ES_tradnl"/>
        </w:rPr>
        <w:t>.</w:t>
      </w:r>
      <w:bookmarkEnd w:id="85"/>
    </w:p>
    <w:p w14:paraId="0F221ACE" w14:textId="77777777" w:rsidR="000774AF" w:rsidRPr="00CD089C" w:rsidRDefault="000774AF" w:rsidP="00BD54BC">
      <w:pPr>
        <w:ind w:right="49"/>
        <w:rPr>
          <w:rFonts w:ascii="Montserrat" w:hAnsi="Montserrat"/>
          <w:lang w:val="es-ES_tradnl" w:eastAsia="ar-SA"/>
        </w:rPr>
      </w:pPr>
    </w:p>
    <w:p w14:paraId="2A6B06F0" w14:textId="77777777" w:rsidR="001E0589" w:rsidRPr="00CD089C" w:rsidRDefault="000774AF" w:rsidP="00BD54BC">
      <w:pPr>
        <w:ind w:right="49"/>
        <w:jc w:val="both"/>
        <w:rPr>
          <w:rFonts w:ascii="Montserrat" w:hAnsi="Montserrat" w:cs="Arial"/>
          <w:lang w:val="es-ES_tradnl"/>
        </w:rPr>
      </w:pPr>
      <w:r w:rsidRPr="00CD089C">
        <w:rPr>
          <w:rFonts w:ascii="Montserrat" w:hAnsi="Montserrat" w:cs="Arial"/>
          <w:lang w:val="es-ES_tradnl"/>
        </w:rPr>
        <w:t>El licitante deberá presentar los siguientes documentos</w:t>
      </w:r>
      <w:r w:rsidR="00147DAD" w:rsidRPr="00CD089C">
        <w:rPr>
          <w:rFonts w:ascii="Montserrat" w:hAnsi="Montserrat" w:cs="Arial"/>
          <w:lang w:val="es-ES_tradnl"/>
        </w:rPr>
        <w:t xml:space="preserve"> debidamente </w:t>
      </w:r>
      <w:r w:rsidR="00E93D95" w:rsidRPr="00CD089C">
        <w:rPr>
          <w:rFonts w:ascii="Montserrat" w:hAnsi="Montserrat" w:cs="Arial"/>
          <w:lang w:val="es-ES_tradnl"/>
        </w:rPr>
        <w:t>requisitados</w:t>
      </w:r>
      <w:r w:rsidR="00B13B04" w:rsidRPr="00CD089C">
        <w:rPr>
          <w:rFonts w:ascii="Montserrat" w:hAnsi="Montserrat" w:cs="Arial"/>
          <w:lang w:val="es-ES_tradnl"/>
        </w:rPr>
        <w:t>,</w:t>
      </w:r>
      <w:r w:rsidR="00E93D95" w:rsidRPr="00CD089C">
        <w:rPr>
          <w:rFonts w:ascii="Montserrat" w:hAnsi="Montserrat" w:cs="Arial"/>
          <w:lang w:val="es-ES_tradnl"/>
        </w:rPr>
        <w:t xml:space="preserve"> </w:t>
      </w:r>
      <w:r w:rsidR="00147DAD" w:rsidRPr="00CD089C">
        <w:rPr>
          <w:rFonts w:ascii="Montserrat" w:hAnsi="Montserrat" w:cs="Arial"/>
          <w:lang w:val="es-ES_tradnl"/>
        </w:rPr>
        <w:t>foliados</w:t>
      </w:r>
      <w:r w:rsidR="001E0589" w:rsidRPr="00CD089C">
        <w:rPr>
          <w:rFonts w:ascii="Montserrat" w:hAnsi="Montserrat" w:cs="Arial"/>
          <w:lang w:val="es-ES_tradnl"/>
        </w:rPr>
        <w:t xml:space="preserve"> </w:t>
      </w:r>
      <w:r w:rsidR="00E93D95" w:rsidRPr="00CD089C">
        <w:rPr>
          <w:rFonts w:ascii="Montserrat" w:hAnsi="Montserrat" w:cs="Arial"/>
          <w:lang w:val="es-ES_tradnl"/>
        </w:rPr>
        <w:t>y suscritos por</w:t>
      </w:r>
      <w:r w:rsidR="00B91E71" w:rsidRPr="00CD089C">
        <w:rPr>
          <w:rFonts w:ascii="Montserrat" w:hAnsi="Montserrat" w:cs="Arial"/>
          <w:lang w:val="es-ES_tradnl"/>
        </w:rPr>
        <w:t xml:space="preserve"> la persona facultada para ello</w:t>
      </w:r>
      <w:r w:rsidR="00E93D95" w:rsidRPr="00CD089C">
        <w:rPr>
          <w:rFonts w:ascii="Montserrat" w:hAnsi="Montserrat" w:cs="Arial"/>
          <w:lang w:val="es-ES_tradnl"/>
        </w:rPr>
        <w:t xml:space="preserve"> </w:t>
      </w:r>
      <w:r w:rsidR="001E0589" w:rsidRPr="00CD089C">
        <w:rPr>
          <w:rFonts w:ascii="Montserrat" w:hAnsi="Montserrat" w:cs="Arial"/>
          <w:lang w:val="es-ES_tradnl"/>
        </w:rPr>
        <w:t>(la falta absoluta de folio, afecta la solvencia de la mism</w:t>
      </w:r>
      <w:r w:rsidR="00B16D65" w:rsidRPr="00CD089C">
        <w:rPr>
          <w:rFonts w:ascii="Montserrat" w:hAnsi="Montserrat" w:cs="Arial"/>
          <w:lang w:val="es-ES_tradnl"/>
        </w:rPr>
        <w:t>a y motivaría su desechamiento).</w:t>
      </w:r>
    </w:p>
    <w:p w14:paraId="66F5DE35" w14:textId="77777777" w:rsidR="00905A81" w:rsidRPr="00CD089C" w:rsidRDefault="00905A81" w:rsidP="00BD54BC">
      <w:pPr>
        <w:ind w:right="49"/>
        <w:jc w:val="both"/>
        <w:rPr>
          <w:rFonts w:ascii="Montserrat" w:hAnsi="Montserrat" w:cs="Arial"/>
          <w:b/>
          <w:lang w:val="es-ES_tradnl"/>
        </w:rPr>
      </w:pPr>
    </w:p>
    <w:p w14:paraId="015A79DD" w14:textId="7DA2085C" w:rsidR="00905A81" w:rsidRPr="00CD089C" w:rsidRDefault="00905A81" w:rsidP="00BD54BC">
      <w:pPr>
        <w:pStyle w:val="Ttulo2"/>
        <w:numPr>
          <w:ilvl w:val="0"/>
          <w:numId w:val="0"/>
        </w:numPr>
        <w:spacing w:before="0" w:after="0"/>
        <w:ind w:right="49"/>
        <w:rPr>
          <w:rFonts w:ascii="Montserrat" w:hAnsi="Montserrat" w:cs="Arial"/>
          <w:i w:val="0"/>
          <w:sz w:val="22"/>
          <w:szCs w:val="22"/>
          <w:lang w:val="es-ES_tradnl"/>
        </w:rPr>
      </w:pPr>
      <w:bookmarkStart w:id="87" w:name="_Toc22644714"/>
      <w:r w:rsidRPr="00CD089C">
        <w:rPr>
          <w:rFonts w:ascii="Montserrat" w:hAnsi="Montserrat" w:cs="Arial"/>
          <w:i w:val="0"/>
          <w:sz w:val="22"/>
          <w:szCs w:val="22"/>
          <w:lang w:val="es-ES_tradnl"/>
        </w:rPr>
        <w:t>DOCUMENTOS QUE AFECTAN LA SOLVENCIA DE LA PROPOSICIÓN Y MOTIVARÁ SU DESECHAMIENTO.</w:t>
      </w:r>
      <w:bookmarkEnd w:id="87"/>
    </w:p>
    <w:p w14:paraId="0701C843" w14:textId="77777777" w:rsidR="000774AF" w:rsidRPr="00CD089C" w:rsidRDefault="000774AF" w:rsidP="00BD54BC">
      <w:pPr>
        <w:pStyle w:val="Prrafodelista"/>
        <w:ind w:left="360" w:right="49"/>
        <w:jc w:val="both"/>
        <w:rPr>
          <w:rFonts w:ascii="Montserrat" w:hAnsi="Montserrat" w:cs="Arial"/>
          <w:b/>
          <w:sz w:val="22"/>
          <w:szCs w:val="22"/>
          <w:lang w:val="es-ES_tradnl"/>
        </w:rPr>
      </w:pPr>
    </w:p>
    <w:p w14:paraId="6A6C75ED" w14:textId="2D5CBDF7" w:rsidR="00830F2B" w:rsidRPr="00CD089C" w:rsidRDefault="00FE1A9A" w:rsidP="00BD54BC">
      <w:pPr>
        <w:pStyle w:val="Ttulo3"/>
        <w:numPr>
          <w:ilvl w:val="0"/>
          <w:numId w:val="0"/>
        </w:numPr>
        <w:spacing w:before="0" w:after="0"/>
        <w:ind w:right="49"/>
        <w:rPr>
          <w:rFonts w:ascii="Montserrat" w:hAnsi="Montserrat" w:cs="Arial"/>
          <w:sz w:val="22"/>
          <w:szCs w:val="22"/>
        </w:rPr>
      </w:pPr>
      <w:bookmarkStart w:id="88" w:name="_Toc22644715"/>
      <w:r w:rsidRPr="00CD089C">
        <w:rPr>
          <w:rFonts w:ascii="Montserrat" w:hAnsi="Montserrat" w:cs="Arial"/>
          <w:sz w:val="22"/>
          <w:szCs w:val="22"/>
        </w:rPr>
        <w:t xml:space="preserve">4.1.1. </w:t>
      </w:r>
      <w:r w:rsidR="0032656E" w:rsidRPr="00CD089C">
        <w:rPr>
          <w:rFonts w:ascii="Montserrat" w:hAnsi="Montserrat" w:cs="Arial"/>
          <w:sz w:val="22"/>
          <w:szCs w:val="22"/>
        </w:rPr>
        <w:t xml:space="preserve">  </w:t>
      </w:r>
      <w:r w:rsidR="00475F7B" w:rsidRPr="00CD089C">
        <w:rPr>
          <w:rFonts w:ascii="Montserrat" w:hAnsi="Montserrat" w:cs="Arial"/>
          <w:sz w:val="22"/>
          <w:szCs w:val="22"/>
        </w:rPr>
        <w:t>Acreditamiento de Personalidad Jurídica</w:t>
      </w:r>
      <w:r w:rsidR="00D615E3" w:rsidRPr="00CD089C">
        <w:rPr>
          <w:rFonts w:ascii="Montserrat" w:hAnsi="Montserrat" w:cs="Arial"/>
          <w:sz w:val="22"/>
          <w:szCs w:val="22"/>
        </w:rPr>
        <w:t xml:space="preserve"> y datos de notificación.</w:t>
      </w:r>
      <w:bookmarkEnd w:id="88"/>
    </w:p>
    <w:p w14:paraId="5DF4E44B" w14:textId="77777777" w:rsidR="00830F2B" w:rsidRPr="00CD089C" w:rsidRDefault="00830F2B" w:rsidP="00BD54BC">
      <w:pPr>
        <w:rPr>
          <w:rFonts w:ascii="Montserrat" w:hAnsi="Montserrat"/>
        </w:rPr>
      </w:pPr>
    </w:p>
    <w:p w14:paraId="5CE4B1BB" w14:textId="77777777" w:rsidR="001A5EF3" w:rsidRPr="00CD089C" w:rsidRDefault="001A5EF3" w:rsidP="00BD54BC">
      <w:pPr>
        <w:ind w:left="426" w:right="49"/>
        <w:jc w:val="both"/>
        <w:rPr>
          <w:rFonts w:ascii="Montserrat" w:hAnsi="Montserrat" w:cs="Arial"/>
          <w:b/>
          <w:bCs/>
        </w:rPr>
      </w:pPr>
      <w:r w:rsidRPr="00CD089C">
        <w:rPr>
          <w:rFonts w:ascii="Montserrat" w:hAnsi="Montserrat" w:cs="Arial"/>
        </w:rPr>
        <w:t xml:space="preserve">Escrito </w:t>
      </w:r>
      <w:r w:rsidRPr="00CD089C">
        <w:rPr>
          <w:rFonts w:ascii="Montserrat" w:hAnsi="Montserrat" w:cs="Arial"/>
          <w:b/>
          <w:bCs/>
        </w:rPr>
        <w:t>Bajo Protesta de Decir Verdad</w:t>
      </w:r>
      <w:r w:rsidRPr="00CD089C">
        <w:rPr>
          <w:rFonts w:ascii="Montserrat" w:hAnsi="Montserrat" w:cs="Arial"/>
        </w:rPr>
        <w:t xml:space="preserve">, en el que manifieste que cuenta con facultades suficientes para </w:t>
      </w:r>
      <w:r w:rsidR="00B518A4" w:rsidRPr="00CD089C">
        <w:rPr>
          <w:rFonts w:ascii="Montserrat" w:hAnsi="Montserrat" w:cs="Arial"/>
        </w:rPr>
        <w:t>comprometerme y suscribir</w:t>
      </w:r>
      <w:r w:rsidR="00B518A4" w:rsidRPr="00CD089C">
        <w:rPr>
          <w:rFonts w:ascii="Montserrat" w:eastAsia="Times New Roman" w:hAnsi="Montserrat" w:cs="Arial"/>
          <w:lang w:val="es-ES" w:eastAsia="ar-SA"/>
        </w:rPr>
        <w:t xml:space="preserve"> las proposiciones</w:t>
      </w:r>
      <w:r w:rsidR="00B518A4" w:rsidRPr="00CD089C">
        <w:rPr>
          <w:rFonts w:ascii="Montserrat" w:hAnsi="Montserrat" w:cs="Arial"/>
          <w:b/>
          <w:bCs/>
        </w:rPr>
        <w:t xml:space="preserve"> </w:t>
      </w:r>
      <w:r w:rsidRPr="00CD089C">
        <w:rPr>
          <w:rFonts w:ascii="Montserrat" w:hAnsi="Montserrat" w:cs="Arial"/>
        </w:rPr>
        <w:t xml:space="preserve">por sí o por su representada, sin que sea necesario presentar su acta constitutiva. </w:t>
      </w:r>
      <w:r w:rsidRPr="00CD089C">
        <w:rPr>
          <w:rFonts w:ascii="Montserrat" w:hAnsi="Montserrat" w:cs="Arial"/>
          <w:b/>
          <w:bCs/>
        </w:rPr>
        <w:t>Anexo V.</w:t>
      </w:r>
    </w:p>
    <w:p w14:paraId="3B5F8BCB" w14:textId="77777777" w:rsidR="00951C03" w:rsidRPr="00CD089C" w:rsidRDefault="00951C03" w:rsidP="00BD54BC">
      <w:pPr>
        <w:ind w:right="49"/>
        <w:jc w:val="both"/>
        <w:rPr>
          <w:rFonts w:ascii="Montserrat" w:hAnsi="Montserrat" w:cs="Arial"/>
        </w:rPr>
      </w:pPr>
    </w:p>
    <w:p w14:paraId="650E9A2E" w14:textId="5D298A01" w:rsidR="00830F2B" w:rsidRPr="00CD089C" w:rsidRDefault="00FE1A9A" w:rsidP="00BD54BC">
      <w:pPr>
        <w:pStyle w:val="Ttulo3"/>
        <w:numPr>
          <w:ilvl w:val="0"/>
          <w:numId w:val="0"/>
        </w:numPr>
        <w:spacing w:before="0" w:after="0"/>
        <w:ind w:right="49"/>
        <w:jc w:val="both"/>
        <w:rPr>
          <w:rFonts w:ascii="Montserrat" w:hAnsi="Montserrat" w:cs="Arial"/>
          <w:sz w:val="22"/>
          <w:szCs w:val="22"/>
        </w:rPr>
      </w:pPr>
      <w:bookmarkStart w:id="89" w:name="_Toc22644716"/>
      <w:r w:rsidRPr="00CD089C">
        <w:rPr>
          <w:rFonts w:ascii="Montserrat" w:hAnsi="Montserrat" w:cs="Arial"/>
          <w:sz w:val="22"/>
          <w:szCs w:val="22"/>
        </w:rPr>
        <w:t>4.1.2.</w:t>
      </w:r>
      <w:r w:rsidR="00BF3514" w:rsidRPr="00CD089C">
        <w:rPr>
          <w:rFonts w:ascii="Montserrat" w:hAnsi="Montserrat" w:cs="Arial"/>
          <w:sz w:val="22"/>
          <w:szCs w:val="22"/>
        </w:rPr>
        <w:t xml:space="preserve"> </w:t>
      </w:r>
      <w:r w:rsidRPr="00CD089C">
        <w:rPr>
          <w:rFonts w:ascii="Montserrat" w:hAnsi="Montserrat" w:cs="Arial"/>
          <w:sz w:val="22"/>
          <w:szCs w:val="22"/>
        </w:rPr>
        <w:t xml:space="preserve"> </w:t>
      </w:r>
      <w:r w:rsidR="00C431E1" w:rsidRPr="00CD089C">
        <w:rPr>
          <w:rFonts w:ascii="Montserrat" w:hAnsi="Montserrat" w:cs="Arial"/>
          <w:sz w:val="22"/>
          <w:szCs w:val="22"/>
        </w:rPr>
        <w:t>Manifestación de Nacionalidad Mexicana</w:t>
      </w:r>
      <w:bookmarkEnd w:id="89"/>
    </w:p>
    <w:p w14:paraId="7C3DB32B" w14:textId="77777777" w:rsidR="00C431E1" w:rsidRPr="00CD089C" w:rsidRDefault="00C431E1" w:rsidP="00BD54BC">
      <w:pPr>
        <w:jc w:val="both"/>
        <w:rPr>
          <w:rFonts w:ascii="Montserrat" w:hAnsi="Montserrat" w:cs="Arial"/>
        </w:rPr>
      </w:pPr>
    </w:p>
    <w:p w14:paraId="660F7E5E" w14:textId="2D5C1904" w:rsidR="00C431E1" w:rsidRPr="00CD089C" w:rsidRDefault="00C6156E" w:rsidP="00BD54BC">
      <w:pPr>
        <w:ind w:left="426"/>
        <w:jc w:val="both"/>
        <w:rPr>
          <w:rFonts w:ascii="Montserrat" w:hAnsi="Montserrat" w:cs="Arial"/>
        </w:rPr>
      </w:pPr>
      <w:r w:rsidRPr="00CD089C">
        <w:rPr>
          <w:rFonts w:ascii="Montserrat" w:hAnsi="Montserrat" w:cs="Arial"/>
        </w:rPr>
        <w:t xml:space="preserve">En su caso, escrito </w:t>
      </w:r>
      <w:r w:rsidR="00C431E1" w:rsidRPr="00CD089C">
        <w:rPr>
          <w:rFonts w:ascii="Montserrat" w:hAnsi="Montserrat" w:cs="Arial"/>
        </w:rPr>
        <w:t xml:space="preserve">firmado por el representante legal en el que manifieste, </w:t>
      </w:r>
      <w:r w:rsidR="00C431E1" w:rsidRPr="00CD089C">
        <w:rPr>
          <w:rFonts w:ascii="Montserrat" w:hAnsi="Montserrat" w:cs="Arial"/>
          <w:b/>
          <w:bCs/>
        </w:rPr>
        <w:t>Bajo Protesta de Decir Verdad</w:t>
      </w:r>
      <w:r w:rsidR="00C431E1" w:rsidRPr="00CD089C">
        <w:rPr>
          <w:rFonts w:ascii="Montserrat" w:hAnsi="Montserrat" w:cs="Arial"/>
        </w:rPr>
        <w:t xml:space="preserve">, que la empresa licitante que representa es de nacionalidad mexicana, </w:t>
      </w:r>
      <w:r w:rsidR="00C431E1" w:rsidRPr="00CD089C">
        <w:rPr>
          <w:rFonts w:ascii="Montserrat" w:hAnsi="Montserrat" w:cs="Arial"/>
          <w:b/>
        </w:rPr>
        <w:t>Anexo VI.</w:t>
      </w:r>
    </w:p>
    <w:p w14:paraId="7B6FBED3" w14:textId="77777777" w:rsidR="00C431E1" w:rsidRPr="00CD089C" w:rsidRDefault="00C431E1" w:rsidP="00BD54BC">
      <w:pPr>
        <w:ind w:left="426"/>
        <w:jc w:val="both"/>
        <w:rPr>
          <w:rFonts w:ascii="Montserrat" w:hAnsi="Montserrat" w:cs="Arial"/>
        </w:rPr>
      </w:pPr>
    </w:p>
    <w:p w14:paraId="471E089E" w14:textId="41388BBD" w:rsidR="00985544" w:rsidRPr="00CD089C" w:rsidRDefault="00985544" w:rsidP="00BD54BC">
      <w:pPr>
        <w:ind w:left="426"/>
        <w:jc w:val="both"/>
        <w:rPr>
          <w:rFonts w:ascii="Montserrat" w:hAnsi="Montserrat" w:cs="Arial"/>
          <w:b/>
        </w:rPr>
      </w:pPr>
      <w:r w:rsidRPr="00CD089C">
        <w:rPr>
          <w:rFonts w:ascii="Montserrat" w:hAnsi="Montserrat" w:cs="Arial"/>
        </w:rPr>
        <w:t>E</w:t>
      </w:r>
      <w:r w:rsidR="00C6156E" w:rsidRPr="00CD089C">
        <w:rPr>
          <w:rFonts w:ascii="Montserrat" w:hAnsi="Montserrat" w:cs="Arial"/>
        </w:rPr>
        <w:t>n su caso, e</w:t>
      </w:r>
      <w:r w:rsidRPr="00CD089C">
        <w:rPr>
          <w:rFonts w:ascii="Montserrat" w:hAnsi="Montserrat" w:cs="Arial"/>
        </w:rPr>
        <w:t>scrito de</w:t>
      </w:r>
      <w:r w:rsidR="00C431E1" w:rsidRPr="00CD089C">
        <w:rPr>
          <w:rFonts w:ascii="Montserrat" w:hAnsi="Montserrat" w:cs="Arial"/>
        </w:rPr>
        <w:t xml:space="preserve"> los</w:t>
      </w:r>
      <w:r w:rsidRPr="00CD089C">
        <w:rPr>
          <w:rFonts w:ascii="Montserrat" w:hAnsi="Montserrat" w:cs="Arial"/>
        </w:rPr>
        <w:t xml:space="preserve"> licitantes</w:t>
      </w:r>
      <w:r w:rsidR="00C431E1" w:rsidRPr="00CD089C">
        <w:rPr>
          <w:rFonts w:ascii="Montserrat" w:hAnsi="Montserrat" w:cs="Arial"/>
        </w:rPr>
        <w:t xml:space="preserve"> que participan en licitaciones </w:t>
      </w:r>
      <w:r w:rsidRPr="00CD089C">
        <w:rPr>
          <w:rFonts w:ascii="Montserrat" w:hAnsi="Montserrat" w:cs="Arial"/>
        </w:rPr>
        <w:t xml:space="preserve">públicas </w:t>
      </w:r>
      <w:r w:rsidR="00C431E1" w:rsidRPr="00CD089C">
        <w:rPr>
          <w:rFonts w:ascii="Montserrat" w:hAnsi="Montserrat" w:cs="Arial"/>
        </w:rPr>
        <w:t xml:space="preserve">Internacionales Bajo </w:t>
      </w:r>
      <w:r w:rsidRPr="00CD089C">
        <w:rPr>
          <w:rFonts w:ascii="Montserrat" w:hAnsi="Montserrat" w:cs="Arial"/>
        </w:rPr>
        <w:t xml:space="preserve">la </w:t>
      </w:r>
      <w:r w:rsidR="00C431E1" w:rsidRPr="00CD089C">
        <w:rPr>
          <w:rFonts w:ascii="Montserrat" w:hAnsi="Montserrat" w:cs="Arial"/>
        </w:rPr>
        <w:t xml:space="preserve">Cobertura </w:t>
      </w:r>
      <w:r w:rsidRPr="00CD089C">
        <w:rPr>
          <w:rFonts w:ascii="Montserrat" w:hAnsi="Montserrat" w:cs="Arial"/>
        </w:rPr>
        <w:t xml:space="preserve">de </w:t>
      </w:r>
      <w:r w:rsidR="00C431E1" w:rsidRPr="00CD089C">
        <w:rPr>
          <w:rFonts w:ascii="Montserrat" w:hAnsi="Montserrat" w:cs="Arial"/>
        </w:rPr>
        <w:t xml:space="preserve">Tratados </w:t>
      </w:r>
      <w:r w:rsidRPr="00CD089C">
        <w:rPr>
          <w:rFonts w:ascii="Montserrat" w:hAnsi="Montserrat" w:cs="Arial"/>
        </w:rPr>
        <w:t xml:space="preserve">para la </w:t>
      </w:r>
      <w:r w:rsidR="00C431E1" w:rsidRPr="00CD089C">
        <w:rPr>
          <w:rFonts w:ascii="Montserrat" w:hAnsi="Montserrat" w:cs="Arial"/>
        </w:rPr>
        <w:t xml:space="preserve">Contratación </w:t>
      </w:r>
      <w:r w:rsidRPr="00CD089C">
        <w:rPr>
          <w:rFonts w:ascii="Montserrat" w:hAnsi="Montserrat" w:cs="Arial"/>
        </w:rPr>
        <w:t xml:space="preserve">de </w:t>
      </w:r>
      <w:r w:rsidR="00C431E1" w:rsidRPr="00CD089C">
        <w:rPr>
          <w:rFonts w:ascii="Montserrat" w:hAnsi="Montserrat" w:cs="Arial"/>
        </w:rPr>
        <w:t xml:space="preserve">Servicios </w:t>
      </w:r>
      <w:r w:rsidRPr="00CD089C">
        <w:rPr>
          <w:rFonts w:ascii="Montserrat" w:hAnsi="Montserrat" w:cs="Arial"/>
        </w:rPr>
        <w:t>y dar cumplimiento</w:t>
      </w:r>
      <w:r w:rsidR="00C431E1" w:rsidRPr="00CD089C">
        <w:rPr>
          <w:rFonts w:ascii="Montserrat" w:hAnsi="Montserrat" w:cs="Arial"/>
        </w:rPr>
        <w:t xml:space="preserve"> a lo dispuesto en la regla 5.3, </w:t>
      </w:r>
      <w:r w:rsidR="00C431E1" w:rsidRPr="00CD089C">
        <w:rPr>
          <w:rFonts w:ascii="Montserrat" w:hAnsi="Montserrat" w:cs="Arial"/>
          <w:b/>
        </w:rPr>
        <w:t>Anexo VII.</w:t>
      </w:r>
    </w:p>
    <w:p w14:paraId="663D6977" w14:textId="77777777" w:rsidR="00783F53" w:rsidRPr="00CD089C" w:rsidRDefault="00783F53" w:rsidP="00BD54BC">
      <w:pPr>
        <w:ind w:right="49"/>
        <w:jc w:val="both"/>
        <w:rPr>
          <w:rFonts w:ascii="Montserrat" w:hAnsi="Montserrat" w:cs="Arial"/>
          <w:b/>
          <w:i/>
          <w:u w:val="single"/>
          <w:lang w:eastAsia="ar-SA"/>
        </w:rPr>
      </w:pPr>
    </w:p>
    <w:p w14:paraId="5D03F2CA" w14:textId="517D93CD" w:rsidR="00830F2B" w:rsidRPr="00CD089C" w:rsidRDefault="000774AF" w:rsidP="00BD54BC">
      <w:pPr>
        <w:pStyle w:val="Ttulo3"/>
        <w:numPr>
          <w:ilvl w:val="2"/>
          <w:numId w:val="35"/>
        </w:numPr>
        <w:tabs>
          <w:tab w:val="clear" w:pos="1044"/>
          <w:tab w:val="num" w:pos="709"/>
        </w:tabs>
        <w:spacing w:before="0" w:after="0"/>
        <w:ind w:left="709" w:right="49" w:hanging="709"/>
        <w:rPr>
          <w:rFonts w:ascii="Montserrat" w:hAnsi="Montserrat" w:cs="Arial"/>
          <w:sz w:val="22"/>
          <w:szCs w:val="22"/>
          <w:lang w:val="es-ES_tradnl"/>
        </w:rPr>
      </w:pPr>
      <w:bookmarkStart w:id="90" w:name="_Toc22644717"/>
      <w:r w:rsidRPr="00CD089C">
        <w:rPr>
          <w:rFonts w:ascii="Montserrat" w:hAnsi="Montserrat" w:cs="Arial"/>
          <w:sz w:val="22"/>
          <w:szCs w:val="22"/>
          <w:lang w:val="es-ES_tradnl"/>
        </w:rPr>
        <w:t xml:space="preserve">Escrito de los supuestos establecidos en los </w:t>
      </w:r>
      <w:r w:rsidR="004E382F" w:rsidRPr="00CD089C">
        <w:rPr>
          <w:rFonts w:ascii="Montserrat" w:hAnsi="Montserrat" w:cs="Arial"/>
          <w:sz w:val="22"/>
          <w:szCs w:val="22"/>
          <w:lang w:val="es-ES_tradnl"/>
        </w:rPr>
        <w:t>artículo</w:t>
      </w:r>
      <w:r w:rsidRPr="00CD089C">
        <w:rPr>
          <w:rFonts w:ascii="Montserrat" w:hAnsi="Montserrat" w:cs="Arial"/>
          <w:sz w:val="22"/>
          <w:szCs w:val="22"/>
          <w:lang w:val="es-ES_tradnl"/>
        </w:rPr>
        <w:t xml:space="preserve">s 50 y 60 de </w:t>
      </w:r>
      <w:r w:rsidR="009542EE" w:rsidRPr="00CD089C">
        <w:rPr>
          <w:rFonts w:ascii="Montserrat" w:hAnsi="Montserrat" w:cs="Arial"/>
          <w:sz w:val="22"/>
          <w:szCs w:val="22"/>
          <w:lang w:val="es-ES_tradnl"/>
        </w:rPr>
        <w:t xml:space="preserve">la </w:t>
      </w:r>
      <w:r w:rsidR="0032656E" w:rsidRPr="00CD089C">
        <w:rPr>
          <w:rFonts w:ascii="Montserrat" w:hAnsi="Montserrat" w:cs="Arial"/>
          <w:sz w:val="22"/>
          <w:szCs w:val="22"/>
          <w:lang w:val="es-ES_tradnl"/>
        </w:rPr>
        <w:t xml:space="preserve"> </w:t>
      </w:r>
      <w:r w:rsidRPr="00CD089C">
        <w:rPr>
          <w:rFonts w:ascii="Montserrat" w:hAnsi="Montserrat" w:cs="Arial"/>
          <w:sz w:val="22"/>
          <w:szCs w:val="22"/>
          <w:lang w:val="es-ES_tradnl"/>
        </w:rPr>
        <w:t>LAASSP.</w:t>
      </w:r>
      <w:bookmarkEnd w:id="90"/>
    </w:p>
    <w:p w14:paraId="7B86132F" w14:textId="77777777" w:rsidR="00830F2B" w:rsidRPr="00CD089C" w:rsidRDefault="00830F2B" w:rsidP="00BD54BC">
      <w:pPr>
        <w:ind w:left="567" w:hanging="567"/>
        <w:rPr>
          <w:rFonts w:ascii="Montserrat" w:hAnsi="Montserrat"/>
          <w:lang w:val="es-ES_tradnl"/>
        </w:rPr>
      </w:pPr>
    </w:p>
    <w:p w14:paraId="0FFCE32A" w14:textId="6F2DB8A2" w:rsidR="000774AF" w:rsidRPr="00CD089C" w:rsidRDefault="000774AF" w:rsidP="00BD54BC">
      <w:pPr>
        <w:ind w:left="426" w:right="49"/>
        <w:jc w:val="both"/>
        <w:rPr>
          <w:rFonts w:ascii="Montserrat" w:hAnsi="Montserrat" w:cs="Arial"/>
          <w:lang w:val="es-ES_tradnl"/>
        </w:rPr>
      </w:pPr>
      <w:r w:rsidRPr="00CD089C">
        <w:rPr>
          <w:rFonts w:ascii="Montserrat" w:hAnsi="Montserrat" w:cs="Arial"/>
          <w:lang w:val="es-ES_tradnl"/>
        </w:rPr>
        <w:t xml:space="preserve">Escrito </w:t>
      </w:r>
      <w:r w:rsidR="00F404E3" w:rsidRPr="00CD089C">
        <w:rPr>
          <w:rFonts w:ascii="Montserrat" w:hAnsi="Montserrat" w:cs="Arial"/>
          <w:b/>
          <w:bCs/>
        </w:rPr>
        <w:t>Bajo Protesta de Decir Verdad</w:t>
      </w:r>
      <w:r w:rsidRPr="00CD089C">
        <w:rPr>
          <w:rFonts w:ascii="Montserrat" w:hAnsi="Montserrat" w:cs="Arial"/>
          <w:lang w:val="es-ES_tradnl"/>
        </w:rPr>
        <w:t xml:space="preserve">, que no se ubica en los supuestos establecidos en los </w:t>
      </w:r>
      <w:r w:rsidR="004E382F" w:rsidRPr="00CD089C">
        <w:rPr>
          <w:rFonts w:ascii="Montserrat" w:hAnsi="Montserrat" w:cs="Arial"/>
          <w:lang w:val="es-ES_tradnl"/>
        </w:rPr>
        <w:t>artículo</w:t>
      </w:r>
      <w:r w:rsidRPr="00CD089C">
        <w:rPr>
          <w:rFonts w:ascii="Montserrat" w:hAnsi="Montserrat" w:cs="Arial"/>
          <w:lang w:val="es-ES_tradnl"/>
        </w:rPr>
        <w:t>s 50 y 60 de la LAASSP, de acuerdo con e</w:t>
      </w:r>
      <w:r w:rsidR="009542EE" w:rsidRPr="00CD089C">
        <w:rPr>
          <w:rFonts w:ascii="Montserrat" w:hAnsi="Montserrat" w:cs="Arial"/>
          <w:lang w:val="es-ES_tradnl"/>
        </w:rPr>
        <w:t>l</w:t>
      </w:r>
      <w:r w:rsidRPr="00CD089C">
        <w:rPr>
          <w:rFonts w:ascii="Montserrat" w:hAnsi="Montserrat" w:cs="Arial"/>
          <w:lang w:val="es-ES_tradnl"/>
        </w:rPr>
        <w:t xml:space="preserve"> </w:t>
      </w:r>
      <w:r w:rsidR="00381E63" w:rsidRPr="00CD089C">
        <w:rPr>
          <w:rFonts w:ascii="Montserrat" w:hAnsi="Montserrat" w:cs="Arial"/>
          <w:b/>
          <w:lang w:val="es-ES_tradnl"/>
        </w:rPr>
        <w:t xml:space="preserve">Anexo </w:t>
      </w:r>
      <w:r w:rsidR="00590754" w:rsidRPr="00CD089C">
        <w:rPr>
          <w:rFonts w:ascii="Montserrat" w:hAnsi="Montserrat" w:cs="Arial"/>
          <w:b/>
          <w:lang w:val="es-ES_tradnl"/>
        </w:rPr>
        <w:t>VIII</w:t>
      </w:r>
      <w:r w:rsidRPr="00CD089C">
        <w:rPr>
          <w:rFonts w:ascii="Montserrat" w:hAnsi="Montserrat" w:cs="Arial"/>
          <w:b/>
          <w:lang w:val="es-ES_tradnl"/>
        </w:rPr>
        <w:t xml:space="preserve"> </w:t>
      </w:r>
      <w:r w:rsidRPr="00CD089C">
        <w:rPr>
          <w:rFonts w:ascii="Montserrat" w:hAnsi="Montserrat" w:cs="Arial"/>
          <w:lang w:val="es-ES_tradnl"/>
        </w:rPr>
        <w:t xml:space="preserve">de la </w:t>
      </w:r>
      <w:r w:rsidR="004E382F" w:rsidRPr="00CD089C">
        <w:rPr>
          <w:rFonts w:ascii="Montserrat" w:hAnsi="Montserrat" w:cs="Arial"/>
          <w:lang w:val="es-ES_tradnl"/>
        </w:rPr>
        <w:t>Convocatoria</w:t>
      </w:r>
      <w:r w:rsidRPr="00CD089C">
        <w:rPr>
          <w:rFonts w:ascii="Montserrat" w:hAnsi="Montserrat" w:cs="Arial"/>
          <w:lang w:val="es-ES_tradnl"/>
        </w:rPr>
        <w:t>.</w:t>
      </w:r>
    </w:p>
    <w:p w14:paraId="73A37C8D" w14:textId="77777777" w:rsidR="00C379DC" w:rsidRPr="00CD089C" w:rsidRDefault="00C379DC" w:rsidP="00BD54BC">
      <w:pPr>
        <w:ind w:left="567" w:right="49" w:hanging="567"/>
        <w:jc w:val="both"/>
        <w:rPr>
          <w:rFonts w:ascii="Montserrat" w:hAnsi="Montserrat" w:cs="Arial"/>
          <w:i/>
          <w:u w:val="single"/>
          <w:lang w:eastAsia="ar-SA"/>
        </w:rPr>
      </w:pPr>
    </w:p>
    <w:p w14:paraId="61EE1333" w14:textId="59F071BD" w:rsidR="00830F2B" w:rsidRPr="00CD089C" w:rsidRDefault="00FE1A9A" w:rsidP="00BD54BC">
      <w:pPr>
        <w:pStyle w:val="Ttulo3"/>
        <w:numPr>
          <w:ilvl w:val="0"/>
          <w:numId w:val="0"/>
        </w:numPr>
        <w:spacing w:before="0" w:after="0"/>
        <w:ind w:left="709" w:right="49" w:hanging="709"/>
        <w:rPr>
          <w:rFonts w:ascii="Montserrat" w:hAnsi="Montserrat" w:cs="Arial"/>
          <w:sz w:val="22"/>
          <w:szCs w:val="22"/>
          <w:lang w:val="es-ES_tradnl"/>
        </w:rPr>
      </w:pPr>
      <w:bookmarkStart w:id="91" w:name="_Toc22644718"/>
      <w:r w:rsidRPr="00CD089C">
        <w:rPr>
          <w:rFonts w:ascii="Montserrat" w:hAnsi="Montserrat" w:cs="Arial"/>
          <w:sz w:val="22"/>
          <w:szCs w:val="22"/>
          <w:lang w:val="es-ES_tradnl"/>
        </w:rPr>
        <w:t xml:space="preserve">4.1.4. </w:t>
      </w:r>
      <w:r w:rsidR="0032656E" w:rsidRPr="00CD089C">
        <w:rPr>
          <w:rFonts w:ascii="Montserrat" w:hAnsi="Montserrat" w:cs="Arial"/>
          <w:sz w:val="22"/>
          <w:szCs w:val="22"/>
          <w:lang w:val="es-ES_tradnl"/>
        </w:rPr>
        <w:t xml:space="preserve">  </w:t>
      </w:r>
      <w:r w:rsidR="000774AF" w:rsidRPr="00CD089C">
        <w:rPr>
          <w:rFonts w:ascii="Montserrat" w:hAnsi="Montserrat" w:cs="Arial"/>
          <w:sz w:val="22"/>
          <w:szCs w:val="22"/>
          <w:lang w:val="es-ES_tradnl"/>
        </w:rPr>
        <w:t>Declaración de Integridad</w:t>
      </w:r>
      <w:bookmarkEnd w:id="91"/>
    </w:p>
    <w:p w14:paraId="05636D9D" w14:textId="77777777" w:rsidR="000774AF" w:rsidRPr="00CD089C" w:rsidRDefault="000774AF" w:rsidP="00BD54BC">
      <w:pPr>
        <w:ind w:left="567" w:right="49" w:hanging="567"/>
        <w:jc w:val="both"/>
        <w:rPr>
          <w:rFonts w:ascii="Montserrat" w:hAnsi="Montserrat" w:cs="Arial"/>
          <w:lang w:val="es-ES_tradnl"/>
        </w:rPr>
      </w:pPr>
    </w:p>
    <w:p w14:paraId="0DC434A7" w14:textId="77777777" w:rsidR="0032656E" w:rsidRPr="00CD089C" w:rsidRDefault="008F4754" w:rsidP="00BD54BC">
      <w:pPr>
        <w:ind w:left="426" w:right="49"/>
        <w:jc w:val="both"/>
        <w:rPr>
          <w:rFonts w:ascii="Montserrat" w:hAnsi="Montserrat" w:cs="Arial"/>
          <w:bCs/>
          <w:lang w:val="es-ES_tradnl"/>
        </w:rPr>
      </w:pPr>
      <w:r w:rsidRPr="00CD089C">
        <w:rPr>
          <w:rFonts w:ascii="Montserrat" w:hAnsi="Montserrat" w:cs="Arial"/>
          <w:lang w:val="es-ES_tradnl"/>
        </w:rPr>
        <w:t xml:space="preserve">Declaración de integridad, en la que el licitante manifieste, </w:t>
      </w:r>
      <w:r w:rsidR="00F404E3" w:rsidRPr="00CD089C">
        <w:rPr>
          <w:rFonts w:ascii="Montserrat" w:hAnsi="Montserrat" w:cs="Arial"/>
          <w:b/>
          <w:bCs/>
        </w:rPr>
        <w:t>Bajo Protesta de Decir Verdad</w:t>
      </w:r>
      <w:r w:rsidR="00F404E3" w:rsidRPr="00CD089C">
        <w:rPr>
          <w:rFonts w:ascii="Montserrat" w:hAnsi="Montserrat" w:cs="Arial"/>
        </w:rPr>
        <w:t xml:space="preserve">, </w:t>
      </w:r>
      <w:r w:rsidRPr="00CD089C">
        <w:rPr>
          <w:rFonts w:ascii="Montserrat" w:hAnsi="Montserrat" w:cs="Arial"/>
          <w:lang w:val="es-ES_tradnl"/>
        </w:rPr>
        <w:t xml:space="preserve">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w:t>
      </w:r>
      <w:r w:rsidRPr="00CD089C">
        <w:rPr>
          <w:rFonts w:ascii="Montserrat" w:hAnsi="Montserrat" w:cs="Arial"/>
          <w:lang w:val="es-ES_tradnl"/>
        </w:rPr>
        <w:lastRenderedPageBreak/>
        <w:t xml:space="preserve">participantes, </w:t>
      </w:r>
      <w:r w:rsidRPr="00CD089C">
        <w:rPr>
          <w:rFonts w:ascii="Montserrat" w:hAnsi="Montserrat" w:cs="Arial"/>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CD089C">
        <w:rPr>
          <w:rFonts w:ascii="Montserrat" w:hAnsi="Montserrat" w:cs="Arial"/>
          <w:lang w:val="es-ES_tradnl"/>
        </w:rPr>
        <w:t xml:space="preserve">. Que la empresa </w:t>
      </w:r>
      <w:r w:rsidR="00E11AFC" w:rsidRPr="00CD089C">
        <w:rPr>
          <w:rFonts w:ascii="Montserrat" w:hAnsi="Montserrat" w:cs="Arial"/>
          <w:lang w:val="es-ES_tradnl"/>
        </w:rPr>
        <w:t>así como</w:t>
      </w:r>
      <w:r w:rsidRPr="00CD089C">
        <w:rPr>
          <w:rFonts w:ascii="Montserrat" w:hAnsi="Montserrat" w:cs="Arial"/>
          <w:lang w:val="es-ES_tradnl"/>
        </w:rPr>
        <w:t xml:space="preserve"> el(los) producto(s)</w:t>
      </w:r>
      <w:r w:rsidR="00E11AFC" w:rsidRPr="00CD089C">
        <w:rPr>
          <w:rFonts w:ascii="Montserrat" w:hAnsi="Montserrat" w:cs="Arial"/>
          <w:lang w:val="es-ES_tradnl"/>
        </w:rPr>
        <w:t xml:space="preserve"> que oferta</w:t>
      </w:r>
      <w:r w:rsidRPr="00CD089C">
        <w:rPr>
          <w:rFonts w:ascii="Montserrat" w:hAnsi="Montserrat" w:cs="Arial"/>
          <w:lang w:val="es-ES_tradnl"/>
        </w:rPr>
        <w:t xml:space="preserve"> no se encuentran sancionados por la SSA y COFEPRIS</w:t>
      </w:r>
      <w:r w:rsidRPr="00CD089C">
        <w:rPr>
          <w:rFonts w:ascii="Montserrat" w:hAnsi="Montserrat" w:cs="Arial"/>
          <w:bCs/>
          <w:lang w:val="es-ES_tradnl"/>
        </w:rPr>
        <w:t xml:space="preserve">.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w:t>
      </w:r>
      <w:r w:rsidRPr="00CD089C">
        <w:rPr>
          <w:rFonts w:ascii="Montserrat" w:hAnsi="Montserrat" w:cs="Arial"/>
          <w:b/>
          <w:bCs/>
          <w:lang w:val="es-ES_tradnl"/>
        </w:rPr>
        <w:t xml:space="preserve">Anexo IX </w:t>
      </w:r>
      <w:r w:rsidR="00905A81" w:rsidRPr="00CD089C">
        <w:rPr>
          <w:rFonts w:ascii="Montserrat" w:hAnsi="Montserrat" w:cs="Arial"/>
          <w:bCs/>
          <w:lang w:val="es-ES_tradnl"/>
        </w:rPr>
        <w:t xml:space="preserve">de la </w:t>
      </w:r>
      <w:r w:rsidR="004E382F" w:rsidRPr="00CD089C">
        <w:rPr>
          <w:rFonts w:ascii="Montserrat" w:hAnsi="Montserrat" w:cs="Arial"/>
          <w:bCs/>
          <w:lang w:val="es-ES_tradnl"/>
        </w:rPr>
        <w:t>Convocatoria</w:t>
      </w:r>
      <w:r w:rsidR="00905A81" w:rsidRPr="00CD089C">
        <w:rPr>
          <w:rFonts w:ascii="Montserrat" w:hAnsi="Montserrat" w:cs="Arial"/>
          <w:bCs/>
          <w:lang w:val="es-ES_tradnl"/>
        </w:rPr>
        <w:t>.</w:t>
      </w:r>
    </w:p>
    <w:p w14:paraId="504DC1BD" w14:textId="77777777" w:rsidR="00951C03" w:rsidRPr="00CD089C" w:rsidRDefault="00951C03" w:rsidP="00BD54BC">
      <w:pPr>
        <w:ind w:left="426" w:right="49"/>
        <w:jc w:val="both"/>
        <w:rPr>
          <w:rFonts w:ascii="Montserrat" w:hAnsi="Montserrat" w:cs="Arial"/>
          <w:bCs/>
          <w:lang w:val="es-ES_tradnl"/>
        </w:rPr>
      </w:pPr>
    </w:p>
    <w:p w14:paraId="77941CBD" w14:textId="4BC5F208" w:rsidR="00830F2B" w:rsidRPr="00CD089C" w:rsidRDefault="0032656E" w:rsidP="00BD54BC">
      <w:pPr>
        <w:pStyle w:val="Ttulo3"/>
        <w:numPr>
          <w:ilvl w:val="0"/>
          <w:numId w:val="0"/>
        </w:numPr>
        <w:spacing w:before="0" w:after="0"/>
        <w:ind w:left="709" w:right="49" w:hanging="709"/>
        <w:rPr>
          <w:rFonts w:ascii="Montserrat" w:hAnsi="Montserrat" w:cs="Arial"/>
          <w:sz w:val="22"/>
          <w:szCs w:val="22"/>
          <w:lang w:val="es-ES_tradnl"/>
        </w:rPr>
      </w:pPr>
      <w:bookmarkStart w:id="92" w:name="_Toc22644719"/>
      <w:r w:rsidRPr="00CD089C">
        <w:rPr>
          <w:rFonts w:ascii="Montserrat" w:hAnsi="Montserrat" w:cs="Arial"/>
          <w:sz w:val="22"/>
          <w:szCs w:val="22"/>
          <w:lang w:val="es-ES_tradnl"/>
        </w:rPr>
        <w:t>4.1.5</w:t>
      </w:r>
      <w:r w:rsidR="00B4034B" w:rsidRPr="00CD089C">
        <w:rPr>
          <w:rFonts w:ascii="Montserrat" w:hAnsi="Montserrat" w:cs="Arial"/>
          <w:sz w:val="22"/>
          <w:szCs w:val="22"/>
          <w:lang w:val="es-ES_tradnl"/>
        </w:rPr>
        <w:t>.</w:t>
      </w:r>
      <w:r w:rsidRPr="00CD089C">
        <w:rPr>
          <w:rFonts w:ascii="Montserrat" w:hAnsi="Montserrat" w:cs="Arial"/>
          <w:sz w:val="22"/>
          <w:szCs w:val="22"/>
          <w:lang w:val="es-ES_tradnl"/>
        </w:rPr>
        <w:t xml:space="preserve">   </w:t>
      </w:r>
      <w:r w:rsidR="00905A81" w:rsidRPr="00CD089C">
        <w:rPr>
          <w:rFonts w:ascii="Montserrat" w:hAnsi="Montserrat" w:cs="Arial"/>
          <w:sz w:val="22"/>
          <w:szCs w:val="22"/>
          <w:lang w:val="es-ES_tradnl"/>
        </w:rPr>
        <w:t xml:space="preserve">Escrito de aceptación de las disposiciones del </w:t>
      </w:r>
      <w:r w:rsidR="00E94A55" w:rsidRPr="00CD089C">
        <w:rPr>
          <w:rFonts w:ascii="Montserrat" w:hAnsi="Montserrat" w:cs="Arial"/>
          <w:sz w:val="22"/>
          <w:szCs w:val="22"/>
          <w:lang w:val="es-ES_tradnl"/>
        </w:rPr>
        <w:t xml:space="preserve">Sistema </w:t>
      </w:r>
      <w:r w:rsidR="00905A81" w:rsidRPr="00CD089C">
        <w:rPr>
          <w:rFonts w:ascii="Montserrat" w:hAnsi="Montserrat" w:cs="Arial"/>
          <w:sz w:val="22"/>
          <w:szCs w:val="22"/>
          <w:lang w:val="es-ES_tradnl"/>
        </w:rPr>
        <w:t>CompraNet</w:t>
      </w:r>
      <w:bookmarkEnd w:id="92"/>
    </w:p>
    <w:p w14:paraId="081F6D09" w14:textId="77777777" w:rsidR="007B164A" w:rsidRPr="00CD089C" w:rsidRDefault="007B164A" w:rsidP="00BD54BC">
      <w:pPr>
        <w:ind w:left="426" w:right="49"/>
        <w:jc w:val="both"/>
        <w:rPr>
          <w:rFonts w:ascii="Montserrat" w:hAnsi="Montserrat" w:cs="Arial"/>
          <w:lang w:val="es-ES_tradnl" w:eastAsia="ar-SA"/>
        </w:rPr>
      </w:pPr>
    </w:p>
    <w:p w14:paraId="2133F4BB" w14:textId="77777777" w:rsidR="00871DCF" w:rsidRPr="00CD089C" w:rsidRDefault="00905A81" w:rsidP="00BD54BC">
      <w:pPr>
        <w:ind w:left="426" w:right="49"/>
        <w:jc w:val="both"/>
        <w:rPr>
          <w:rFonts w:ascii="Montserrat" w:hAnsi="Montserrat" w:cs="Arial"/>
          <w:lang w:val="es-ES_tradnl"/>
        </w:rPr>
      </w:pPr>
      <w:r w:rsidRPr="00CD089C">
        <w:rPr>
          <w:rFonts w:ascii="Montserrat" w:hAnsi="Montserrat" w:cs="Arial"/>
          <w:lang w:val="es-ES_tradnl"/>
        </w:rPr>
        <w:t>Escrito libre en el que manifieste su aceptación de que se tendrán como no presentadas sus proposiciones y, en su caso, la documentación requerida, cuando el archivo electrónico en el que se contengan las proposiciones y/o demás información no pueda abrirse por tener algún virus informático o por cualquier otra causa ajena al IMSS, en términos de lo dispuesto por el numeral 29 del “Acuerdo por el que se establecen las disposiciones que deberán observar para la utilización del sistema electrónico de información pública gubernamental, denominado CompraNet”.</w:t>
      </w:r>
    </w:p>
    <w:p w14:paraId="24B766C9" w14:textId="77777777" w:rsidR="005C2E32" w:rsidRPr="00CD089C" w:rsidRDefault="005C2E32" w:rsidP="00BD54BC">
      <w:pPr>
        <w:ind w:left="360" w:right="49"/>
        <w:jc w:val="both"/>
        <w:rPr>
          <w:rFonts w:ascii="Montserrat" w:hAnsi="Montserrat" w:cs="Arial"/>
          <w:lang w:val="es-ES_tradnl"/>
        </w:rPr>
      </w:pPr>
    </w:p>
    <w:p w14:paraId="22B14FFE" w14:textId="166C64D3" w:rsidR="00830F2B" w:rsidRPr="00CD089C" w:rsidRDefault="00871DCF" w:rsidP="00BD54BC">
      <w:pPr>
        <w:pStyle w:val="Ttulo3"/>
        <w:numPr>
          <w:ilvl w:val="0"/>
          <w:numId w:val="0"/>
        </w:numPr>
        <w:spacing w:before="0" w:after="0"/>
        <w:ind w:left="851" w:right="49" w:hanging="851"/>
        <w:rPr>
          <w:rFonts w:ascii="Montserrat" w:hAnsi="Montserrat" w:cs="Arial"/>
          <w:sz w:val="22"/>
          <w:szCs w:val="22"/>
          <w:lang w:val="es-ES_tradnl"/>
        </w:rPr>
      </w:pPr>
      <w:bookmarkStart w:id="93" w:name="_Toc22644720"/>
      <w:r w:rsidRPr="00CD089C">
        <w:rPr>
          <w:rFonts w:ascii="Montserrat" w:hAnsi="Montserrat" w:cs="Arial"/>
          <w:sz w:val="22"/>
          <w:szCs w:val="22"/>
          <w:lang w:val="es-ES_tradnl"/>
        </w:rPr>
        <w:t>4.1.6.</w:t>
      </w:r>
      <w:r w:rsidR="0032656E" w:rsidRPr="00CD089C">
        <w:rPr>
          <w:rFonts w:ascii="Montserrat" w:hAnsi="Montserrat" w:cs="Arial"/>
          <w:sz w:val="22"/>
          <w:szCs w:val="22"/>
          <w:lang w:val="es-ES_tradnl"/>
        </w:rPr>
        <w:t xml:space="preserve">  </w:t>
      </w:r>
      <w:r w:rsidR="00F51248" w:rsidRPr="00CD089C">
        <w:rPr>
          <w:rFonts w:ascii="Montserrat" w:hAnsi="Montserrat" w:cs="Arial"/>
          <w:sz w:val="22"/>
          <w:szCs w:val="22"/>
          <w:lang w:val="es-ES_tradnl"/>
        </w:rPr>
        <w:t>Convenio de participación conjunta.</w:t>
      </w:r>
      <w:bookmarkEnd w:id="93"/>
    </w:p>
    <w:p w14:paraId="075692A0" w14:textId="77777777" w:rsidR="00F51248" w:rsidRPr="00CD089C" w:rsidRDefault="00F51248" w:rsidP="00BD54BC">
      <w:pPr>
        <w:ind w:left="709" w:right="49"/>
        <w:jc w:val="both"/>
        <w:rPr>
          <w:rFonts w:ascii="Montserrat" w:hAnsi="Montserrat" w:cs="Arial"/>
          <w:lang w:val="es-ES_tradnl"/>
        </w:rPr>
      </w:pPr>
    </w:p>
    <w:p w14:paraId="1F43C551" w14:textId="52ECD8C0" w:rsidR="00830F2B" w:rsidRPr="00CD089C" w:rsidRDefault="00F51248" w:rsidP="00BD54BC">
      <w:pPr>
        <w:ind w:left="426" w:right="49"/>
        <w:jc w:val="both"/>
        <w:rPr>
          <w:rFonts w:ascii="Montserrat" w:hAnsi="Montserrat" w:cs="Arial"/>
          <w:b/>
          <w:lang w:val="es-ES_tradnl"/>
        </w:rPr>
      </w:pPr>
      <w:r w:rsidRPr="00CD089C">
        <w:rPr>
          <w:rFonts w:ascii="Montserrat" w:hAnsi="Montserrat" w:cs="Arial"/>
          <w:lang w:val="es-ES_tradnl"/>
        </w:rPr>
        <w:t xml:space="preserve">En caso de presentar propuesta conjunta, cada una de las personas agrupadas deberá presentar en forma individual los siguientes escritos: </w:t>
      </w:r>
      <w:r w:rsidR="00E94A55" w:rsidRPr="00CD089C">
        <w:rPr>
          <w:rFonts w:ascii="Montserrat" w:hAnsi="Montserrat" w:cs="Arial"/>
        </w:rPr>
        <w:t>Acreditamiento de personalidad jurídica y datos de notificación (</w:t>
      </w:r>
      <w:r w:rsidR="00E94A55" w:rsidRPr="00CD089C">
        <w:rPr>
          <w:rFonts w:ascii="Montserrat" w:hAnsi="Montserrat" w:cs="Arial"/>
          <w:b/>
        </w:rPr>
        <w:t>Anexo V</w:t>
      </w:r>
      <w:r w:rsidR="00E94A55" w:rsidRPr="00CD089C">
        <w:rPr>
          <w:rFonts w:ascii="Montserrat" w:hAnsi="Montserrat" w:cs="Arial"/>
        </w:rPr>
        <w:t>), Manifestación de Nacionalidad Mexicana (</w:t>
      </w:r>
      <w:r w:rsidR="00E94A55" w:rsidRPr="00CD089C">
        <w:rPr>
          <w:rFonts w:ascii="Montserrat" w:hAnsi="Montserrat" w:cs="Arial"/>
          <w:b/>
        </w:rPr>
        <w:t>Anexo VI</w:t>
      </w:r>
      <w:r w:rsidR="00E94A55" w:rsidRPr="00CD089C">
        <w:rPr>
          <w:rFonts w:ascii="Montserrat" w:hAnsi="Montserrat" w:cs="Arial"/>
        </w:rPr>
        <w:t xml:space="preserve"> dependiendo del bien ofertado) o Manifesto de Nacionalidad de Paises Bajo la Cobertura de los Tratados de Libre Comercio (</w:t>
      </w:r>
      <w:r w:rsidR="00E94A55" w:rsidRPr="00CD089C">
        <w:rPr>
          <w:rFonts w:ascii="Montserrat" w:hAnsi="Montserrat" w:cs="Arial"/>
          <w:b/>
        </w:rPr>
        <w:t>Anexo VII</w:t>
      </w:r>
      <w:r w:rsidR="00E94A55" w:rsidRPr="00CD089C">
        <w:rPr>
          <w:rFonts w:ascii="Montserrat" w:hAnsi="Montserrat" w:cs="Arial"/>
        </w:rPr>
        <w:t xml:space="preserve">), Escrito de los supuestos establecidos en los </w:t>
      </w:r>
      <w:r w:rsidR="004E382F" w:rsidRPr="00CD089C">
        <w:rPr>
          <w:rFonts w:ascii="Montserrat" w:hAnsi="Montserrat" w:cs="Arial"/>
        </w:rPr>
        <w:t>artículo</w:t>
      </w:r>
      <w:r w:rsidR="00E94A55" w:rsidRPr="00CD089C">
        <w:rPr>
          <w:rFonts w:ascii="Montserrat" w:hAnsi="Montserrat" w:cs="Arial"/>
        </w:rPr>
        <w:t>s 50 y 60 de la LAASSP (</w:t>
      </w:r>
      <w:r w:rsidR="00E94A55" w:rsidRPr="00CD089C">
        <w:rPr>
          <w:rFonts w:ascii="Montserrat" w:hAnsi="Montserrat" w:cs="Arial"/>
          <w:b/>
        </w:rPr>
        <w:t>Anexo VIII</w:t>
      </w:r>
      <w:r w:rsidR="00E94A55" w:rsidRPr="00CD089C">
        <w:rPr>
          <w:rFonts w:ascii="Montserrat" w:hAnsi="Montserrat" w:cs="Arial"/>
        </w:rPr>
        <w:t xml:space="preserve">), Declaración de Integridad </w:t>
      </w:r>
      <w:r w:rsidR="00E94A55" w:rsidRPr="00CD089C">
        <w:rPr>
          <w:rFonts w:ascii="Montserrat" w:hAnsi="Montserrat" w:cs="Arial"/>
          <w:b/>
        </w:rPr>
        <w:t>(Anexo IX)</w:t>
      </w:r>
      <w:r w:rsidR="00E94A55" w:rsidRPr="00CD089C">
        <w:rPr>
          <w:rFonts w:ascii="Montserrat" w:hAnsi="Montserrat" w:cs="Arial"/>
        </w:rPr>
        <w:t xml:space="preserve"> y e</w:t>
      </w:r>
      <w:r w:rsidR="00E94A55" w:rsidRPr="00CD089C">
        <w:rPr>
          <w:rFonts w:ascii="Montserrat" w:hAnsi="Montserrat" w:cs="Arial"/>
          <w:lang w:val="es-ES_tradnl"/>
        </w:rPr>
        <w:t>n su caso Estratificación de las micro, pequeñas y medianas empresas (</w:t>
      </w:r>
      <w:r w:rsidR="00E94A55" w:rsidRPr="00CD089C">
        <w:rPr>
          <w:rFonts w:ascii="Montserrat" w:hAnsi="Montserrat" w:cs="Arial"/>
          <w:b/>
          <w:lang w:val="es-ES_tradnl"/>
        </w:rPr>
        <w:t>Anexo XI).</w:t>
      </w:r>
    </w:p>
    <w:p w14:paraId="05F568F4" w14:textId="77777777" w:rsidR="00F51248" w:rsidRPr="00CD089C" w:rsidRDefault="00F51248" w:rsidP="00BD54BC">
      <w:pPr>
        <w:ind w:left="426" w:right="49"/>
        <w:jc w:val="both"/>
        <w:rPr>
          <w:rFonts w:ascii="Montserrat" w:hAnsi="Montserrat" w:cs="Arial"/>
          <w:lang w:val="es-ES_tradnl"/>
        </w:rPr>
      </w:pPr>
    </w:p>
    <w:p w14:paraId="32C818C8" w14:textId="77777777" w:rsidR="00F51248" w:rsidRPr="00CD089C" w:rsidRDefault="00F51248" w:rsidP="00BD54BC">
      <w:pPr>
        <w:ind w:left="426" w:right="49"/>
        <w:jc w:val="both"/>
        <w:rPr>
          <w:rFonts w:ascii="Montserrat" w:hAnsi="Montserrat" w:cs="Arial"/>
          <w:lang w:val="es-ES_tradnl"/>
        </w:rPr>
      </w:pPr>
      <w:r w:rsidRPr="00CD089C">
        <w:rPr>
          <w:rFonts w:ascii="Montserrat" w:hAnsi="Montserrat" w:cs="Arial"/>
          <w:lang w:val="es-ES_tradnl"/>
        </w:rPr>
        <w:t>En caso de que se presente proposición conjunta, y no se presente el convenio de participación conjunta, afecta la solvencia de la propuesta y motivará su desechamiento.</w:t>
      </w:r>
    </w:p>
    <w:p w14:paraId="416B76B7" w14:textId="77777777" w:rsidR="00F51248" w:rsidRPr="00CD089C" w:rsidRDefault="00F51248" w:rsidP="00BD54BC">
      <w:pPr>
        <w:ind w:left="426" w:right="49"/>
        <w:jc w:val="both"/>
        <w:rPr>
          <w:rFonts w:ascii="Montserrat" w:hAnsi="Montserrat" w:cs="Arial"/>
          <w:lang w:val="es-ES_tradnl"/>
        </w:rPr>
      </w:pPr>
    </w:p>
    <w:p w14:paraId="52B61DF3" w14:textId="77777777" w:rsidR="00F51248" w:rsidRPr="00CD089C" w:rsidRDefault="00F51248" w:rsidP="00BD54BC">
      <w:pPr>
        <w:ind w:left="426" w:right="49"/>
        <w:jc w:val="both"/>
        <w:rPr>
          <w:rFonts w:ascii="Montserrat" w:hAnsi="Montserrat" w:cs="Arial"/>
          <w:lang w:val="es-ES_tradnl"/>
        </w:rPr>
      </w:pPr>
      <w:r w:rsidRPr="00CD089C">
        <w:rPr>
          <w:rFonts w:ascii="Montserrat" w:hAnsi="Montserrat" w:cs="Arial"/>
          <w:lang w:val="es-ES_tradnl"/>
        </w:rPr>
        <w:t>En caso de que el licitante no se ubique dentro de este supuesto no deberá integra</w:t>
      </w:r>
      <w:r w:rsidR="00E94A55" w:rsidRPr="00CD089C">
        <w:rPr>
          <w:rFonts w:ascii="Montserrat" w:hAnsi="Montserrat" w:cs="Arial"/>
          <w:lang w:val="es-ES_tradnl"/>
        </w:rPr>
        <w:t xml:space="preserve">r a su proposición el </w:t>
      </w:r>
      <w:r w:rsidR="00E94A55" w:rsidRPr="00CD089C">
        <w:rPr>
          <w:rFonts w:ascii="Montserrat" w:hAnsi="Montserrat" w:cs="Arial"/>
          <w:b/>
          <w:lang w:val="es-ES_tradnl"/>
        </w:rPr>
        <w:t>Anexo IV</w:t>
      </w:r>
      <w:r w:rsidRPr="00CD089C">
        <w:rPr>
          <w:rFonts w:ascii="Montserrat" w:hAnsi="Montserrat" w:cs="Arial"/>
          <w:lang w:val="es-ES_tradnl"/>
        </w:rPr>
        <w:t>, en consecuencia no será considerado como causal de desechamiento.</w:t>
      </w:r>
    </w:p>
    <w:p w14:paraId="3AAF58FA" w14:textId="77777777" w:rsidR="009F6A70" w:rsidRPr="00CD089C" w:rsidRDefault="009F6A70" w:rsidP="00BD54BC">
      <w:pPr>
        <w:ind w:right="49"/>
        <w:jc w:val="both"/>
        <w:rPr>
          <w:rFonts w:ascii="Montserrat" w:hAnsi="Montserrat" w:cs="Arial"/>
          <w:lang w:val="es-ES_tradnl"/>
        </w:rPr>
      </w:pPr>
    </w:p>
    <w:p w14:paraId="4A24BBD6" w14:textId="0B8C4C6A" w:rsidR="009F6A70" w:rsidRPr="00CD089C" w:rsidRDefault="009F6A70" w:rsidP="00BD54BC">
      <w:pPr>
        <w:pStyle w:val="Ttulo3"/>
        <w:numPr>
          <w:ilvl w:val="2"/>
          <w:numId w:val="43"/>
        </w:numPr>
        <w:spacing w:before="0" w:after="0"/>
        <w:ind w:left="567" w:right="49" w:hanging="567"/>
        <w:rPr>
          <w:rFonts w:ascii="Montserrat" w:hAnsi="Montserrat" w:cs="Arial"/>
          <w:sz w:val="22"/>
          <w:szCs w:val="22"/>
          <w:lang w:val="es-ES_tradnl"/>
        </w:rPr>
      </w:pPr>
      <w:bookmarkStart w:id="94" w:name="_Toc22644721"/>
      <w:r w:rsidRPr="00CD089C">
        <w:rPr>
          <w:rFonts w:ascii="Montserrat" w:hAnsi="Montserrat" w:cs="Arial"/>
          <w:sz w:val="22"/>
          <w:szCs w:val="22"/>
          <w:lang w:val="es-ES_tradnl"/>
        </w:rPr>
        <w:t xml:space="preserve">Estratificación de las micro, pequeñas y medianas empresas </w:t>
      </w:r>
      <w:r w:rsidR="001E11DB" w:rsidRPr="00CD089C">
        <w:rPr>
          <w:rFonts w:ascii="Montserrat" w:hAnsi="Montserrat" w:cs="Arial"/>
          <w:sz w:val="22"/>
          <w:szCs w:val="22"/>
          <w:lang w:val="es-ES_tradnl"/>
        </w:rPr>
        <w:t xml:space="preserve"> </w:t>
      </w:r>
      <w:r w:rsidR="00D50593" w:rsidRPr="00CD089C">
        <w:rPr>
          <w:rFonts w:ascii="Montserrat" w:hAnsi="Montserrat" w:cs="Arial"/>
          <w:sz w:val="22"/>
          <w:szCs w:val="22"/>
          <w:lang w:val="es-ES_tradnl"/>
        </w:rPr>
        <w:t>(</w:t>
      </w:r>
      <w:r w:rsidRPr="00CD089C">
        <w:rPr>
          <w:rFonts w:ascii="Montserrat" w:hAnsi="Montserrat" w:cs="Arial"/>
          <w:sz w:val="22"/>
          <w:szCs w:val="22"/>
          <w:lang w:val="es-ES_tradnl"/>
        </w:rPr>
        <w:t>MIPYMES).</w:t>
      </w:r>
      <w:bookmarkEnd w:id="94"/>
    </w:p>
    <w:p w14:paraId="7E46D64F" w14:textId="77777777" w:rsidR="009F6A70" w:rsidRPr="00CD089C" w:rsidRDefault="009F6A70" w:rsidP="00BD54BC">
      <w:pPr>
        <w:ind w:left="284" w:right="49"/>
        <w:jc w:val="both"/>
        <w:rPr>
          <w:rFonts w:ascii="Montserrat" w:hAnsi="Montserrat" w:cs="Arial"/>
          <w:lang w:val="es-ES_tradnl"/>
        </w:rPr>
      </w:pPr>
    </w:p>
    <w:p w14:paraId="7E987F2B" w14:textId="39B196FD" w:rsidR="009F6A70" w:rsidRPr="00CD089C" w:rsidRDefault="009F6A70" w:rsidP="00BD54BC">
      <w:pPr>
        <w:ind w:left="426" w:right="49"/>
        <w:jc w:val="both"/>
        <w:rPr>
          <w:rFonts w:ascii="Montserrat" w:hAnsi="Montserrat" w:cs="Arial"/>
          <w:lang w:val="es-ES_tradnl"/>
        </w:rPr>
      </w:pPr>
      <w:r w:rsidRPr="00CD089C">
        <w:rPr>
          <w:rFonts w:ascii="Montserrat" w:hAnsi="Montserrat" w:cs="Arial"/>
          <w:lang w:val="es-ES_tradnl"/>
        </w:rPr>
        <w:t xml:space="preserve">Escrito </w:t>
      </w:r>
      <w:r w:rsidRPr="00CD089C">
        <w:rPr>
          <w:rFonts w:ascii="Montserrat" w:hAnsi="Montserrat" w:cs="Arial"/>
          <w:b/>
          <w:lang w:val="es-ES_tradnl"/>
        </w:rPr>
        <w:t>Bajo Protesta de Decir Verdad</w:t>
      </w:r>
      <w:r w:rsidRPr="00CD089C">
        <w:rPr>
          <w:rFonts w:ascii="Montserrat" w:hAnsi="Montserrat" w:cs="Arial"/>
          <w:lang w:val="es-ES_tradnl"/>
        </w:rPr>
        <w:t xml:space="preserve">, que el licitante cuenta con </w:t>
      </w:r>
      <w:r w:rsidR="006517DD" w:rsidRPr="00CD089C">
        <w:rPr>
          <w:rFonts w:ascii="Montserrat" w:hAnsi="Montserrat" w:cs="Arial"/>
          <w:lang w:val="es-ES_tradnl"/>
        </w:rPr>
        <w:t>el carácter de</w:t>
      </w:r>
      <w:r w:rsidRPr="00CD089C">
        <w:rPr>
          <w:rFonts w:ascii="Montserrat" w:hAnsi="Montserrat" w:cs="Arial"/>
          <w:lang w:val="es-ES_tradnl"/>
        </w:rPr>
        <w:t xml:space="preserve"> micro, pequeña o mediana empresa, de acuerdo con el </w:t>
      </w:r>
      <w:r w:rsidRPr="00CD089C">
        <w:rPr>
          <w:rFonts w:ascii="Montserrat" w:hAnsi="Montserrat" w:cs="Arial"/>
          <w:b/>
          <w:lang w:val="es-ES_tradnl"/>
        </w:rPr>
        <w:t>Anexo XI</w:t>
      </w:r>
      <w:r w:rsidRPr="00CD089C">
        <w:rPr>
          <w:rFonts w:ascii="Montserrat" w:hAnsi="Montserrat" w:cs="Arial"/>
          <w:lang w:val="es-ES_tradnl"/>
        </w:rPr>
        <w:t xml:space="preserve"> de la Convocatoria.</w:t>
      </w:r>
    </w:p>
    <w:p w14:paraId="3B53992B" w14:textId="77777777" w:rsidR="009F6A70" w:rsidRPr="00CD089C" w:rsidRDefault="009F6A70" w:rsidP="00BD54BC">
      <w:pPr>
        <w:ind w:left="426" w:right="49"/>
        <w:jc w:val="both"/>
        <w:rPr>
          <w:rFonts w:ascii="Montserrat" w:hAnsi="Montserrat" w:cs="Arial"/>
          <w:lang w:val="es-ES_tradnl"/>
        </w:rPr>
      </w:pPr>
    </w:p>
    <w:p w14:paraId="1127ECE7" w14:textId="76E924D5" w:rsidR="009F6A70" w:rsidRPr="00CD089C" w:rsidRDefault="009F6A70" w:rsidP="00BD54BC">
      <w:pPr>
        <w:ind w:left="426" w:right="49"/>
        <w:jc w:val="both"/>
        <w:rPr>
          <w:rFonts w:ascii="Montserrat" w:hAnsi="Montserrat" w:cs="Arial"/>
          <w:lang w:eastAsia="ar-SA"/>
        </w:rPr>
      </w:pPr>
      <w:r w:rsidRPr="00CD089C">
        <w:rPr>
          <w:rFonts w:ascii="Montserrat" w:hAnsi="Montserrat" w:cs="Arial"/>
          <w:lang w:val="es-ES_tradnl"/>
        </w:rPr>
        <w:t xml:space="preserve">En caso de que el licitante no se ubique dentro de la estratificación de MIPYME, no deberá integrar a su proposición el </w:t>
      </w:r>
      <w:r w:rsidR="000E342B" w:rsidRPr="00CD089C">
        <w:rPr>
          <w:rFonts w:ascii="Montserrat" w:hAnsi="Montserrat" w:cs="Arial"/>
          <w:b/>
          <w:lang w:val="es-ES_tradnl"/>
        </w:rPr>
        <w:t>Anexo X</w:t>
      </w:r>
      <w:r w:rsidRPr="00CD089C">
        <w:rPr>
          <w:rFonts w:ascii="Montserrat" w:hAnsi="Montserrat" w:cs="Arial"/>
          <w:b/>
          <w:lang w:val="es-ES_tradnl"/>
        </w:rPr>
        <w:t>I</w:t>
      </w:r>
      <w:r w:rsidRPr="00CD089C">
        <w:rPr>
          <w:rFonts w:ascii="Montserrat" w:hAnsi="Montserrat" w:cs="Arial"/>
          <w:lang w:val="es-ES_tradnl"/>
        </w:rPr>
        <w:t xml:space="preserve">, sin embargo deberá presentar un escrito libre en el cual manifieste algún otro tipo de sector o estratificación al cual pertenezca. </w:t>
      </w:r>
    </w:p>
    <w:p w14:paraId="153890E1" w14:textId="37CE4D61" w:rsidR="001D62DF" w:rsidRPr="00CD089C" w:rsidRDefault="001D62DF" w:rsidP="00BD54BC">
      <w:pPr>
        <w:ind w:right="49"/>
        <w:jc w:val="both"/>
        <w:rPr>
          <w:rFonts w:ascii="Montserrat" w:hAnsi="Montserrat" w:cs="Arial"/>
          <w:lang w:val="es-ES_tradnl"/>
        </w:rPr>
      </w:pPr>
    </w:p>
    <w:p w14:paraId="3DFF76F3" w14:textId="007B56C3" w:rsidR="00905A81" w:rsidRPr="00CD089C" w:rsidRDefault="00905A81" w:rsidP="00BD54BC">
      <w:pPr>
        <w:pStyle w:val="Ttulo2"/>
        <w:numPr>
          <w:ilvl w:val="0"/>
          <w:numId w:val="0"/>
        </w:numPr>
        <w:spacing w:before="0" w:after="0"/>
        <w:ind w:right="49"/>
        <w:rPr>
          <w:rFonts w:ascii="Montserrat" w:hAnsi="Montserrat" w:cs="Arial"/>
          <w:i w:val="0"/>
          <w:sz w:val="22"/>
          <w:szCs w:val="22"/>
          <w:lang w:val="es-ES_tradnl"/>
        </w:rPr>
      </w:pPr>
      <w:bookmarkStart w:id="95" w:name="_Toc22644722"/>
      <w:r w:rsidRPr="00CD089C">
        <w:rPr>
          <w:rFonts w:ascii="Montserrat" w:hAnsi="Montserrat" w:cs="Arial"/>
          <w:i w:val="0"/>
          <w:sz w:val="22"/>
          <w:szCs w:val="22"/>
          <w:lang w:val="es-ES_tradnl"/>
        </w:rPr>
        <w:t>DOCUMENTOS QUE NO AFECTAN LA SOLVENCIA DE LA PROPOSICIÓN</w:t>
      </w:r>
      <w:r w:rsidR="003A5E8C" w:rsidRPr="00CD089C">
        <w:rPr>
          <w:rFonts w:ascii="Montserrat" w:hAnsi="Montserrat" w:cs="Arial"/>
          <w:i w:val="0"/>
          <w:sz w:val="22"/>
          <w:szCs w:val="22"/>
          <w:lang w:val="es-ES_tradnl"/>
        </w:rPr>
        <w:t>.</w:t>
      </w:r>
      <w:bookmarkEnd w:id="95"/>
    </w:p>
    <w:p w14:paraId="0C83227F" w14:textId="77777777" w:rsidR="00372D44" w:rsidRPr="00CD089C" w:rsidRDefault="00372D44" w:rsidP="00BD54BC">
      <w:pPr>
        <w:ind w:right="49"/>
        <w:jc w:val="both"/>
        <w:rPr>
          <w:rFonts w:ascii="Montserrat" w:hAnsi="Montserrat" w:cs="Arial"/>
          <w:b/>
          <w:i/>
          <w:u w:val="single"/>
          <w:lang w:eastAsia="ar-SA"/>
        </w:rPr>
      </w:pPr>
    </w:p>
    <w:p w14:paraId="1DCF09ED" w14:textId="4A27B941" w:rsidR="000774AF" w:rsidRPr="00CD089C" w:rsidRDefault="000774AF" w:rsidP="00BD54BC">
      <w:pPr>
        <w:pStyle w:val="Ttulo3"/>
        <w:numPr>
          <w:ilvl w:val="2"/>
          <w:numId w:val="43"/>
        </w:numPr>
        <w:spacing w:before="0" w:after="0"/>
        <w:ind w:left="851" w:right="49" w:hanging="851"/>
        <w:rPr>
          <w:rFonts w:ascii="Montserrat" w:hAnsi="Montserrat" w:cs="Arial"/>
          <w:sz w:val="22"/>
          <w:szCs w:val="22"/>
          <w:lang w:val="es-ES_tradnl"/>
        </w:rPr>
      </w:pPr>
      <w:bookmarkStart w:id="96" w:name="_Toc22644723"/>
      <w:r w:rsidRPr="00CD089C">
        <w:rPr>
          <w:rFonts w:ascii="Montserrat" w:hAnsi="Montserrat" w:cs="Arial"/>
          <w:sz w:val="22"/>
          <w:szCs w:val="22"/>
          <w:lang w:val="es-ES_tradnl"/>
        </w:rPr>
        <w:t>Información reservada y confidencial.</w:t>
      </w:r>
      <w:bookmarkEnd w:id="96"/>
    </w:p>
    <w:p w14:paraId="2ABC8DE2" w14:textId="77777777" w:rsidR="000774AF" w:rsidRPr="00CD089C" w:rsidRDefault="000774AF" w:rsidP="00BD54BC">
      <w:pPr>
        <w:ind w:right="49"/>
        <w:jc w:val="both"/>
        <w:rPr>
          <w:rFonts w:ascii="Montserrat" w:hAnsi="Montserrat" w:cs="Arial"/>
          <w:lang w:val="es-ES_tradnl"/>
        </w:rPr>
      </w:pPr>
    </w:p>
    <w:p w14:paraId="1E9BE734" w14:textId="46F925A3" w:rsidR="000E688D" w:rsidRPr="00CD089C" w:rsidRDefault="000E688D" w:rsidP="00BD54BC">
      <w:pPr>
        <w:ind w:left="360" w:right="49"/>
        <w:jc w:val="both"/>
        <w:rPr>
          <w:rFonts w:ascii="Montserrat" w:hAnsi="Montserrat" w:cs="Arial"/>
          <w:lang w:val="es-ES_tradnl"/>
        </w:rPr>
      </w:pPr>
      <w:r w:rsidRPr="00CD089C">
        <w:rPr>
          <w:rFonts w:ascii="Montserrat" w:hAnsi="Montserrat" w:cs="Arial"/>
          <w:lang w:val="es-ES_tradnl"/>
        </w:rPr>
        <w:t xml:space="preserve">Escrito mediante el cual el licitante deberá indicar si en los documentos que proporciona al IMSS se contiene información de carácter confidencial o comercial reservada, señalando los documentos o las secciones de éstos que la contengan, así como el fundamento y motivación por los cuales considera que tengan ese carácter, conforme al numeral 9 de la presente </w:t>
      </w:r>
      <w:r w:rsidR="004E382F" w:rsidRPr="00CD089C">
        <w:rPr>
          <w:rFonts w:ascii="Montserrat" w:hAnsi="Montserrat" w:cs="Arial"/>
          <w:lang w:val="es-ES_tradnl"/>
        </w:rPr>
        <w:t>Convocatoria</w:t>
      </w:r>
      <w:r w:rsidRPr="00CD089C">
        <w:rPr>
          <w:rFonts w:ascii="Montserrat" w:hAnsi="Montserrat" w:cs="Arial"/>
          <w:lang w:val="es-ES_tradnl"/>
        </w:rPr>
        <w:t xml:space="preserve"> y</w:t>
      </w:r>
      <w:r w:rsidR="00BB2D77" w:rsidRPr="00CD089C">
        <w:rPr>
          <w:rFonts w:ascii="Montserrat" w:hAnsi="Montserrat" w:cs="Arial"/>
          <w:b/>
          <w:lang w:val="es-ES_tradnl"/>
        </w:rPr>
        <w:t xml:space="preserve"> Anexo XII</w:t>
      </w:r>
      <w:r w:rsidRPr="00CD089C">
        <w:rPr>
          <w:rFonts w:ascii="Montserrat" w:hAnsi="Montserrat" w:cs="Arial"/>
          <w:lang w:val="es-ES_tradnl"/>
        </w:rPr>
        <w:t xml:space="preserve"> Información Reservada y Confidencial. Cabe señalar que de no clasificarse la información por parte del Licitante en los términos señalados, o no señalar motivo y fundamento de la clasificación, la información presentada como parte de su proposición técnica, legal y económica tendrá tratamiento de información de carácter público de conformidad con el </w:t>
      </w:r>
      <w:r w:rsidR="004E382F" w:rsidRPr="00CD089C">
        <w:rPr>
          <w:rFonts w:ascii="Montserrat" w:hAnsi="Montserrat" w:cs="Arial"/>
          <w:lang w:val="es-ES_tradnl"/>
        </w:rPr>
        <w:t>artículo</w:t>
      </w:r>
      <w:r w:rsidRPr="00CD089C">
        <w:rPr>
          <w:rFonts w:ascii="Montserrat" w:hAnsi="Montserrat" w:cs="Arial"/>
          <w:lang w:val="es-ES_tradnl"/>
        </w:rPr>
        <w:t xml:space="preserve"> 113, fracción III de la Ley Federal de Transparencia y Acceso a la Información Pública así como el numeral 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5E017009" w14:textId="77777777" w:rsidR="000E688D" w:rsidRPr="00CD089C" w:rsidRDefault="000E688D" w:rsidP="00BD54BC">
      <w:pPr>
        <w:ind w:right="49"/>
        <w:jc w:val="both"/>
        <w:rPr>
          <w:rFonts w:ascii="Montserrat" w:hAnsi="Montserrat" w:cs="Arial"/>
          <w:b/>
          <w:i/>
          <w:u w:val="single"/>
          <w:lang w:eastAsia="ar-SA"/>
        </w:rPr>
      </w:pPr>
    </w:p>
    <w:p w14:paraId="7833E14F" w14:textId="34A797A9" w:rsidR="000E688D" w:rsidRPr="00CD089C" w:rsidRDefault="000E688D" w:rsidP="00BD54BC">
      <w:pPr>
        <w:pStyle w:val="Ttulo3"/>
        <w:numPr>
          <w:ilvl w:val="2"/>
          <w:numId w:val="43"/>
        </w:numPr>
        <w:spacing w:before="0" w:after="0"/>
        <w:ind w:left="851" w:right="49" w:hanging="851"/>
        <w:jc w:val="both"/>
        <w:rPr>
          <w:rFonts w:ascii="Montserrat" w:hAnsi="Montserrat" w:cs="Arial"/>
          <w:sz w:val="22"/>
          <w:szCs w:val="22"/>
          <w:lang w:val="es-ES_tradnl"/>
        </w:rPr>
      </w:pPr>
      <w:bookmarkStart w:id="97" w:name="_Toc509327648"/>
      <w:bookmarkStart w:id="98" w:name="_Toc525225659"/>
      <w:bookmarkStart w:id="99" w:name="_Toc22644724"/>
      <w:r w:rsidRPr="00CD089C">
        <w:rPr>
          <w:rFonts w:ascii="Montserrat" w:hAnsi="Montserrat" w:cs="Arial"/>
          <w:sz w:val="22"/>
          <w:szCs w:val="22"/>
          <w:lang w:val="es-ES_tradnl"/>
        </w:rPr>
        <w:t>Declaración de Integridad que expide el Protocolo de Actuación en materia de Contrataciones Públicas y Otorgamiento y Prórroga de Licencias, Permisos, Autorizaciones y Concesiones.</w:t>
      </w:r>
      <w:bookmarkEnd w:id="97"/>
      <w:bookmarkEnd w:id="98"/>
      <w:bookmarkEnd w:id="99"/>
    </w:p>
    <w:p w14:paraId="79577DF2" w14:textId="77777777" w:rsidR="000E688D" w:rsidRPr="00CD089C" w:rsidRDefault="000E688D" w:rsidP="00BD54BC">
      <w:pPr>
        <w:rPr>
          <w:rFonts w:ascii="Montserrat" w:hAnsi="Montserrat" w:cs="Arial"/>
        </w:rPr>
      </w:pPr>
    </w:p>
    <w:p w14:paraId="2C879CA2" w14:textId="77777777" w:rsidR="000E688D" w:rsidRPr="00CD089C" w:rsidRDefault="000E688D" w:rsidP="00BD54BC">
      <w:pPr>
        <w:ind w:left="360"/>
        <w:jc w:val="both"/>
        <w:rPr>
          <w:rFonts w:ascii="Montserrat" w:hAnsi="Montserrat" w:cs="Arial"/>
        </w:rPr>
      </w:pPr>
      <w:r w:rsidRPr="00CD089C">
        <w:rPr>
          <w:rFonts w:ascii="Montserrat" w:hAnsi="Montserrat" w:cs="Arial"/>
        </w:rPr>
        <w:t xml:space="preserve">Declaración de integridad en la que manifiesten, </w:t>
      </w:r>
      <w:r w:rsidR="00325E62" w:rsidRPr="00CD089C">
        <w:rPr>
          <w:rFonts w:ascii="Montserrat" w:hAnsi="Montserrat" w:cs="Arial"/>
          <w:b/>
        </w:rPr>
        <w:t xml:space="preserve">Bajo Protesta </w:t>
      </w:r>
      <w:r w:rsidRPr="00CD089C">
        <w:rPr>
          <w:rFonts w:ascii="Montserrat" w:hAnsi="Montserrat" w:cs="Arial"/>
          <w:b/>
        </w:rPr>
        <w:t xml:space="preserve">de </w:t>
      </w:r>
      <w:r w:rsidR="00325E62" w:rsidRPr="00CD089C">
        <w:rPr>
          <w:rFonts w:ascii="Montserrat" w:hAnsi="Montserrat" w:cs="Arial"/>
          <w:b/>
        </w:rPr>
        <w:t>Decir Verdad</w:t>
      </w:r>
      <w:r w:rsidRPr="00CD089C">
        <w:rPr>
          <w:rFonts w:ascii="Montserrat" w:hAnsi="Montserrat" w:cs="Arial"/>
        </w:rPr>
        <w:t xml:space="preserve">, que por sí mismos o a través de interpósita persona, se abstendrán </w:t>
      </w:r>
      <w:r w:rsidRPr="00CD089C">
        <w:rPr>
          <w:rFonts w:ascii="Montserrat" w:hAnsi="Montserrat" w:cs="Arial"/>
        </w:rPr>
        <w:lastRenderedPageBreak/>
        <w:t xml:space="preserve">de realizar conductas contrarias a las disposiciones jurídicas aplicables, en cumplimiento a lo señalado en el Acuerdo por el que se expide el </w:t>
      </w:r>
      <w:r w:rsidRPr="00CD089C">
        <w:rPr>
          <w:rFonts w:ascii="Montserrat" w:hAnsi="Montserrat" w:cs="Arial"/>
          <w:b/>
        </w:rPr>
        <w:t xml:space="preserve">Protocolo de Actuación en </w:t>
      </w:r>
      <w:r w:rsidR="00325E62" w:rsidRPr="00CD089C">
        <w:rPr>
          <w:rFonts w:ascii="Montserrat" w:hAnsi="Montserrat" w:cs="Arial"/>
          <w:b/>
        </w:rPr>
        <w:t xml:space="preserve">Materia </w:t>
      </w:r>
      <w:r w:rsidRPr="00CD089C">
        <w:rPr>
          <w:rFonts w:ascii="Montserrat" w:hAnsi="Montserrat" w:cs="Arial"/>
          <w:b/>
        </w:rPr>
        <w:t>de Contrataciones Públicas y Otorgamiento y Prórroga de Licencias, Permisos, Autorizaciones y Concesiones</w:t>
      </w:r>
      <w:r w:rsidRPr="00CD089C">
        <w:rPr>
          <w:rFonts w:ascii="Montserrat" w:hAnsi="Montserrat" w:cs="Arial"/>
        </w:rPr>
        <w:t xml:space="preserve"> publicado en el Diario Oficial de la Federación el 20 de agosto de 2015, modificado mediante los similares de fecha 19 de febrero de 2016 y 28 de febrero de 2017. </w:t>
      </w:r>
    </w:p>
    <w:p w14:paraId="6990C618" w14:textId="77777777" w:rsidR="00C35B03" w:rsidRPr="00CD089C" w:rsidRDefault="00C35B03" w:rsidP="00BD54BC">
      <w:pPr>
        <w:tabs>
          <w:tab w:val="left" w:pos="6094"/>
        </w:tabs>
        <w:ind w:right="49"/>
        <w:jc w:val="both"/>
        <w:rPr>
          <w:rFonts w:ascii="Montserrat" w:hAnsi="Montserrat" w:cs="Arial"/>
          <w:lang w:val="es-ES_tradnl"/>
        </w:rPr>
      </w:pPr>
    </w:p>
    <w:p w14:paraId="720C7F5A" w14:textId="63E9D933" w:rsidR="00C35B03" w:rsidRPr="00CD089C" w:rsidRDefault="00844E4B" w:rsidP="00BD54BC">
      <w:pPr>
        <w:pStyle w:val="Ttulo3"/>
        <w:numPr>
          <w:ilvl w:val="2"/>
          <w:numId w:val="44"/>
        </w:numPr>
        <w:spacing w:before="0" w:after="0"/>
        <w:ind w:left="851" w:right="49" w:hanging="851"/>
        <w:rPr>
          <w:rFonts w:ascii="Montserrat" w:hAnsi="Montserrat" w:cs="Arial"/>
          <w:sz w:val="22"/>
          <w:szCs w:val="22"/>
          <w:lang w:val="es-ES_tradnl"/>
        </w:rPr>
      </w:pPr>
      <w:r w:rsidRPr="00CD089C">
        <w:rPr>
          <w:rFonts w:ascii="Montserrat" w:hAnsi="Montserrat" w:cs="Arial"/>
          <w:sz w:val="22"/>
          <w:szCs w:val="22"/>
          <w:lang w:val="es-ES_tradnl"/>
        </w:rPr>
        <w:t xml:space="preserve"> </w:t>
      </w:r>
      <w:bookmarkStart w:id="100" w:name="_Toc22644725"/>
      <w:r w:rsidR="002D5EBE" w:rsidRPr="00CD089C">
        <w:rPr>
          <w:rFonts w:ascii="Montserrat" w:hAnsi="Montserrat" w:cs="Arial"/>
          <w:sz w:val="22"/>
          <w:szCs w:val="22"/>
          <w:lang w:val="es-ES_tradnl"/>
        </w:rPr>
        <w:t>Escrito de Integridad que conoce la Ley Federal de Competencia Económica</w:t>
      </w:r>
      <w:bookmarkEnd w:id="100"/>
    </w:p>
    <w:p w14:paraId="647E8A77" w14:textId="77777777" w:rsidR="00C35B03" w:rsidRPr="00CD089C" w:rsidRDefault="00C35B03" w:rsidP="00BD54BC">
      <w:pPr>
        <w:ind w:left="360" w:right="49"/>
        <w:jc w:val="both"/>
        <w:rPr>
          <w:rFonts w:ascii="Montserrat" w:hAnsi="Montserrat" w:cs="Arial"/>
          <w:lang w:val="es-ES_tradnl"/>
        </w:rPr>
      </w:pPr>
    </w:p>
    <w:p w14:paraId="6592F149" w14:textId="77777777" w:rsidR="00655C1E" w:rsidRPr="00CD089C" w:rsidRDefault="00655C1E" w:rsidP="00BD54BC">
      <w:pPr>
        <w:ind w:left="360" w:right="49"/>
        <w:jc w:val="both"/>
        <w:rPr>
          <w:rFonts w:ascii="Montserrat" w:hAnsi="Montserrat" w:cs="Arial"/>
          <w:lang w:val="es-ES_tradnl"/>
        </w:rPr>
      </w:pPr>
      <w:r w:rsidRPr="00CD089C">
        <w:rPr>
          <w:rFonts w:ascii="Montserrat" w:hAnsi="Montserrat" w:cs="Arial"/>
          <w:lang w:val="es-ES_tradnl"/>
        </w:rPr>
        <w:t xml:space="preserve">Escrito mediante </w:t>
      </w:r>
      <w:r w:rsidR="001F25A3" w:rsidRPr="00CD089C">
        <w:rPr>
          <w:rFonts w:ascii="Montserrat" w:hAnsi="Montserrat" w:cs="Arial"/>
          <w:lang w:val="es-ES_tradnl"/>
        </w:rPr>
        <w:t xml:space="preserve">el </w:t>
      </w:r>
      <w:r w:rsidRPr="00CD089C">
        <w:rPr>
          <w:rFonts w:ascii="Montserrat" w:hAnsi="Montserrat" w:cs="Arial"/>
          <w:lang w:val="es-ES_tradnl"/>
        </w:rPr>
        <w:t xml:space="preserve">cual el licitante manifieste una declaración de integridad que conoce </w:t>
      </w:r>
      <w:r w:rsidRPr="00CD089C">
        <w:rPr>
          <w:rFonts w:ascii="Montserrat" w:hAnsi="Montserrat" w:cs="Arial"/>
        </w:rPr>
        <w:t xml:space="preserve">la Ley Federal de Competencia Económica. </w:t>
      </w:r>
      <w:r w:rsidRPr="00CD089C">
        <w:rPr>
          <w:rFonts w:ascii="Montserrat" w:hAnsi="Montserrat" w:cs="Arial"/>
          <w:b/>
        </w:rPr>
        <w:t xml:space="preserve">Anexo </w:t>
      </w:r>
      <w:r w:rsidR="000447AF" w:rsidRPr="00CD089C">
        <w:rPr>
          <w:rFonts w:ascii="Montserrat" w:hAnsi="Montserrat" w:cs="Arial"/>
          <w:b/>
        </w:rPr>
        <w:t>X</w:t>
      </w:r>
      <w:r w:rsidR="00BB2D77" w:rsidRPr="00CD089C">
        <w:rPr>
          <w:rFonts w:ascii="Montserrat" w:hAnsi="Montserrat" w:cs="Arial"/>
          <w:b/>
        </w:rPr>
        <w:t>IV</w:t>
      </w:r>
      <w:r w:rsidR="00325E62" w:rsidRPr="00CD089C">
        <w:rPr>
          <w:rFonts w:ascii="Montserrat" w:hAnsi="Montserrat" w:cs="Arial"/>
          <w:b/>
        </w:rPr>
        <w:t>.</w:t>
      </w:r>
    </w:p>
    <w:p w14:paraId="513F799A" w14:textId="77777777" w:rsidR="002D5EBE" w:rsidRPr="00CD089C" w:rsidRDefault="002D5EBE" w:rsidP="00BD54BC">
      <w:pPr>
        <w:ind w:left="360" w:right="49"/>
        <w:jc w:val="both"/>
        <w:rPr>
          <w:rFonts w:ascii="Montserrat" w:hAnsi="Montserrat" w:cs="Arial"/>
          <w:lang w:val="es-ES_tradnl"/>
        </w:rPr>
      </w:pPr>
    </w:p>
    <w:p w14:paraId="42BE5C97" w14:textId="078EC259" w:rsidR="009F6A70" w:rsidRPr="00CD089C" w:rsidRDefault="002D5EBE" w:rsidP="00BD54BC">
      <w:pPr>
        <w:ind w:left="360" w:right="49"/>
        <w:jc w:val="both"/>
        <w:rPr>
          <w:rFonts w:ascii="Montserrat" w:hAnsi="Montserrat" w:cs="Arial"/>
          <w:lang w:eastAsia="ar-SA"/>
        </w:rPr>
      </w:pPr>
      <w:r w:rsidRPr="00CD089C">
        <w:rPr>
          <w:rFonts w:ascii="Montserrat" w:hAnsi="Montserrat" w:cs="Arial"/>
          <w:lang w:eastAsia="ar-SA"/>
        </w:rPr>
        <w:t>Este escrito es a sugerencia de la Comisión Federal de Competencia Económica, siendo optativo al licitante la presentación del mismo</w:t>
      </w:r>
      <w:r w:rsidR="00F51248" w:rsidRPr="00CD089C">
        <w:rPr>
          <w:rFonts w:ascii="Montserrat" w:hAnsi="Montserrat" w:cs="Arial"/>
          <w:lang w:eastAsia="ar-SA"/>
        </w:rPr>
        <w:t>.</w:t>
      </w:r>
    </w:p>
    <w:p w14:paraId="1BF2EB31" w14:textId="77777777" w:rsidR="009F6A70" w:rsidRPr="00CD089C" w:rsidRDefault="009F6A70" w:rsidP="00BD54BC">
      <w:pPr>
        <w:ind w:left="360" w:right="49"/>
        <w:jc w:val="both"/>
        <w:rPr>
          <w:rFonts w:ascii="Montserrat" w:hAnsi="Montserrat" w:cs="Arial"/>
          <w:lang w:val="es-ES_tradnl"/>
        </w:rPr>
      </w:pPr>
    </w:p>
    <w:p w14:paraId="1CB8FD10" w14:textId="7F835B9B" w:rsidR="001E0589" w:rsidRPr="00CD089C" w:rsidRDefault="00A91FC0" w:rsidP="00BD54BC">
      <w:pPr>
        <w:pStyle w:val="Ttulo3"/>
        <w:numPr>
          <w:ilvl w:val="2"/>
          <w:numId w:val="45"/>
        </w:numPr>
        <w:spacing w:before="0" w:after="0"/>
        <w:ind w:left="851" w:right="49" w:hanging="851"/>
        <w:rPr>
          <w:rFonts w:ascii="Montserrat" w:hAnsi="Montserrat" w:cs="Arial"/>
          <w:sz w:val="22"/>
          <w:szCs w:val="22"/>
          <w:lang w:val="es-ES_tradnl"/>
        </w:rPr>
      </w:pPr>
      <w:bookmarkStart w:id="101" w:name="_Toc22644726"/>
      <w:r w:rsidRPr="00CD089C">
        <w:rPr>
          <w:rFonts w:ascii="Montserrat" w:hAnsi="Montserrat" w:cs="Arial"/>
          <w:sz w:val="22"/>
          <w:szCs w:val="22"/>
          <w:lang w:val="es-ES_tradnl"/>
        </w:rPr>
        <w:t>Escrito de n</w:t>
      </w:r>
      <w:r w:rsidR="001E0589" w:rsidRPr="00CD089C">
        <w:rPr>
          <w:rFonts w:ascii="Montserrat" w:hAnsi="Montserrat" w:cs="Arial"/>
          <w:sz w:val="22"/>
          <w:szCs w:val="22"/>
          <w:lang w:val="es-ES_tradnl"/>
        </w:rPr>
        <w:t>o conflicto de Inter</w:t>
      </w:r>
      <w:r w:rsidRPr="00CD089C">
        <w:rPr>
          <w:rFonts w:ascii="Montserrat" w:hAnsi="Montserrat" w:cs="Arial"/>
          <w:sz w:val="22"/>
          <w:szCs w:val="22"/>
          <w:lang w:val="es-ES_tradnl"/>
        </w:rPr>
        <w:t>és.</w:t>
      </w:r>
      <w:bookmarkEnd w:id="101"/>
    </w:p>
    <w:p w14:paraId="7FD11C6F" w14:textId="77777777" w:rsidR="001E0589" w:rsidRPr="00CD089C" w:rsidRDefault="001E0589" w:rsidP="00BD54BC">
      <w:pPr>
        <w:ind w:left="360" w:right="49"/>
        <w:jc w:val="both"/>
        <w:rPr>
          <w:rFonts w:ascii="Montserrat" w:hAnsi="Montserrat" w:cs="Arial"/>
          <w:lang w:val="es-ES_tradnl"/>
        </w:rPr>
      </w:pPr>
    </w:p>
    <w:p w14:paraId="143CD56C" w14:textId="7BD35C46" w:rsidR="00551587" w:rsidRPr="00CD089C" w:rsidRDefault="00D57325" w:rsidP="00BD54BC">
      <w:pPr>
        <w:ind w:left="360" w:right="49"/>
        <w:jc w:val="both"/>
        <w:rPr>
          <w:rFonts w:ascii="Montserrat" w:hAnsi="Montserrat" w:cs="Arial"/>
          <w:lang w:val="es-ES_tradnl"/>
        </w:rPr>
      </w:pPr>
      <w:r w:rsidRPr="00CD089C">
        <w:rPr>
          <w:rFonts w:ascii="Montserrat" w:hAnsi="Montserrat" w:cs="Arial"/>
          <w:lang w:val="es-ES_tradnl"/>
        </w:rPr>
        <w:t xml:space="preserve">A fin de dar cumplimiento al </w:t>
      </w:r>
      <w:r w:rsidRPr="00CD089C">
        <w:rPr>
          <w:rFonts w:ascii="Montserrat" w:hAnsi="Montserrat" w:cs="Arial"/>
          <w:i/>
          <w:lang w:val="es-ES_tradnl"/>
        </w:rPr>
        <w:t>“Protocolo de Actuación en materia de contrataciones públicas, otorgamiento y prórroga de licencias, permisos, autorizaciones y concesiones”</w:t>
      </w:r>
      <w:r w:rsidRPr="00CD089C">
        <w:rPr>
          <w:rFonts w:ascii="Montserrat" w:hAnsi="Montserrat" w:cs="Arial"/>
          <w:lang w:val="es-ES_tradnl"/>
        </w:rPr>
        <w:t xml:space="preserve"> en lo que refiere al anexo segundo, </w:t>
      </w:r>
      <w:r w:rsidRPr="00CD089C">
        <w:rPr>
          <w:rFonts w:ascii="Montserrat" w:hAnsi="Montserrat" w:cs="Arial"/>
          <w:i/>
          <w:lang w:val="es-ES_tradnl"/>
        </w:rPr>
        <w:t>“Manifiesto que podrán formular los particulares en los procedimientos de contrataciones públicas,</w:t>
      </w:r>
      <w:r w:rsidRPr="00CD089C">
        <w:rPr>
          <w:rFonts w:ascii="Montserrat" w:hAnsi="Montserrat"/>
          <w:i/>
        </w:rPr>
        <w:t xml:space="preserve"> </w:t>
      </w:r>
      <w:r w:rsidRPr="00CD089C">
        <w:rPr>
          <w:rFonts w:ascii="Montserrat" w:hAnsi="Montserrat" w:cs="Arial"/>
          <w:i/>
          <w:lang w:val="es-ES_tradnl"/>
        </w:rPr>
        <w:t>otorgamiento y prórroga de licencias, permisos, autorizaciones y concesiones”</w:t>
      </w:r>
      <w:r w:rsidR="00F80E05" w:rsidRPr="00CD089C">
        <w:rPr>
          <w:rFonts w:ascii="Montserrat" w:hAnsi="Montserrat" w:cs="Arial"/>
          <w:lang w:val="es-ES_tradnl"/>
        </w:rPr>
        <w:t xml:space="preserve"> </w:t>
      </w:r>
      <w:r w:rsidRPr="00CD089C">
        <w:rPr>
          <w:rFonts w:ascii="Montserrat" w:hAnsi="Montserrat" w:cs="Arial"/>
          <w:lang w:val="es-ES_tradnl"/>
        </w:rPr>
        <w:t xml:space="preserve">específicamente al numeral 3, </w:t>
      </w:r>
      <w:r w:rsidRPr="00CD089C">
        <w:rPr>
          <w:rFonts w:ascii="Montserrat" w:hAnsi="Montserrat" w:cs="Arial"/>
          <w:b/>
          <w:lang w:val="es-ES_tradnl"/>
        </w:rPr>
        <w:t xml:space="preserve">los particulares podrán formular a través de sus representantes legales un </w:t>
      </w:r>
      <w:r w:rsidR="00A91FC0" w:rsidRPr="00CD089C">
        <w:rPr>
          <w:rFonts w:ascii="Montserrat" w:hAnsi="Montserrat" w:cs="Arial"/>
          <w:b/>
          <w:lang w:val="es-ES_tradnl"/>
        </w:rPr>
        <w:t xml:space="preserve">escrito de </w:t>
      </w:r>
      <w:r w:rsidRPr="00CD089C">
        <w:rPr>
          <w:rFonts w:ascii="Montserrat" w:hAnsi="Montserrat" w:cs="Arial"/>
          <w:b/>
          <w:lang w:val="es-ES_tradnl"/>
        </w:rPr>
        <w:t xml:space="preserve">manifiesto </w:t>
      </w:r>
      <w:r w:rsidRPr="00CD089C">
        <w:rPr>
          <w:rFonts w:ascii="Montserrat" w:hAnsi="Montserrat" w:cs="Arial"/>
          <w:lang w:val="es-ES_tradnl"/>
        </w:rPr>
        <w:t xml:space="preserve">en el que afirmen o nieguen los vínculos o relaciones de negocios, laborales, profesionales, personales o de parentezco, por consanguineidad o afinidad hasta el cuarto grado que tengan las personas que se indican en el inciso a) a d) con los servidores públicos señalados en el numeral 5 del citado Protocolo. </w:t>
      </w:r>
    </w:p>
    <w:p w14:paraId="7CD456E3" w14:textId="77777777" w:rsidR="00F51248" w:rsidRPr="00CD089C" w:rsidRDefault="00F51248" w:rsidP="00BD54BC">
      <w:pPr>
        <w:ind w:left="360" w:right="49"/>
        <w:jc w:val="both"/>
        <w:rPr>
          <w:rFonts w:ascii="Montserrat" w:hAnsi="Montserrat" w:cs="Arial"/>
          <w:lang w:val="es-ES_tradnl"/>
        </w:rPr>
      </w:pPr>
    </w:p>
    <w:p w14:paraId="79164DAE" w14:textId="5DEA40DD" w:rsidR="007B5605" w:rsidRPr="00CD089C" w:rsidRDefault="007B5605" w:rsidP="00BD54BC">
      <w:pPr>
        <w:pStyle w:val="Ttulo3"/>
        <w:numPr>
          <w:ilvl w:val="2"/>
          <w:numId w:val="45"/>
        </w:numPr>
        <w:spacing w:before="0" w:after="0"/>
        <w:ind w:left="851" w:right="49" w:hanging="851"/>
        <w:jc w:val="both"/>
        <w:rPr>
          <w:rFonts w:ascii="Montserrat" w:hAnsi="Montserrat" w:cs="Arial"/>
          <w:sz w:val="22"/>
          <w:szCs w:val="22"/>
          <w:lang w:val="es-ES_tradnl"/>
        </w:rPr>
      </w:pPr>
      <w:bookmarkStart w:id="102" w:name="_Toc22644727"/>
      <w:r w:rsidRPr="00CD089C">
        <w:rPr>
          <w:rFonts w:ascii="Montserrat" w:hAnsi="Montserrat" w:cs="Arial"/>
          <w:sz w:val="22"/>
          <w:szCs w:val="22"/>
          <w:lang w:val="es-ES_tradnl"/>
        </w:rPr>
        <w:t>Protocolo de actuación en materia de contrataciones públicas y otorgamiento y prórroga de licencias, permisos, autorizaciones y concesiones.</w:t>
      </w:r>
      <w:bookmarkEnd w:id="102"/>
    </w:p>
    <w:p w14:paraId="67AEF8EE" w14:textId="77777777" w:rsidR="007B5605" w:rsidRPr="00CD089C" w:rsidRDefault="007B5605" w:rsidP="00BD54BC">
      <w:pPr>
        <w:ind w:left="360"/>
        <w:rPr>
          <w:rFonts w:ascii="Montserrat" w:hAnsi="Montserrat" w:cs="Arial"/>
        </w:rPr>
      </w:pPr>
    </w:p>
    <w:p w14:paraId="3E90B1E1" w14:textId="3E8E6F39" w:rsidR="007B5605" w:rsidRPr="00CD089C" w:rsidRDefault="007B5605" w:rsidP="00BD54BC">
      <w:pPr>
        <w:ind w:left="360"/>
        <w:jc w:val="both"/>
        <w:rPr>
          <w:rFonts w:ascii="Montserrat" w:hAnsi="Montserrat" w:cs="Arial"/>
        </w:rPr>
      </w:pPr>
      <w:r w:rsidRPr="00CD089C">
        <w:rPr>
          <w:rFonts w:ascii="Montserrat" w:eastAsia="Times New Roman" w:hAnsi="Montserrat" w:cs="Arial"/>
          <w:lang w:val="es-ES" w:eastAsia="es-ES"/>
        </w:rPr>
        <w:t>A fin de fomentar las mejores prácticas en la prevención de conflictos de interés, los particulares podrán fo</w:t>
      </w:r>
      <w:r w:rsidR="00A81A28" w:rsidRPr="00CD089C">
        <w:rPr>
          <w:rFonts w:ascii="Montserrat" w:eastAsia="Times New Roman" w:hAnsi="Montserrat" w:cs="Arial"/>
          <w:lang w:val="es-ES" w:eastAsia="es-ES"/>
        </w:rPr>
        <w:t>r</w:t>
      </w:r>
      <w:r w:rsidRPr="00CD089C">
        <w:rPr>
          <w:rFonts w:ascii="Montserrat" w:eastAsia="Times New Roman" w:hAnsi="Montserrat" w:cs="Arial"/>
          <w:lang w:val="es-ES" w:eastAsia="es-ES"/>
        </w:rPr>
        <w:t xml:space="preserve">mular el </w:t>
      </w:r>
      <w:r w:rsidRPr="00CD089C">
        <w:rPr>
          <w:rFonts w:ascii="Montserrat" w:eastAsia="Times New Roman" w:hAnsi="Montserrat" w:cs="Arial"/>
          <w:b/>
          <w:lang w:val="es-ES" w:eastAsia="es-ES"/>
        </w:rPr>
        <w:t>manifiesto señalado en los numerales 2 y 3 del Anexo Segundo del Acuerdo por el que se expide el “Protocolo de Actuación en materia de Contrataciones Públicas y Otorgamiento y Prórroga de Licencias, Permisos, Autorizaciones y Concesiones”</w:t>
      </w:r>
      <w:r w:rsidRPr="00CD089C">
        <w:rPr>
          <w:rFonts w:ascii="Montserrat" w:eastAsia="Times New Roman" w:hAnsi="Montserrat" w:cs="Arial"/>
          <w:lang w:val="es-ES" w:eastAsia="es-ES"/>
        </w:rPr>
        <w:t xml:space="preserve">, para personas físicas o, en su caso, para personas morales, el </w:t>
      </w:r>
      <w:r w:rsidRPr="00CD089C">
        <w:rPr>
          <w:rFonts w:ascii="Montserrat" w:eastAsia="Times New Roman" w:hAnsi="Montserrat" w:cs="Arial"/>
          <w:lang w:val="es-ES" w:eastAsia="es-ES"/>
        </w:rPr>
        <w:lastRenderedPageBreak/>
        <w:t xml:space="preserve">cual podrá realizarse a través de la dirección electrónica </w:t>
      </w:r>
      <w:hyperlink r:id="rId12" w:history="1">
        <w:r w:rsidR="00460445" w:rsidRPr="00CD089C">
          <w:rPr>
            <w:rStyle w:val="Hipervnculo"/>
            <w:rFonts w:ascii="Montserrat" w:eastAsia="Times New Roman" w:hAnsi="Montserrat" w:cs="Arial"/>
            <w:lang w:val="es-ES" w:eastAsia="es-ES"/>
          </w:rPr>
          <w:t>www.gob.mx/sfp</w:t>
        </w:r>
      </w:hyperlink>
      <w:r w:rsidR="00460445" w:rsidRPr="00CD089C">
        <w:rPr>
          <w:rFonts w:ascii="Montserrat" w:eastAsia="Times New Roman" w:hAnsi="Montserrat" w:cs="Arial"/>
          <w:lang w:val="es-ES" w:eastAsia="es-ES"/>
        </w:rPr>
        <w:t>,</w:t>
      </w:r>
      <w:r w:rsidRPr="00CD089C">
        <w:rPr>
          <w:rFonts w:ascii="Montserrat" w:eastAsia="Times New Roman" w:hAnsi="Montserrat" w:cs="Arial"/>
          <w:lang w:val="es-ES" w:eastAsia="es-ES"/>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lo anterior en términos del numeral </w:t>
      </w:r>
      <w:r w:rsidR="00837A79" w:rsidRPr="00CD089C">
        <w:rPr>
          <w:rFonts w:ascii="Montserrat" w:eastAsia="Times New Roman" w:hAnsi="Montserrat" w:cs="Arial"/>
          <w:lang w:val="es-ES" w:eastAsia="es-ES"/>
        </w:rPr>
        <w:t>13</w:t>
      </w:r>
      <w:r w:rsidRPr="00CD089C">
        <w:rPr>
          <w:rFonts w:ascii="Montserrat" w:eastAsia="Times New Roman" w:hAnsi="Montserrat" w:cs="Arial"/>
          <w:lang w:val="es-ES" w:eastAsia="es-ES"/>
        </w:rPr>
        <w:t xml:space="preserve">_ de la presente </w:t>
      </w:r>
      <w:r w:rsidR="004E382F" w:rsidRPr="00CD089C">
        <w:rPr>
          <w:rFonts w:ascii="Montserrat" w:eastAsia="Times New Roman" w:hAnsi="Montserrat" w:cs="Arial"/>
          <w:lang w:val="es-ES" w:eastAsia="es-ES"/>
        </w:rPr>
        <w:t>Convocatoria</w:t>
      </w:r>
      <w:r w:rsidRPr="00CD089C">
        <w:rPr>
          <w:rFonts w:ascii="Montserrat" w:eastAsia="Times New Roman" w:hAnsi="Montserrat" w:cs="Arial"/>
          <w:lang w:val="es-ES" w:eastAsia="es-ES"/>
        </w:rPr>
        <w:t xml:space="preserve"> </w:t>
      </w:r>
    </w:p>
    <w:p w14:paraId="5004E266" w14:textId="77777777" w:rsidR="007B5605" w:rsidRPr="00CD089C" w:rsidRDefault="007B5605" w:rsidP="00BD54BC">
      <w:pPr>
        <w:ind w:right="49"/>
        <w:jc w:val="both"/>
        <w:rPr>
          <w:rFonts w:ascii="Montserrat" w:hAnsi="Montserrat" w:cs="Arial"/>
        </w:rPr>
      </w:pPr>
    </w:p>
    <w:p w14:paraId="666E3ED7" w14:textId="1DFD1B29" w:rsidR="00AF57CF" w:rsidRPr="00CD089C" w:rsidRDefault="00844E4B" w:rsidP="00BD54BC">
      <w:pPr>
        <w:pStyle w:val="Ttulo3"/>
        <w:numPr>
          <w:ilvl w:val="2"/>
          <w:numId w:val="46"/>
        </w:numPr>
        <w:spacing w:before="0" w:after="0"/>
        <w:ind w:left="851" w:right="49" w:hanging="851"/>
        <w:rPr>
          <w:rFonts w:ascii="Montserrat" w:hAnsi="Montserrat" w:cs="Arial"/>
          <w:sz w:val="22"/>
          <w:szCs w:val="22"/>
          <w:lang w:val="es-ES_tradnl"/>
        </w:rPr>
      </w:pPr>
      <w:bookmarkStart w:id="103" w:name="_Toc456183872"/>
      <w:r w:rsidRPr="00CD089C">
        <w:rPr>
          <w:rFonts w:ascii="Montserrat" w:hAnsi="Montserrat" w:cs="Arial"/>
          <w:sz w:val="22"/>
          <w:szCs w:val="22"/>
        </w:rPr>
        <w:t xml:space="preserve"> </w:t>
      </w:r>
      <w:bookmarkStart w:id="104" w:name="_Toc22644728"/>
      <w:r w:rsidR="00AF57CF" w:rsidRPr="00CD089C">
        <w:rPr>
          <w:rFonts w:ascii="Montserrat" w:hAnsi="Montserrat" w:cs="Arial"/>
          <w:sz w:val="22"/>
          <w:szCs w:val="22"/>
          <w:lang w:val="es-ES_tradnl"/>
        </w:rPr>
        <w:t xml:space="preserve">Relación de </w:t>
      </w:r>
      <w:r w:rsidR="00BB40DC" w:rsidRPr="00CD089C">
        <w:rPr>
          <w:rFonts w:ascii="Montserrat" w:hAnsi="Montserrat" w:cs="Arial"/>
          <w:sz w:val="22"/>
          <w:szCs w:val="22"/>
          <w:lang w:val="es-ES_tradnl"/>
        </w:rPr>
        <w:t xml:space="preserve">entrega de </w:t>
      </w:r>
      <w:r w:rsidR="00AF57CF" w:rsidRPr="00CD089C">
        <w:rPr>
          <w:rFonts w:ascii="Montserrat" w:hAnsi="Montserrat" w:cs="Arial"/>
          <w:sz w:val="22"/>
          <w:szCs w:val="22"/>
          <w:lang w:val="es-ES_tradnl"/>
        </w:rPr>
        <w:t>document</w:t>
      </w:r>
      <w:r w:rsidR="00BB40DC" w:rsidRPr="00CD089C">
        <w:rPr>
          <w:rFonts w:ascii="Montserrat" w:hAnsi="Montserrat" w:cs="Arial"/>
          <w:sz w:val="22"/>
          <w:szCs w:val="22"/>
          <w:lang w:val="es-ES_tradnl"/>
        </w:rPr>
        <w:t xml:space="preserve">ación </w:t>
      </w:r>
      <w:r w:rsidR="00AF57CF" w:rsidRPr="00CD089C">
        <w:rPr>
          <w:rFonts w:ascii="Montserrat" w:hAnsi="Montserrat" w:cs="Arial"/>
          <w:sz w:val="22"/>
          <w:szCs w:val="22"/>
          <w:lang w:val="es-ES_tradnl"/>
        </w:rPr>
        <w:t>que debe presentar el licitante.</w:t>
      </w:r>
      <w:bookmarkEnd w:id="103"/>
      <w:bookmarkEnd w:id="104"/>
    </w:p>
    <w:p w14:paraId="2E6DAB81" w14:textId="77777777" w:rsidR="00B75173" w:rsidRPr="00CD089C" w:rsidRDefault="00B75173" w:rsidP="00BD54BC">
      <w:pPr>
        <w:rPr>
          <w:rFonts w:ascii="Montserrat" w:hAnsi="Montserrat"/>
          <w:lang w:val="es-ES_tradnl" w:eastAsia="ar-SA"/>
        </w:rPr>
      </w:pPr>
    </w:p>
    <w:p w14:paraId="40592ED5" w14:textId="1DA9171A" w:rsidR="00691FF9" w:rsidRPr="00CD089C" w:rsidRDefault="00691FF9" w:rsidP="00BD54BC">
      <w:pPr>
        <w:ind w:left="360" w:right="49"/>
        <w:jc w:val="both"/>
        <w:rPr>
          <w:rFonts w:ascii="Montserrat" w:hAnsi="Montserrat" w:cs="Arial"/>
        </w:rPr>
      </w:pPr>
      <w:r w:rsidRPr="00CD089C">
        <w:rPr>
          <w:rFonts w:ascii="Montserrat" w:hAnsi="Montserrat" w:cs="Arial"/>
        </w:rPr>
        <w:t xml:space="preserve">En el </w:t>
      </w:r>
      <w:r w:rsidR="00EA6ACD" w:rsidRPr="00CD089C">
        <w:rPr>
          <w:rFonts w:ascii="Montserrat" w:hAnsi="Montserrat" w:cs="Arial"/>
          <w:b/>
        </w:rPr>
        <w:t>Anexo XVI</w:t>
      </w:r>
      <w:r w:rsidRPr="00CD089C">
        <w:rPr>
          <w:rFonts w:ascii="Montserrat" w:hAnsi="Montserrat" w:cs="Arial"/>
        </w:rPr>
        <w:t xml:space="preserve"> de la </w:t>
      </w:r>
      <w:r w:rsidR="004E382F" w:rsidRPr="00CD089C">
        <w:rPr>
          <w:rFonts w:ascii="Montserrat" w:hAnsi="Montserrat" w:cs="Arial"/>
        </w:rPr>
        <w:t>Convocatoria</w:t>
      </w:r>
      <w:r w:rsidRPr="00CD089C">
        <w:rPr>
          <w:rFonts w:ascii="Montserrat" w:hAnsi="Montserrat" w:cs="Arial"/>
        </w:rPr>
        <w:t xml:space="preserve"> se relacionan los documentos que deben presentar los licitantes; se deberán numerar de manera individual las propuestas técnica y económica, así como el resto de los documentos que entregue el licitante, y por ser una licitación electrónica, podrá enviarse en varios archivos electrónicos.</w:t>
      </w:r>
    </w:p>
    <w:p w14:paraId="38667958" w14:textId="77777777" w:rsidR="00830F2B" w:rsidRPr="00CD089C" w:rsidRDefault="00830F2B" w:rsidP="00BD54BC">
      <w:pPr>
        <w:ind w:left="360" w:right="49"/>
        <w:jc w:val="both"/>
        <w:rPr>
          <w:rFonts w:ascii="Montserrat" w:hAnsi="Montserrat" w:cs="Arial"/>
        </w:rPr>
      </w:pPr>
    </w:p>
    <w:p w14:paraId="5D258EA0" w14:textId="6BBE103C" w:rsidR="00A6048B" w:rsidRPr="00CD089C" w:rsidRDefault="00844E4B" w:rsidP="00BD54BC">
      <w:pPr>
        <w:pStyle w:val="Ttulo3"/>
        <w:numPr>
          <w:ilvl w:val="2"/>
          <w:numId w:val="46"/>
        </w:numPr>
        <w:spacing w:before="0" w:after="0"/>
        <w:ind w:left="851" w:right="49" w:hanging="851"/>
        <w:jc w:val="both"/>
        <w:rPr>
          <w:rFonts w:ascii="Montserrat" w:hAnsi="Montserrat" w:cs="Arial"/>
          <w:sz w:val="22"/>
          <w:szCs w:val="22"/>
          <w:lang w:val="es-ES_tradnl"/>
        </w:rPr>
      </w:pPr>
      <w:r w:rsidRPr="00CD089C">
        <w:rPr>
          <w:rFonts w:ascii="Montserrat" w:hAnsi="Montserrat" w:cs="Arial"/>
          <w:sz w:val="22"/>
          <w:szCs w:val="22"/>
        </w:rPr>
        <w:t xml:space="preserve"> </w:t>
      </w:r>
      <w:bookmarkStart w:id="105" w:name="_Toc22644729"/>
      <w:r w:rsidR="00B54403" w:rsidRPr="00CD089C">
        <w:rPr>
          <w:rFonts w:ascii="Montserrat" w:hAnsi="Montserrat" w:cs="Arial"/>
          <w:sz w:val="22"/>
          <w:szCs w:val="22"/>
          <w:lang w:val="es-ES_tradnl"/>
        </w:rPr>
        <w:t>Aviso de privacidad simplificado de los procedimientos de adquisiciones de bienes, arrendamientos y contratación de servicios.</w:t>
      </w:r>
      <w:bookmarkEnd w:id="105"/>
    </w:p>
    <w:p w14:paraId="04DD6732" w14:textId="77777777" w:rsidR="00A6048B" w:rsidRPr="00CD089C" w:rsidRDefault="00A6048B" w:rsidP="00BD54BC">
      <w:pPr>
        <w:rPr>
          <w:rFonts w:ascii="Montserrat" w:hAnsi="Montserrat"/>
          <w:lang w:val="es-ES_tradnl" w:eastAsia="ar-SA"/>
        </w:rPr>
      </w:pPr>
    </w:p>
    <w:p w14:paraId="3CCC9F30" w14:textId="252DF16C" w:rsidR="00A6048B" w:rsidRPr="00CD089C" w:rsidRDefault="00A6048B" w:rsidP="00BD54BC">
      <w:pPr>
        <w:ind w:left="360" w:right="49"/>
        <w:jc w:val="both"/>
        <w:rPr>
          <w:rFonts w:ascii="Montserrat" w:hAnsi="Montserrat" w:cs="Arial"/>
          <w:lang w:eastAsia="ar-SA"/>
        </w:rPr>
      </w:pPr>
      <w:r w:rsidRPr="00CD089C">
        <w:rPr>
          <w:rFonts w:ascii="Montserrat" w:hAnsi="Montserrat" w:cs="Arial"/>
          <w:lang w:eastAsia="ar-SA"/>
        </w:rPr>
        <w:t xml:space="preserve">De conformidad al </w:t>
      </w:r>
      <w:r w:rsidRPr="00CD089C">
        <w:rPr>
          <w:rFonts w:ascii="Montserrat" w:hAnsi="Montserrat" w:cs="Arial"/>
          <w:b/>
          <w:lang w:eastAsia="ar-SA"/>
        </w:rPr>
        <w:t>Anexo XVII</w:t>
      </w:r>
      <w:r w:rsidR="00830F2B" w:rsidRPr="00CD089C">
        <w:rPr>
          <w:rFonts w:ascii="Montserrat" w:hAnsi="Montserrat" w:cs="Arial"/>
          <w:lang w:eastAsia="ar-SA"/>
        </w:rPr>
        <w:t>.</w:t>
      </w:r>
    </w:p>
    <w:p w14:paraId="4649B133" w14:textId="77777777" w:rsidR="00844E4B" w:rsidRPr="00CD089C" w:rsidRDefault="00844E4B" w:rsidP="00BD54BC">
      <w:pPr>
        <w:ind w:left="360" w:right="49"/>
        <w:jc w:val="both"/>
        <w:rPr>
          <w:rFonts w:ascii="Montserrat" w:hAnsi="Montserrat" w:cs="Arial"/>
          <w:lang w:eastAsia="ar-SA"/>
        </w:rPr>
      </w:pPr>
    </w:p>
    <w:p w14:paraId="3E42C722" w14:textId="77777777" w:rsidR="00830F2B" w:rsidRPr="00CD089C" w:rsidRDefault="00822D4D" w:rsidP="00BD54BC">
      <w:pPr>
        <w:pStyle w:val="Ttulo2"/>
        <w:numPr>
          <w:ilvl w:val="1"/>
          <w:numId w:val="46"/>
        </w:numPr>
        <w:spacing w:before="0" w:after="0"/>
        <w:ind w:left="0" w:right="49" w:firstLine="0"/>
        <w:rPr>
          <w:rFonts w:ascii="Montserrat" w:hAnsi="Montserrat" w:cs="Arial"/>
          <w:i w:val="0"/>
          <w:sz w:val="22"/>
          <w:szCs w:val="22"/>
          <w:lang w:val="es-ES_tradnl"/>
        </w:rPr>
      </w:pPr>
      <w:bookmarkStart w:id="106" w:name="_Toc22644730"/>
      <w:r w:rsidRPr="00CD089C">
        <w:rPr>
          <w:rFonts w:ascii="Montserrat" w:hAnsi="Montserrat" w:cs="Arial"/>
          <w:i w:val="0"/>
          <w:sz w:val="22"/>
          <w:szCs w:val="22"/>
          <w:lang w:val="es-ES_tradnl"/>
        </w:rPr>
        <w:t>Propuesta técnic</w:t>
      </w:r>
      <w:bookmarkEnd w:id="86"/>
      <w:r w:rsidRPr="00CD089C">
        <w:rPr>
          <w:rFonts w:ascii="Montserrat" w:hAnsi="Montserrat" w:cs="Arial"/>
          <w:i w:val="0"/>
          <w:sz w:val="22"/>
          <w:szCs w:val="22"/>
          <w:lang w:val="es-ES_tradnl"/>
        </w:rPr>
        <w:t>a</w:t>
      </w:r>
      <w:r w:rsidR="007E471C" w:rsidRPr="00CD089C">
        <w:rPr>
          <w:rFonts w:ascii="Montserrat" w:hAnsi="Montserrat" w:cs="Arial"/>
          <w:i w:val="0"/>
          <w:sz w:val="22"/>
          <w:szCs w:val="22"/>
          <w:lang w:val="es-ES_tradnl"/>
        </w:rPr>
        <w:t>.</w:t>
      </w:r>
      <w:bookmarkEnd w:id="106"/>
    </w:p>
    <w:p w14:paraId="22DE4BA7" w14:textId="77777777" w:rsidR="008017F5" w:rsidRPr="00CD089C" w:rsidRDefault="008017F5" w:rsidP="00BD54BC">
      <w:pPr>
        <w:tabs>
          <w:tab w:val="left" w:pos="3909"/>
        </w:tabs>
        <w:suppressAutoHyphens/>
        <w:ind w:right="49"/>
        <w:jc w:val="both"/>
        <w:rPr>
          <w:rFonts w:ascii="Montserrat" w:hAnsi="Montserrat" w:cs="Arial"/>
          <w:lang w:eastAsia="ar-SA"/>
        </w:rPr>
      </w:pPr>
    </w:p>
    <w:p w14:paraId="3DE3910F" w14:textId="77777777" w:rsidR="00C6156E" w:rsidRPr="00CD089C" w:rsidRDefault="007A102B" w:rsidP="00BD54BC">
      <w:pPr>
        <w:tabs>
          <w:tab w:val="left" w:pos="3909"/>
        </w:tabs>
        <w:suppressAutoHyphens/>
        <w:ind w:right="49"/>
        <w:jc w:val="both"/>
        <w:rPr>
          <w:rFonts w:ascii="Montserrat" w:hAnsi="Montserrat" w:cs="Arial"/>
          <w:lang w:eastAsia="ar-SA"/>
        </w:rPr>
      </w:pPr>
      <w:r w:rsidRPr="00CD089C">
        <w:rPr>
          <w:rFonts w:ascii="Montserrat" w:hAnsi="Montserrat" w:cs="Arial"/>
          <w:lang w:eastAsia="ar-SA"/>
        </w:rPr>
        <w:t xml:space="preserve">Deberá integrar a su propuesta técnica </w:t>
      </w:r>
      <w:r w:rsidRPr="00CD089C">
        <w:rPr>
          <w:rFonts w:ascii="Montserrat" w:hAnsi="Montserrat" w:cs="Arial"/>
          <w:lang w:val="es-ES_tradnl"/>
        </w:rPr>
        <w:t>debidamente requisitada, foliada y suscrita por la persona facultada para ello,</w:t>
      </w:r>
      <w:r w:rsidR="00C6156E" w:rsidRPr="00CD089C">
        <w:rPr>
          <w:rFonts w:ascii="Montserrat" w:hAnsi="Montserrat" w:cs="Arial"/>
          <w:lang w:eastAsia="ar-SA"/>
        </w:rPr>
        <w:t xml:space="preserve"> la documentación que a continuación se enlista, aclarando que la falta de presentación afecta la solvencia de la propuesta y motivara su desechamiento:</w:t>
      </w:r>
    </w:p>
    <w:p w14:paraId="09249A40" w14:textId="5E40B128" w:rsidR="00777AB6" w:rsidRPr="00CD089C" w:rsidRDefault="00C6156E" w:rsidP="00BD54BC">
      <w:pPr>
        <w:tabs>
          <w:tab w:val="left" w:pos="3909"/>
        </w:tabs>
        <w:suppressAutoHyphens/>
        <w:ind w:right="49"/>
        <w:jc w:val="both"/>
        <w:rPr>
          <w:rFonts w:ascii="Montserrat" w:hAnsi="Montserrat" w:cs="Arial"/>
          <w:lang w:eastAsia="ar-SA"/>
        </w:rPr>
      </w:pPr>
      <w:r w:rsidRPr="00CD089C">
        <w:rPr>
          <w:rFonts w:ascii="Montserrat" w:hAnsi="Montserrat" w:cs="Arial"/>
          <w:lang w:eastAsia="ar-SA"/>
        </w:rPr>
        <w:t xml:space="preserve"> </w:t>
      </w:r>
    </w:p>
    <w:p w14:paraId="5436B6D7" w14:textId="52113BA2" w:rsidR="00EC16B9" w:rsidRPr="00CD089C" w:rsidRDefault="007E471C" w:rsidP="00BD54BC">
      <w:pPr>
        <w:pStyle w:val="Ttulo3"/>
        <w:numPr>
          <w:ilvl w:val="0"/>
          <w:numId w:val="0"/>
        </w:numPr>
        <w:spacing w:before="0" w:after="0"/>
        <w:ind w:left="357" w:right="51"/>
        <w:jc w:val="both"/>
        <w:rPr>
          <w:rFonts w:ascii="Montserrat" w:hAnsi="Montserrat" w:cs="Arial"/>
          <w:sz w:val="22"/>
          <w:szCs w:val="22"/>
        </w:rPr>
      </w:pPr>
      <w:bookmarkStart w:id="107" w:name="_Toc22644731"/>
      <w:bookmarkStart w:id="108" w:name="_Toc442265825"/>
      <w:r w:rsidRPr="00CD089C">
        <w:rPr>
          <w:rFonts w:ascii="Montserrat" w:hAnsi="Montserrat" w:cs="Arial"/>
          <w:sz w:val="22"/>
          <w:szCs w:val="22"/>
        </w:rPr>
        <w:t xml:space="preserve">4.2.1. </w:t>
      </w:r>
      <w:r w:rsidR="0030064A" w:rsidRPr="00CD089C">
        <w:rPr>
          <w:rFonts w:ascii="Montserrat" w:hAnsi="Montserrat" w:cs="Arial"/>
          <w:sz w:val="22"/>
          <w:szCs w:val="22"/>
        </w:rPr>
        <w:t>Propuesta Técnica</w:t>
      </w:r>
      <w:r w:rsidR="006256DD" w:rsidRPr="00CD089C">
        <w:rPr>
          <w:rFonts w:ascii="Montserrat" w:hAnsi="Montserrat" w:cs="Arial"/>
          <w:sz w:val="22"/>
          <w:szCs w:val="22"/>
        </w:rPr>
        <w:t>.</w:t>
      </w:r>
      <w:bookmarkEnd w:id="107"/>
    </w:p>
    <w:p w14:paraId="584558EB" w14:textId="77777777" w:rsidR="0030064A" w:rsidRPr="00CD089C" w:rsidRDefault="0030064A" w:rsidP="00BD54BC">
      <w:pPr>
        <w:ind w:left="357" w:right="49"/>
        <w:jc w:val="both"/>
        <w:rPr>
          <w:rFonts w:ascii="Montserrat" w:hAnsi="Montserrat" w:cs="Arial"/>
          <w:b/>
        </w:rPr>
      </w:pPr>
    </w:p>
    <w:p w14:paraId="7771084F" w14:textId="3198D932" w:rsidR="007B7203" w:rsidRPr="00CD089C" w:rsidRDefault="007B7203" w:rsidP="00BD54BC">
      <w:pPr>
        <w:ind w:left="357" w:right="49"/>
        <w:jc w:val="both"/>
        <w:rPr>
          <w:rFonts w:ascii="Montserrat" w:hAnsi="Montserrat" w:cs="Arial"/>
          <w:color w:val="000000" w:themeColor="text1"/>
        </w:rPr>
      </w:pPr>
      <w:r w:rsidRPr="00CD089C">
        <w:rPr>
          <w:rFonts w:ascii="Montserrat" w:hAnsi="Montserrat" w:cs="Arial"/>
          <w:lang w:eastAsia="ar-SA"/>
        </w:rPr>
        <w:t xml:space="preserve">La propuesta técnica deberá contener las especificaciones técnicas, la información y documentación requerida en la presente </w:t>
      </w:r>
      <w:r w:rsidR="004E382F" w:rsidRPr="00CD089C">
        <w:rPr>
          <w:rFonts w:ascii="Montserrat" w:hAnsi="Montserrat" w:cs="Arial"/>
          <w:lang w:eastAsia="ar-SA"/>
        </w:rPr>
        <w:t>Convocatoria</w:t>
      </w:r>
      <w:r w:rsidRPr="00CD089C">
        <w:rPr>
          <w:rFonts w:ascii="Montserrat" w:hAnsi="Montserrat" w:cs="Arial"/>
          <w:lang w:eastAsia="ar-SA"/>
        </w:rPr>
        <w:t>, en sus anexos y en la junta de aclaraciones</w:t>
      </w:r>
      <w:r w:rsidR="007E471C" w:rsidRPr="00CD089C">
        <w:rPr>
          <w:rFonts w:ascii="Montserrat" w:hAnsi="Montserrat" w:cs="Arial"/>
          <w:lang w:eastAsia="ar-SA"/>
        </w:rPr>
        <w:t xml:space="preserve">, </w:t>
      </w:r>
      <w:r w:rsidRPr="00CD089C">
        <w:rPr>
          <w:rFonts w:ascii="Montserrat" w:hAnsi="Montserrat" w:cs="Arial"/>
          <w:lang w:eastAsia="ar-SA"/>
        </w:rPr>
        <w:t xml:space="preserve">conteniendo la siguiente documentación. </w:t>
      </w:r>
      <w:r w:rsidRPr="00CD089C">
        <w:rPr>
          <w:rFonts w:ascii="Montserrat" w:hAnsi="Montserrat" w:cs="Arial"/>
          <w:color w:val="000000" w:themeColor="text1"/>
        </w:rPr>
        <w:t>Para lo cual podrá hacer uso del formato</w:t>
      </w:r>
      <w:r w:rsidR="00325E62" w:rsidRPr="00CD089C">
        <w:rPr>
          <w:rFonts w:ascii="Montserrat" w:hAnsi="Montserrat" w:cs="Arial"/>
          <w:color w:val="000000" w:themeColor="text1"/>
        </w:rPr>
        <w:t xml:space="preserve"> adjunto a la </w:t>
      </w:r>
      <w:r w:rsidR="004E382F" w:rsidRPr="00CD089C">
        <w:rPr>
          <w:rFonts w:ascii="Montserrat" w:hAnsi="Montserrat" w:cs="Arial"/>
          <w:color w:val="000000" w:themeColor="text1"/>
          <w:lang w:val="es-ES"/>
        </w:rPr>
        <w:t>Convocatoria</w:t>
      </w:r>
      <w:r w:rsidR="00325E62" w:rsidRPr="00CD089C">
        <w:rPr>
          <w:rFonts w:ascii="Montserrat" w:hAnsi="Montserrat" w:cs="Arial"/>
          <w:color w:val="000000" w:themeColor="text1"/>
          <w:lang w:val="es-ES"/>
        </w:rPr>
        <w:t xml:space="preserve"> denominado: </w:t>
      </w:r>
      <w:r w:rsidR="00F80E05" w:rsidRPr="00CD089C">
        <w:rPr>
          <w:rFonts w:ascii="Montserrat" w:hAnsi="Montserrat" w:cs="Arial"/>
          <w:color w:val="000000" w:themeColor="text1"/>
          <w:lang w:val="es-ES"/>
        </w:rPr>
        <w:t>“</w:t>
      </w:r>
      <w:r w:rsidRPr="00CD089C">
        <w:rPr>
          <w:rFonts w:ascii="Montserrat" w:hAnsi="Montserrat" w:cs="Arial"/>
          <w:b/>
          <w:i/>
          <w:color w:val="000000" w:themeColor="text1"/>
        </w:rPr>
        <w:t xml:space="preserve">Anexo </w:t>
      </w:r>
      <w:r w:rsidR="00325E62" w:rsidRPr="00CD089C">
        <w:rPr>
          <w:rFonts w:ascii="Montserrat" w:hAnsi="Montserrat" w:cs="Arial"/>
          <w:b/>
          <w:i/>
          <w:color w:val="000000" w:themeColor="text1"/>
        </w:rPr>
        <w:t>Formato de Prop</w:t>
      </w:r>
      <w:r w:rsidR="00E840A2" w:rsidRPr="00CD089C">
        <w:rPr>
          <w:rFonts w:ascii="Montserrat" w:hAnsi="Montserrat" w:cs="Arial"/>
          <w:b/>
          <w:i/>
          <w:color w:val="000000" w:themeColor="text1"/>
        </w:rPr>
        <w:t>uesta</w:t>
      </w:r>
      <w:r w:rsidR="00325E62" w:rsidRPr="00CD089C">
        <w:rPr>
          <w:rFonts w:ascii="Montserrat" w:hAnsi="Montserrat" w:cs="Arial"/>
          <w:b/>
          <w:i/>
          <w:color w:val="000000" w:themeColor="text1"/>
        </w:rPr>
        <w:t xml:space="preserve"> Téc</w:t>
      </w:r>
      <w:r w:rsidR="00E840A2" w:rsidRPr="00CD089C">
        <w:rPr>
          <w:rFonts w:ascii="Montserrat" w:hAnsi="Montserrat" w:cs="Arial"/>
          <w:b/>
          <w:i/>
          <w:color w:val="000000" w:themeColor="text1"/>
        </w:rPr>
        <w:t>nica</w:t>
      </w:r>
      <w:r w:rsidR="00F80E05" w:rsidRPr="00CD089C">
        <w:rPr>
          <w:rFonts w:ascii="Montserrat" w:hAnsi="Montserrat" w:cs="Arial"/>
          <w:b/>
          <w:i/>
          <w:color w:val="000000" w:themeColor="text1"/>
        </w:rPr>
        <w:t>”</w:t>
      </w:r>
      <w:r w:rsidR="003F56BE" w:rsidRPr="00CD089C">
        <w:rPr>
          <w:rFonts w:ascii="Montserrat" w:hAnsi="Montserrat" w:cs="Arial"/>
          <w:color w:val="000000" w:themeColor="text1"/>
        </w:rPr>
        <w:t xml:space="preserve">, en caso de no usa </w:t>
      </w:r>
      <w:r w:rsidRPr="00CD089C">
        <w:rPr>
          <w:rFonts w:ascii="Montserrat" w:hAnsi="Montserrat" w:cs="Arial"/>
          <w:color w:val="000000" w:themeColor="text1"/>
        </w:rPr>
        <w:t xml:space="preserve">el formato, el documento remitido, deberá contener los mismos datos solicitados en el mismo. </w:t>
      </w:r>
    </w:p>
    <w:p w14:paraId="24B93DE8" w14:textId="77777777" w:rsidR="00FD3A26" w:rsidRPr="00CD089C" w:rsidRDefault="00FD3A26" w:rsidP="00BD54BC">
      <w:pPr>
        <w:suppressAutoHyphens/>
        <w:autoSpaceDE w:val="0"/>
        <w:ind w:right="49"/>
        <w:jc w:val="both"/>
        <w:rPr>
          <w:rFonts w:ascii="Montserrat" w:hAnsi="Montserrat" w:cs="Arial"/>
          <w:b/>
          <w:i/>
          <w:noProof w:val="0"/>
          <w:lang w:val="es-ES_tradnl" w:eastAsia="ar-SA"/>
        </w:rPr>
      </w:pPr>
    </w:p>
    <w:p w14:paraId="2DDAF60B" w14:textId="79B6A49E" w:rsidR="00566DD4" w:rsidRPr="00CD089C" w:rsidRDefault="007E471C" w:rsidP="00BD54BC">
      <w:pPr>
        <w:pStyle w:val="Ttulo3"/>
        <w:numPr>
          <w:ilvl w:val="0"/>
          <w:numId w:val="0"/>
        </w:numPr>
        <w:spacing w:before="0" w:after="0"/>
        <w:ind w:left="720" w:right="49" w:hanging="436"/>
        <w:rPr>
          <w:rFonts w:ascii="Montserrat" w:hAnsi="Montserrat" w:cs="Arial"/>
          <w:sz w:val="22"/>
          <w:szCs w:val="22"/>
          <w:lang w:val="es-ES_tradnl"/>
        </w:rPr>
      </w:pPr>
      <w:bookmarkStart w:id="109" w:name="_Toc22644732"/>
      <w:r w:rsidRPr="00CD089C">
        <w:rPr>
          <w:rFonts w:ascii="Montserrat" w:hAnsi="Montserrat" w:cs="Arial"/>
          <w:sz w:val="22"/>
          <w:szCs w:val="22"/>
          <w:lang w:val="es-ES_tradnl"/>
        </w:rPr>
        <w:lastRenderedPageBreak/>
        <w:t>4.2.2.</w:t>
      </w:r>
      <w:r w:rsidR="00E84E96" w:rsidRPr="00CD089C">
        <w:rPr>
          <w:rFonts w:ascii="Montserrat" w:hAnsi="Montserrat" w:cs="Arial"/>
          <w:sz w:val="22"/>
          <w:szCs w:val="22"/>
          <w:lang w:val="es-ES_tradnl"/>
        </w:rPr>
        <w:t xml:space="preserve"> </w:t>
      </w:r>
      <w:r w:rsidR="000905ED" w:rsidRPr="00CD089C">
        <w:rPr>
          <w:rFonts w:ascii="Montserrat" w:hAnsi="Montserrat" w:cs="Arial"/>
          <w:sz w:val="22"/>
          <w:szCs w:val="22"/>
          <w:lang w:val="es-ES_tradnl"/>
        </w:rPr>
        <w:t xml:space="preserve"> </w:t>
      </w:r>
      <w:r w:rsidR="006256DD" w:rsidRPr="00CD089C">
        <w:rPr>
          <w:rFonts w:ascii="Montserrat" w:hAnsi="Montserrat" w:cs="Arial"/>
          <w:sz w:val="22"/>
          <w:szCs w:val="22"/>
          <w:lang w:val="es-ES_tradnl"/>
        </w:rPr>
        <w:t>A</w:t>
      </w:r>
      <w:r w:rsidR="00566DD4" w:rsidRPr="00CD089C">
        <w:rPr>
          <w:rFonts w:ascii="Montserrat" w:hAnsi="Montserrat" w:cs="Arial"/>
          <w:sz w:val="22"/>
          <w:szCs w:val="22"/>
          <w:lang w:val="es-ES_tradnl"/>
        </w:rPr>
        <w:t>nexos técnicos y/o folletos y/o catálogos y/o fotografías y/o imágenes y/o instructivos y/o manuales del fabricante</w:t>
      </w:r>
      <w:bookmarkEnd w:id="109"/>
    </w:p>
    <w:p w14:paraId="7188B43C" w14:textId="77777777" w:rsidR="00FD3A26" w:rsidRPr="00CD089C" w:rsidRDefault="00FD3A26" w:rsidP="00BD54BC">
      <w:pPr>
        <w:pStyle w:val="Prrafodelista"/>
        <w:suppressAutoHyphens/>
        <w:autoSpaceDE w:val="0"/>
        <w:ind w:left="360" w:right="49"/>
        <w:jc w:val="both"/>
        <w:rPr>
          <w:rFonts w:ascii="Montserrat" w:hAnsi="Montserrat" w:cs="Arial"/>
          <w:noProof w:val="0"/>
          <w:sz w:val="22"/>
          <w:szCs w:val="22"/>
          <w:lang w:val="es-ES_tradnl" w:eastAsia="ar-SA"/>
        </w:rPr>
      </w:pPr>
    </w:p>
    <w:p w14:paraId="7D144922" w14:textId="75F179E4" w:rsidR="002F1EB0" w:rsidRPr="00CD089C" w:rsidRDefault="00EA6ACD" w:rsidP="00BD54BC">
      <w:pPr>
        <w:pStyle w:val="Prrafodelista"/>
        <w:suppressAutoHyphens/>
        <w:autoSpaceDE w:val="0"/>
        <w:ind w:left="360" w:right="49"/>
        <w:jc w:val="both"/>
        <w:rPr>
          <w:rFonts w:ascii="Montserrat" w:eastAsiaTheme="minorHAnsi" w:hAnsi="Montserrat" w:cs="Arial"/>
          <w:sz w:val="22"/>
          <w:szCs w:val="22"/>
          <w:lang w:val="es-MX" w:eastAsia="ar-SA"/>
        </w:rPr>
      </w:pPr>
      <w:r w:rsidRPr="00CD089C">
        <w:rPr>
          <w:rFonts w:ascii="Montserrat" w:hAnsi="Montserrat" w:cs="Arial"/>
          <w:noProof w:val="0"/>
          <w:sz w:val="22"/>
          <w:szCs w:val="22"/>
          <w:lang w:val="es-ES_tradnl" w:eastAsia="ar-SA"/>
        </w:rPr>
        <w:t>Para corroborar las especificaciones y requisitos de los bienes ofertados, se requiere que el lic</w:t>
      </w:r>
      <w:r w:rsidR="002F1EB0" w:rsidRPr="00CD089C">
        <w:rPr>
          <w:rFonts w:ascii="Montserrat" w:hAnsi="Montserrat" w:cs="Arial"/>
          <w:noProof w:val="0"/>
          <w:sz w:val="22"/>
          <w:szCs w:val="22"/>
          <w:lang w:val="es-ES_tradnl" w:eastAsia="ar-SA"/>
        </w:rPr>
        <w:t>itante presente anexos técnicos y/o</w:t>
      </w:r>
      <w:r w:rsidRPr="00CD089C">
        <w:rPr>
          <w:rFonts w:ascii="Montserrat" w:hAnsi="Montserrat" w:cs="Arial"/>
          <w:noProof w:val="0"/>
          <w:sz w:val="22"/>
          <w:szCs w:val="22"/>
          <w:lang w:val="es-ES_tradnl" w:eastAsia="ar-SA"/>
        </w:rPr>
        <w:t xml:space="preserve"> folletos</w:t>
      </w:r>
      <w:r w:rsidR="002F1EB0" w:rsidRPr="00CD089C">
        <w:rPr>
          <w:rFonts w:ascii="Montserrat" w:hAnsi="Montserrat" w:cs="Arial"/>
          <w:noProof w:val="0"/>
          <w:sz w:val="22"/>
          <w:szCs w:val="22"/>
          <w:lang w:val="es-ES_tradnl" w:eastAsia="ar-SA"/>
        </w:rPr>
        <w:t xml:space="preserve"> y/o</w:t>
      </w:r>
      <w:r w:rsidRPr="00CD089C">
        <w:rPr>
          <w:rFonts w:ascii="Montserrat" w:hAnsi="Montserrat" w:cs="Arial"/>
          <w:noProof w:val="0"/>
          <w:sz w:val="22"/>
          <w:szCs w:val="22"/>
          <w:lang w:val="es-ES_tradnl" w:eastAsia="ar-SA"/>
        </w:rPr>
        <w:t xml:space="preserve"> catálogos</w:t>
      </w:r>
      <w:r w:rsidR="002F1EB0" w:rsidRPr="00CD089C">
        <w:rPr>
          <w:rFonts w:ascii="Montserrat" w:hAnsi="Montserrat" w:cs="Arial"/>
          <w:noProof w:val="0"/>
          <w:sz w:val="22"/>
          <w:szCs w:val="22"/>
          <w:lang w:val="es-ES_tradnl" w:eastAsia="ar-SA"/>
        </w:rPr>
        <w:t xml:space="preserve"> y/o</w:t>
      </w:r>
      <w:r w:rsidRPr="00CD089C">
        <w:rPr>
          <w:rFonts w:ascii="Montserrat" w:hAnsi="Montserrat" w:cs="Arial"/>
          <w:noProof w:val="0"/>
          <w:sz w:val="22"/>
          <w:szCs w:val="22"/>
          <w:lang w:val="es-ES_tradnl" w:eastAsia="ar-SA"/>
        </w:rPr>
        <w:t xml:space="preserve"> fotografías</w:t>
      </w:r>
      <w:r w:rsidR="002F1EB0" w:rsidRPr="00CD089C">
        <w:rPr>
          <w:rFonts w:ascii="Montserrat" w:hAnsi="Montserrat" w:cs="Arial"/>
          <w:noProof w:val="0"/>
          <w:sz w:val="22"/>
          <w:szCs w:val="22"/>
          <w:lang w:val="es-ES_tradnl" w:eastAsia="ar-SA"/>
        </w:rPr>
        <w:t xml:space="preserve"> y/o</w:t>
      </w:r>
      <w:r w:rsidRPr="00CD089C">
        <w:rPr>
          <w:rFonts w:ascii="Montserrat" w:hAnsi="Montserrat" w:cs="Arial"/>
          <w:noProof w:val="0"/>
          <w:sz w:val="22"/>
          <w:szCs w:val="22"/>
          <w:lang w:val="es-ES_tradnl" w:eastAsia="ar-SA"/>
        </w:rPr>
        <w:t xml:space="preserve"> imágenes</w:t>
      </w:r>
      <w:r w:rsidR="002F1EB0" w:rsidRPr="00CD089C">
        <w:rPr>
          <w:rFonts w:ascii="Montserrat" w:hAnsi="Montserrat" w:cs="Arial"/>
          <w:noProof w:val="0"/>
          <w:sz w:val="22"/>
          <w:szCs w:val="22"/>
          <w:lang w:val="es-ES_tradnl" w:eastAsia="ar-SA"/>
        </w:rPr>
        <w:t xml:space="preserve"> y/o</w:t>
      </w:r>
      <w:r w:rsidRPr="00CD089C">
        <w:rPr>
          <w:rFonts w:ascii="Montserrat" w:hAnsi="Montserrat" w:cs="Arial"/>
          <w:noProof w:val="0"/>
          <w:sz w:val="22"/>
          <w:szCs w:val="22"/>
          <w:lang w:val="es-ES_tradnl" w:eastAsia="ar-SA"/>
        </w:rPr>
        <w:t xml:space="preserve"> instructivos y/o manuales del fabricante, los cuales deberán corresponder, con la(s) marca(s) y modelo(s) </w:t>
      </w:r>
      <w:r w:rsidR="002F1EB0" w:rsidRPr="00CD089C">
        <w:rPr>
          <w:rFonts w:ascii="Montserrat" w:hAnsi="Montserrat" w:cs="Arial"/>
          <w:noProof w:val="0"/>
          <w:sz w:val="22"/>
          <w:szCs w:val="22"/>
          <w:lang w:val="es-ES_tradnl" w:eastAsia="ar-SA"/>
        </w:rPr>
        <w:t>y</w:t>
      </w:r>
      <w:r w:rsidRPr="00CD089C">
        <w:rPr>
          <w:rFonts w:ascii="Montserrat" w:hAnsi="Montserrat" w:cs="Arial"/>
          <w:noProof w:val="0"/>
          <w:sz w:val="22"/>
          <w:szCs w:val="22"/>
          <w:lang w:val="es-ES_tradnl" w:eastAsia="ar-SA"/>
        </w:rPr>
        <w:t xml:space="preserve"> número de catálogo(s) y con la descripción técnica enunciada por el licitante en el </w:t>
      </w:r>
      <w:r w:rsidR="00984A33" w:rsidRPr="00CD089C">
        <w:rPr>
          <w:rFonts w:ascii="Montserrat" w:eastAsiaTheme="minorHAnsi" w:hAnsi="Montserrat" w:cs="Arial"/>
          <w:sz w:val="22"/>
          <w:szCs w:val="22"/>
          <w:lang w:val="es-MX" w:eastAsia="ar-SA"/>
        </w:rPr>
        <w:t>Anexo Técnico</w:t>
      </w:r>
      <w:r w:rsidR="009C578C" w:rsidRPr="00CD089C">
        <w:rPr>
          <w:rFonts w:ascii="Montserrat" w:eastAsiaTheme="minorHAnsi" w:hAnsi="Montserrat" w:cs="Arial"/>
          <w:sz w:val="22"/>
          <w:szCs w:val="22"/>
          <w:lang w:val="es-MX" w:eastAsia="ar-SA"/>
        </w:rPr>
        <w:t xml:space="preserve">, numeral </w:t>
      </w:r>
      <w:r w:rsidR="002F1EB0" w:rsidRPr="00CD089C">
        <w:rPr>
          <w:rFonts w:ascii="Montserrat" w:eastAsiaTheme="minorHAnsi" w:hAnsi="Montserrat" w:cs="Arial"/>
          <w:sz w:val="22"/>
          <w:szCs w:val="22"/>
          <w:lang w:val="es-MX" w:eastAsia="ar-SA"/>
        </w:rPr>
        <w:t>1.2</w:t>
      </w:r>
      <w:r w:rsidR="00F80E05" w:rsidRPr="00CD089C">
        <w:rPr>
          <w:rFonts w:ascii="Montserrat" w:eastAsiaTheme="minorHAnsi" w:hAnsi="Montserrat" w:cs="Arial"/>
          <w:sz w:val="22"/>
          <w:szCs w:val="22"/>
          <w:lang w:val="es-MX" w:eastAsia="ar-SA"/>
        </w:rPr>
        <w:t xml:space="preserve"> </w:t>
      </w:r>
      <w:r w:rsidR="002F1EB0" w:rsidRPr="00CD089C">
        <w:rPr>
          <w:rFonts w:ascii="Montserrat" w:eastAsiaTheme="minorHAnsi" w:hAnsi="Montserrat" w:cs="Arial"/>
          <w:sz w:val="22"/>
          <w:szCs w:val="22"/>
          <w:lang w:val="es-MX" w:eastAsia="ar-SA"/>
        </w:rPr>
        <w:t xml:space="preserve">DOCUMENTACIÓN REQUERIDA DEL EQUIPO MÉDICO, </w:t>
      </w:r>
      <w:r w:rsidR="002F1EB0" w:rsidRPr="00CD089C">
        <w:rPr>
          <w:rFonts w:ascii="Montserrat" w:eastAsiaTheme="minorHAnsi" w:hAnsi="Montserrat" w:cs="Arial"/>
          <w:sz w:val="22"/>
          <w:szCs w:val="22"/>
          <w:lang w:val="es-MX" w:eastAsia="ar-SA"/>
        </w:rPr>
        <w:tab/>
        <w:t xml:space="preserve">2.2 DOCUMENTACIÓN DEL INSTRUMENTAL REQUERIDO, 3.1 DOCUMENTACIÓN REQUERIDA DE </w:t>
      </w:r>
      <w:r w:rsidR="009C578C" w:rsidRPr="00CD089C">
        <w:rPr>
          <w:rFonts w:ascii="Montserrat" w:eastAsiaTheme="minorHAnsi" w:hAnsi="Montserrat" w:cs="Arial"/>
          <w:sz w:val="22"/>
          <w:szCs w:val="22"/>
          <w:lang w:val="es-MX" w:eastAsia="ar-SA"/>
        </w:rPr>
        <w:t xml:space="preserve">LOS BIENES DE CONSUMO BÁSICOS y </w:t>
      </w:r>
      <w:r w:rsidR="002F1EB0" w:rsidRPr="00CD089C">
        <w:rPr>
          <w:rFonts w:ascii="Montserrat" w:eastAsiaTheme="minorHAnsi" w:hAnsi="Montserrat" w:cs="Arial"/>
          <w:sz w:val="22"/>
          <w:szCs w:val="22"/>
          <w:lang w:val="es-MX" w:eastAsia="ar-SA"/>
        </w:rPr>
        <w:t>4.1 DOCUMENTACIÓN REQUERIDA DE LOS BIENES DE CONSUMO COMPLEMENTARIOS.</w:t>
      </w:r>
    </w:p>
    <w:p w14:paraId="4FD119F8" w14:textId="77777777" w:rsidR="00F80E05" w:rsidRPr="00CD089C" w:rsidRDefault="00F80E05" w:rsidP="00BD54BC">
      <w:pPr>
        <w:pStyle w:val="Prrafodelista"/>
        <w:suppressAutoHyphens/>
        <w:autoSpaceDE w:val="0"/>
        <w:ind w:left="360" w:right="49"/>
        <w:jc w:val="both"/>
        <w:rPr>
          <w:rFonts w:ascii="Montserrat" w:eastAsiaTheme="minorHAnsi" w:hAnsi="Montserrat" w:cs="Arial"/>
          <w:sz w:val="22"/>
          <w:szCs w:val="22"/>
          <w:lang w:val="es-MX" w:eastAsia="ar-SA"/>
        </w:rPr>
      </w:pPr>
    </w:p>
    <w:p w14:paraId="0E46A19A" w14:textId="77777777" w:rsidR="002F1EB0" w:rsidRPr="00CD089C" w:rsidRDefault="002F1EB0" w:rsidP="00BD54BC">
      <w:pPr>
        <w:pStyle w:val="Prrafodelista"/>
        <w:suppressAutoHyphens/>
        <w:autoSpaceDE w:val="0"/>
        <w:ind w:left="360" w:right="49"/>
        <w:jc w:val="both"/>
        <w:rPr>
          <w:rFonts w:ascii="Montserrat" w:hAnsi="Montserrat" w:cs="Arial"/>
          <w:noProof w:val="0"/>
          <w:sz w:val="22"/>
          <w:szCs w:val="22"/>
          <w:lang w:val="es-ES_tradnl" w:eastAsia="ar-SA"/>
        </w:rPr>
      </w:pPr>
      <w:r w:rsidRPr="00CD089C">
        <w:rPr>
          <w:rFonts w:ascii="Montserrat" w:hAnsi="Montserrat" w:cs="Arial"/>
          <w:noProof w:val="0"/>
          <w:sz w:val="22"/>
          <w:szCs w:val="22"/>
          <w:lang w:val="es-ES_tradnl" w:eastAsia="ar-SA"/>
        </w:rPr>
        <w:t>T</w:t>
      </w:r>
      <w:r w:rsidR="00EA6ACD" w:rsidRPr="00CD089C">
        <w:rPr>
          <w:rFonts w:ascii="Montserrat" w:hAnsi="Montserrat" w:cs="Arial"/>
          <w:noProof w:val="0"/>
          <w:sz w:val="22"/>
          <w:szCs w:val="22"/>
          <w:lang w:val="es-ES_tradnl" w:eastAsia="ar-SA"/>
        </w:rPr>
        <w:t>al documentación deberá ser completa y, en caso de estar en idioma diferente al español deberá proporcionar la traducción simple al español, sin que altere, modifique o distorsione el contenido y/o alcance del documento traducido, en el entendido de que la traducción podrá contener únicamente las páginas, secciones y/o párrafos que soporten sus proposiciones.</w:t>
      </w:r>
    </w:p>
    <w:p w14:paraId="46B25B59" w14:textId="77777777" w:rsidR="002F1EB0" w:rsidRPr="00CD089C" w:rsidRDefault="002F1EB0" w:rsidP="00BD54BC">
      <w:pPr>
        <w:pStyle w:val="Prrafodelista"/>
        <w:suppressAutoHyphens/>
        <w:autoSpaceDE w:val="0"/>
        <w:ind w:left="360" w:right="49"/>
        <w:jc w:val="both"/>
        <w:rPr>
          <w:rFonts w:ascii="Montserrat" w:hAnsi="Montserrat" w:cs="Arial"/>
          <w:noProof w:val="0"/>
          <w:sz w:val="22"/>
          <w:szCs w:val="22"/>
          <w:u w:val="single"/>
          <w:lang w:val="es-ES_tradnl" w:eastAsia="ar-SA"/>
        </w:rPr>
      </w:pPr>
    </w:p>
    <w:p w14:paraId="43674D55" w14:textId="77777777" w:rsidR="002F1EB0" w:rsidRPr="00CD089C" w:rsidRDefault="00EA6ACD" w:rsidP="00BD54BC">
      <w:pPr>
        <w:pStyle w:val="Prrafodelista"/>
        <w:suppressAutoHyphens/>
        <w:autoSpaceDE w:val="0"/>
        <w:ind w:left="360" w:right="49"/>
        <w:jc w:val="both"/>
        <w:rPr>
          <w:rFonts w:ascii="Montserrat" w:hAnsi="Montserrat" w:cs="Arial"/>
          <w:noProof w:val="0"/>
          <w:sz w:val="22"/>
          <w:szCs w:val="22"/>
          <w:lang w:val="es-ES_tradnl" w:eastAsia="ar-SA"/>
        </w:rPr>
      </w:pPr>
      <w:r w:rsidRPr="00CD089C">
        <w:rPr>
          <w:rFonts w:ascii="Montserrat" w:hAnsi="Montserrat" w:cs="Arial"/>
          <w:noProof w:val="0"/>
          <w:sz w:val="22"/>
          <w:szCs w:val="22"/>
          <w:lang w:val="es-ES_tradnl" w:eastAsia="ar-SA"/>
        </w:rPr>
        <w:t>En caso de presentar imágenes y/o fotografías para corroborar las especificaciones y requisitos ofertados, se precisa que el licitante deberá evidenciar que existe la debida correspondencia entre la imagen y/o fotografía con el bien de la(s) marca(s) y modelo(s) ofertado(s).</w:t>
      </w:r>
    </w:p>
    <w:p w14:paraId="61270DEE" w14:textId="77777777" w:rsidR="00DD53EC" w:rsidRPr="00CD089C" w:rsidRDefault="00DD53EC" w:rsidP="00BD54BC">
      <w:pPr>
        <w:pStyle w:val="Prrafodelista"/>
        <w:suppressAutoHyphens/>
        <w:autoSpaceDE w:val="0"/>
        <w:ind w:left="360" w:right="49"/>
        <w:jc w:val="both"/>
        <w:rPr>
          <w:rFonts w:ascii="Montserrat" w:hAnsi="Montserrat" w:cs="Arial"/>
          <w:b/>
          <w:i/>
          <w:noProof w:val="0"/>
          <w:sz w:val="22"/>
          <w:szCs w:val="22"/>
          <w:u w:val="single"/>
          <w:lang w:val="es-ES_tradnl" w:eastAsia="ar-SA"/>
        </w:rPr>
      </w:pPr>
    </w:p>
    <w:p w14:paraId="4FE166F3" w14:textId="15374B00" w:rsidR="00E84E96" w:rsidRPr="00CD089C" w:rsidRDefault="007E471C" w:rsidP="00BD54BC">
      <w:pPr>
        <w:pStyle w:val="Ttulo3"/>
        <w:numPr>
          <w:ilvl w:val="0"/>
          <w:numId w:val="0"/>
        </w:numPr>
        <w:spacing w:before="0" w:after="0"/>
        <w:ind w:left="360" w:right="49"/>
        <w:jc w:val="both"/>
        <w:rPr>
          <w:rFonts w:ascii="Montserrat" w:hAnsi="Montserrat" w:cs="Arial"/>
          <w:sz w:val="22"/>
          <w:szCs w:val="22"/>
          <w:lang w:val="es-ES"/>
        </w:rPr>
      </w:pPr>
      <w:bookmarkStart w:id="110" w:name="_Toc22644733"/>
      <w:r w:rsidRPr="00CD089C">
        <w:rPr>
          <w:rFonts w:ascii="Montserrat" w:hAnsi="Montserrat" w:cs="Arial"/>
          <w:sz w:val="22"/>
          <w:szCs w:val="22"/>
          <w:lang w:val="es-ES"/>
        </w:rPr>
        <w:t xml:space="preserve">4.2.3. </w:t>
      </w:r>
      <w:r w:rsidR="00800EE9" w:rsidRPr="00CD089C">
        <w:rPr>
          <w:rFonts w:ascii="Montserrat" w:hAnsi="Montserrat" w:cs="Arial"/>
          <w:sz w:val="22"/>
          <w:szCs w:val="22"/>
          <w:lang w:val="es-ES"/>
        </w:rPr>
        <w:t>Cumplimiento de normas.</w:t>
      </w:r>
      <w:bookmarkEnd w:id="110"/>
    </w:p>
    <w:p w14:paraId="0249F9D7" w14:textId="77777777" w:rsidR="00800EE9" w:rsidRPr="00CD089C" w:rsidRDefault="00800EE9" w:rsidP="00BD54BC">
      <w:pPr>
        <w:tabs>
          <w:tab w:val="left" w:pos="1276"/>
          <w:tab w:val="left" w:pos="15889"/>
        </w:tabs>
        <w:suppressAutoHyphens/>
        <w:overflowPunct w:val="0"/>
        <w:autoSpaceDE w:val="0"/>
        <w:ind w:left="709" w:right="49" w:hanging="709"/>
        <w:jc w:val="both"/>
        <w:textAlignment w:val="baseline"/>
        <w:rPr>
          <w:rFonts w:ascii="Montserrat" w:eastAsia="Times New Roman" w:hAnsi="Montserrat" w:cs="Arial"/>
          <w:b/>
          <w:bCs/>
          <w:strike/>
          <w:lang w:val="es-ES_tradnl" w:eastAsia="ar-SA"/>
        </w:rPr>
      </w:pPr>
    </w:p>
    <w:p w14:paraId="6B027123" w14:textId="2F313437" w:rsidR="00063979" w:rsidRPr="00CD089C" w:rsidRDefault="001276EA" w:rsidP="00BD54BC">
      <w:pPr>
        <w:ind w:left="357" w:right="49"/>
        <w:jc w:val="both"/>
        <w:rPr>
          <w:rFonts w:ascii="Montserrat" w:hAnsi="Montserrat" w:cs="Arial"/>
          <w:b/>
          <w:i/>
          <w:color w:val="000000" w:themeColor="text1"/>
          <w:lang w:val="es-ES"/>
        </w:rPr>
      </w:pPr>
      <w:r w:rsidRPr="00CD089C">
        <w:rPr>
          <w:rFonts w:ascii="Montserrat" w:hAnsi="Montserrat" w:cs="Arial"/>
          <w:color w:val="000000" w:themeColor="text1"/>
          <w:lang w:val="es-ES"/>
        </w:rPr>
        <w:t>El licit</w:t>
      </w:r>
      <w:r w:rsidR="00E7556F" w:rsidRPr="00CD089C">
        <w:rPr>
          <w:rFonts w:ascii="Montserrat" w:hAnsi="Montserrat" w:cs="Arial"/>
          <w:color w:val="000000" w:themeColor="text1"/>
          <w:lang w:val="es-ES"/>
        </w:rPr>
        <w:t>a</w:t>
      </w:r>
      <w:r w:rsidRPr="00CD089C">
        <w:rPr>
          <w:rFonts w:ascii="Montserrat" w:hAnsi="Montserrat" w:cs="Arial"/>
          <w:color w:val="000000" w:themeColor="text1"/>
          <w:lang w:val="es-ES"/>
        </w:rPr>
        <w:t>nte d</w:t>
      </w:r>
      <w:r w:rsidR="00800EE9" w:rsidRPr="00CD089C">
        <w:rPr>
          <w:rFonts w:ascii="Montserrat" w:hAnsi="Montserrat" w:cs="Arial"/>
          <w:color w:val="000000" w:themeColor="text1"/>
          <w:lang w:val="es-ES"/>
        </w:rPr>
        <w:t xml:space="preserve">eberá presentar </w:t>
      </w:r>
      <w:r w:rsidR="00EF7551" w:rsidRPr="00CD089C">
        <w:rPr>
          <w:rFonts w:ascii="Montserrat" w:hAnsi="Montserrat" w:cs="Arial"/>
          <w:color w:val="000000" w:themeColor="text1"/>
          <w:lang w:val="es-ES"/>
        </w:rPr>
        <w:t xml:space="preserve">escrito libre en papel membretado de la empresa y debidamente signado por el representante del licitante en el que manifieste que cumple con lo establecido en </w:t>
      </w:r>
      <w:r w:rsidR="00776C38" w:rsidRPr="00CD089C">
        <w:rPr>
          <w:rFonts w:ascii="Montserrat" w:hAnsi="Montserrat" w:cs="Arial"/>
          <w:color w:val="000000" w:themeColor="text1"/>
          <w:lang w:val="es-ES"/>
        </w:rPr>
        <w:t>los</w:t>
      </w:r>
      <w:r w:rsidR="00EF7551" w:rsidRPr="00CD089C">
        <w:rPr>
          <w:rFonts w:ascii="Montserrat" w:hAnsi="Montserrat" w:cs="Arial"/>
          <w:color w:val="000000" w:themeColor="text1"/>
          <w:lang w:val="es-ES"/>
        </w:rPr>
        <w:t xml:space="preserve"> </w:t>
      </w:r>
      <w:r w:rsidR="00124AC0" w:rsidRPr="00CD089C">
        <w:rPr>
          <w:rFonts w:ascii="Montserrat" w:hAnsi="Montserrat" w:cs="Arial"/>
          <w:color w:val="000000" w:themeColor="text1"/>
          <w:lang w:val="es-ES"/>
        </w:rPr>
        <w:t>“</w:t>
      </w:r>
      <w:r w:rsidR="00984A33" w:rsidRPr="00CD089C">
        <w:rPr>
          <w:rFonts w:ascii="Montserrat" w:hAnsi="Montserrat" w:cs="Arial"/>
          <w:color w:val="000000" w:themeColor="text1"/>
          <w:lang w:val="es-ES"/>
        </w:rPr>
        <w:t>Términos y Condiciones</w:t>
      </w:r>
      <w:r w:rsidR="00124AC0" w:rsidRPr="00CD089C">
        <w:rPr>
          <w:rFonts w:ascii="Montserrat" w:hAnsi="Montserrat" w:cs="Arial"/>
          <w:color w:val="000000" w:themeColor="text1"/>
          <w:lang w:val="es-ES"/>
        </w:rPr>
        <w:t>”</w:t>
      </w:r>
      <w:r w:rsidR="00EF7551" w:rsidRPr="00CD089C">
        <w:rPr>
          <w:rFonts w:ascii="Montserrat" w:hAnsi="Montserrat" w:cs="Arial"/>
          <w:color w:val="000000" w:themeColor="text1"/>
          <w:lang w:val="es-ES"/>
        </w:rPr>
        <w:t>,</w:t>
      </w:r>
      <w:r w:rsidR="00A6048B" w:rsidRPr="00CD089C">
        <w:rPr>
          <w:rFonts w:ascii="Montserrat" w:hAnsi="Montserrat" w:cs="Arial"/>
          <w:color w:val="000000" w:themeColor="text1"/>
          <w:lang w:val="es-ES"/>
        </w:rPr>
        <w:t xml:space="preserve"> numeral </w:t>
      </w:r>
      <w:r w:rsidR="00A6048B" w:rsidRPr="00CD089C">
        <w:rPr>
          <w:rFonts w:ascii="Montserrat" w:hAnsi="Montserrat" w:cs="Arial"/>
          <w:i/>
          <w:color w:val="000000" w:themeColor="text1"/>
          <w:lang w:val="es-ES"/>
        </w:rPr>
        <w:t>7.</w:t>
      </w:r>
      <w:r w:rsidR="002F1EB0" w:rsidRPr="00CD089C">
        <w:rPr>
          <w:rFonts w:ascii="Montserrat" w:hAnsi="Montserrat" w:cs="Arial"/>
          <w:i/>
          <w:color w:val="000000" w:themeColor="text1"/>
          <w:lang w:val="es-ES"/>
        </w:rPr>
        <w:t xml:space="preserve"> </w:t>
      </w:r>
      <w:r w:rsidR="00124AC0" w:rsidRPr="00CD089C">
        <w:rPr>
          <w:rFonts w:ascii="Montserrat" w:hAnsi="Montserrat" w:cs="Arial"/>
          <w:i/>
          <w:color w:val="000000" w:themeColor="text1"/>
          <w:lang w:val="es-ES"/>
        </w:rPr>
        <w:t>“</w:t>
      </w:r>
      <w:r w:rsidR="00A6048B" w:rsidRPr="00CD089C">
        <w:rPr>
          <w:rFonts w:ascii="Montserrat" w:hAnsi="Montserrat" w:cs="Arial"/>
          <w:i/>
          <w:color w:val="000000" w:themeColor="text1"/>
          <w:lang w:val="es-ES"/>
        </w:rPr>
        <w:t>NORMAS OFICIALES E ISO QUE DEBEN CONSIDERAR A CUMPLIR LOS LICITANTES, PARA LA PRESTACIÓN DEL SERVICIO</w:t>
      </w:r>
      <w:r w:rsidR="00124AC0" w:rsidRPr="00CD089C">
        <w:rPr>
          <w:rFonts w:ascii="Montserrat" w:hAnsi="Montserrat" w:cs="Arial"/>
          <w:i/>
          <w:color w:val="000000" w:themeColor="text1"/>
          <w:lang w:val="es-ES"/>
        </w:rPr>
        <w:t>”</w:t>
      </w:r>
      <w:r w:rsidR="00A6048B" w:rsidRPr="00CD089C">
        <w:rPr>
          <w:rFonts w:ascii="Montserrat" w:hAnsi="Montserrat" w:cs="Arial"/>
          <w:i/>
          <w:color w:val="000000" w:themeColor="text1"/>
          <w:lang w:val="es-ES"/>
        </w:rPr>
        <w:t xml:space="preserve">, </w:t>
      </w:r>
      <w:r w:rsidR="00A6048B" w:rsidRPr="00CD089C">
        <w:rPr>
          <w:rFonts w:ascii="Montserrat" w:hAnsi="Montserrat" w:cs="Arial"/>
          <w:color w:val="000000" w:themeColor="text1"/>
          <w:lang w:val="es-ES"/>
        </w:rPr>
        <w:t>el</w:t>
      </w:r>
      <w:r w:rsidR="00063979" w:rsidRPr="00CD089C">
        <w:rPr>
          <w:rFonts w:ascii="Montserrat" w:hAnsi="Montserrat" w:cs="Arial"/>
          <w:color w:val="000000" w:themeColor="text1"/>
          <w:lang w:val="es-ES"/>
        </w:rPr>
        <w:t xml:space="preserve"> cual forma</w:t>
      </w:r>
      <w:r w:rsidR="00E546B2" w:rsidRPr="00CD089C">
        <w:rPr>
          <w:rFonts w:ascii="Montserrat" w:hAnsi="Montserrat" w:cs="Arial"/>
          <w:color w:val="000000" w:themeColor="text1"/>
          <w:lang w:val="es-ES"/>
        </w:rPr>
        <w:t xml:space="preserve"> parte</w:t>
      </w:r>
      <w:r w:rsidR="00063979" w:rsidRPr="00CD089C">
        <w:rPr>
          <w:rFonts w:ascii="Montserrat" w:hAnsi="Montserrat" w:cs="Arial"/>
          <w:color w:val="000000" w:themeColor="text1"/>
          <w:lang w:val="es-ES"/>
        </w:rPr>
        <w:t xml:space="preserve"> </w:t>
      </w:r>
      <w:r w:rsidR="00EF7551" w:rsidRPr="00CD089C">
        <w:rPr>
          <w:rFonts w:ascii="Montserrat" w:hAnsi="Montserrat" w:cs="Arial"/>
          <w:color w:val="000000" w:themeColor="text1"/>
          <w:lang w:val="es-ES"/>
        </w:rPr>
        <w:t xml:space="preserve">integrante </w:t>
      </w:r>
      <w:r w:rsidR="00063979" w:rsidRPr="00CD089C">
        <w:rPr>
          <w:rFonts w:ascii="Montserrat" w:hAnsi="Montserrat" w:cs="Arial"/>
          <w:color w:val="000000" w:themeColor="text1"/>
          <w:lang w:val="es-ES"/>
        </w:rPr>
        <w:t xml:space="preserve">de la presente </w:t>
      </w:r>
      <w:r w:rsidR="004E382F" w:rsidRPr="00CD089C">
        <w:rPr>
          <w:rFonts w:ascii="Montserrat" w:hAnsi="Montserrat" w:cs="Arial"/>
          <w:color w:val="000000" w:themeColor="text1"/>
          <w:lang w:val="es-ES"/>
        </w:rPr>
        <w:t>Convocatoria</w:t>
      </w:r>
      <w:r w:rsidR="00063979" w:rsidRPr="00CD089C">
        <w:rPr>
          <w:rFonts w:ascii="Montserrat" w:hAnsi="Montserrat" w:cs="Arial"/>
          <w:color w:val="000000" w:themeColor="text1"/>
          <w:lang w:val="es-ES"/>
        </w:rPr>
        <w:t>.</w:t>
      </w:r>
    </w:p>
    <w:bookmarkEnd w:id="108"/>
    <w:p w14:paraId="3BD03B9F" w14:textId="77777777" w:rsidR="009A3142" w:rsidRPr="00CD089C" w:rsidRDefault="009A3142" w:rsidP="00BD54BC">
      <w:pPr>
        <w:ind w:right="49"/>
        <w:jc w:val="both"/>
        <w:rPr>
          <w:rFonts w:ascii="Montserrat" w:hAnsi="Montserrat" w:cs="Arial"/>
          <w:b/>
          <w:noProof w:val="0"/>
          <w:lang w:val="es-ES_tradnl"/>
        </w:rPr>
      </w:pPr>
    </w:p>
    <w:p w14:paraId="1C8EBB85" w14:textId="2C72F47B" w:rsidR="00830F2B" w:rsidRPr="00CD089C" w:rsidRDefault="007E471C" w:rsidP="00BD54BC">
      <w:pPr>
        <w:pStyle w:val="Ttulo3"/>
        <w:numPr>
          <w:ilvl w:val="0"/>
          <w:numId w:val="0"/>
        </w:numPr>
        <w:spacing w:before="0" w:after="0"/>
        <w:ind w:left="360" w:right="49"/>
        <w:jc w:val="both"/>
        <w:rPr>
          <w:rFonts w:ascii="Montserrat" w:hAnsi="Montserrat" w:cs="Arial"/>
          <w:b w:val="0"/>
          <w:sz w:val="22"/>
          <w:szCs w:val="22"/>
          <w:lang w:val="es-ES"/>
        </w:rPr>
      </w:pPr>
      <w:bookmarkStart w:id="111" w:name="_Toc527036177"/>
      <w:bookmarkStart w:id="112" w:name="_Toc22644734"/>
      <w:r w:rsidRPr="00CD089C">
        <w:rPr>
          <w:rFonts w:ascii="Montserrat" w:hAnsi="Montserrat" w:cs="Arial"/>
          <w:sz w:val="22"/>
          <w:szCs w:val="22"/>
          <w:lang w:val="es-ES"/>
        </w:rPr>
        <w:t xml:space="preserve">4.2.4. </w:t>
      </w:r>
      <w:r w:rsidR="009A3142" w:rsidRPr="00CD089C">
        <w:rPr>
          <w:rFonts w:ascii="Montserrat" w:hAnsi="Montserrat" w:cs="Arial"/>
          <w:sz w:val="22"/>
          <w:szCs w:val="22"/>
          <w:lang w:val="es-ES"/>
        </w:rPr>
        <w:t>Registro Sanitario</w:t>
      </w:r>
      <w:r w:rsidR="003A3869" w:rsidRPr="00CD089C">
        <w:rPr>
          <w:rFonts w:ascii="Montserrat" w:hAnsi="Montserrat" w:cs="Arial"/>
          <w:sz w:val="22"/>
          <w:szCs w:val="22"/>
          <w:lang w:val="es-ES"/>
        </w:rPr>
        <w:t xml:space="preserve">, </w:t>
      </w:r>
      <w:r w:rsidR="00CC32D8" w:rsidRPr="00CD089C">
        <w:rPr>
          <w:rFonts w:ascii="Montserrat" w:hAnsi="Montserrat" w:cs="Arial"/>
          <w:sz w:val="22"/>
          <w:szCs w:val="22"/>
        </w:rPr>
        <w:t>Certificados de calidad ISO-9001:2015 o ISO-13485:2016 o FDA o CE</w:t>
      </w:r>
      <w:r w:rsidR="003A3869" w:rsidRPr="00CD089C">
        <w:rPr>
          <w:rFonts w:ascii="Montserrat" w:hAnsi="Montserrat" w:cs="Arial"/>
          <w:sz w:val="22"/>
          <w:szCs w:val="22"/>
          <w:lang w:val="es-ES"/>
        </w:rPr>
        <w:t>, Cartas Compromiso</w:t>
      </w:r>
      <w:bookmarkEnd w:id="111"/>
      <w:r w:rsidR="00124AC0" w:rsidRPr="00CD089C">
        <w:rPr>
          <w:rFonts w:ascii="Montserrat" w:hAnsi="Montserrat" w:cs="Arial"/>
          <w:sz w:val="22"/>
          <w:szCs w:val="22"/>
          <w:lang w:val="es-ES"/>
        </w:rPr>
        <w:t xml:space="preserve"> contenido en los</w:t>
      </w:r>
      <w:r w:rsidR="00EA6ACD" w:rsidRPr="00CD089C">
        <w:rPr>
          <w:rFonts w:ascii="Montserrat" w:hAnsi="Montserrat" w:cs="Arial"/>
          <w:sz w:val="22"/>
          <w:szCs w:val="22"/>
          <w:lang w:val="es-ES"/>
        </w:rPr>
        <w:t xml:space="preserve"> “</w:t>
      </w:r>
      <w:r w:rsidR="00984A33" w:rsidRPr="00CD089C">
        <w:rPr>
          <w:rFonts w:ascii="Montserrat" w:hAnsi="Montserrat" w:cs="Arial"/>
          <w:sz w:val="22"/>
          <w:szCs w:val="22"/>
          <w:lang w:val="es-ES"/>
        </w:rPr>
        <w:t>Términos y Condiciones</w:t>
      </w:r>
      <w:r w:rsidR="00EA6ACD" w:rsidRPr="00CD089C">
        <w:rPr>
          <w:rFonts w:ascii="Montserrat" w:hAnsi="Montserrat" w:cs="Arial"/>
          <w:sz w:val="22"/>
          <w:szCs w:val="22"/>
          <w:lang w:val="es-ES"/>
        </w:rPr>
        <w:t>”.</w:t>
      </w:r>
      <w:bookmarkEnd w:id="112"/>
    </w:p>
    <w:p w14:paraId="2ABCAF37" w14:textId="77777777" w:rsidR="009A3142" w:rsidRPr="00CD089C" w:rsidRDefault="009A3142" w:rsidP="00BD54BC">
      <w:pPr>
        <w:suppressAutoHyphens/>
        <w:ind w:right="49"/>
        <w:jc w:val="both"/>
        <w:rPr>
          <w:rFonts w:ascii="Montserrat" w:eastAsia="Times New Roman" w:hAnsi="Montserrat" w:cs="Arial"/>
          <w:lang w:val="es-ES" w:eastAsia="ar-SA"/>
        </w:rPr>
      </w:pPr>
    </w:p>
    <w:p w14:paraId="7CE90ADE" w14:textId="3C5A4301" w:rsidR="00F53F85" w:rsidRPr="00CD089C" w:rsidRDefault="009A3142" w:rsidP="00BD54BC">
      <w:pPr>
        <w:suppressAutoHyphens/>
        <w:ind w:left="360" w:right="49"/>
        <w:jc w:val="both"/>
        <w:rPr>
          <w:rFonts w:ascii="Montserrat" w:hAnsi="Montserrat" w:cs="Arial"/>
          <w:color w:val="000000" w:themeColor="text1"/>
          <w:lang w:val="es-ES"/>
        </w:rPr>
      </w:pPr>
      <w:r w:rsidRPr="00CD089C">
        <w:rPr>
          <w:rFonts w:ascii="Montserrat" w:hAnsi="Montserrat" w:cs="Arial"/>
          <w:color w:val="000000" w:themeColor="text1"/>
          <w:lang w:val="es-ES"/>
        </w:rPr>
        <w:t xml:space="preserve">Los licitantes deberán integrar a su propuesta </w:t>
      </w:r>
      <w:r w:rsidR="003A3869" w:rsidRPr="00CD089C">
        <w:rPr>
          <w:rFonts w:ascii="Montserrat" w:hAnsi="Montserrat" w:cs="Arial"/>
          <w:color w:val="000000" w:themeColor="text1"/>
          <w:lang w:val="es-ES"/>
        </w:rPr>
        <w:t>c</w:t>
      </w:r>
      <w:r w:rsidR="00EA6ACD" w:rsidRPr="00CD089C">
        <w:rPr>
          <w:rFonts w:ascii="Montserrat" w:hAnsi="Montserrat" w:cs="Arial"/>
          <w:color w:val="000000" w:themeColor="text1"/>
          <w:lang w:val="es-ES"/>
        </w:rPr>
        <w:t xml:space="preserve">opia simple de la documentación solicitada en el </w:t>
      </w:r>
      <w:r w:rsidR="00100DBF" w:rsidRPr="00CD089C">
        <w:rPr>
          <w:rFonts w:ascii="Montserrat" w:hAnsi="Montserrat" w:cs="Arial"/>
          <w:color w:val="000000" w:themeColor="text1"/>
          <w:lang w:val="es-ES"/>
        </w:rPr>
        <w:t>“</w:t>
      </w:r>
      <w:r w:rsidR="00984A33" w:rsidRPr="00CD089C">
        <w:rPr>
          <w:rFonts w:ascii="Montserrat" w:hAnsi="Montserrat" w:cs="Arial"/>
          <w:color w:val="000000" w:themeColor="text1"/>
          <w:lang w:val="es-ES"/>
        </w:rPr>
        <w:t>Anexo Técnico</w:t>
      </w:r>
      <w:r w:rsidR="00100DBF" w:rsidRPr="00CD089C">
        <w:rPr>
          <w:rFonts w:ascii="Montserrat" w:hAnsi="Montserrat" w:cs="Arial"/>
          <w:color w:val="000000" w:themeColor="text1"/>
          <w:lang w:val="es-ES"/>
        </w:rPr>
        <w:t>”</w:t>
      </w:r>
      <w:r w:rsidR="00EA6ACD" w:rsidRPr="00CD089C">
        <w:rPr>
          <w:rFonts w:ascii="Montserrat" w:hAnsi="Montserrat" w:cs="Arial"/>
          <w:color w:val="000000" w:themeColor="text1"/>
          <w:lang w:val="es-ES"/>
        </w:rPr>
        <w:t xml:space="preserve">, numeral 1.2 </w:t>
      </w:r>
      <w:r w:rsidR="00A86D2C" w:rsidRPr="00CD089C">
        <w:rPr>
          <w:rFonts w:ascii="Montserrat" w:hAnsi="Montserrat" w:cs="Arial"/>
          <w:i/>
          <w:color w:val="000000" w:themeColor="text1"/>
          <w:lang w:val="es-ES"/>
        </w:rPr>
        <w:t>“</w:t>
      </w:r>
      <w:r w:rsidR="00EA6ACD" w:rsidRPr="00CD089C">
        <w:rPr>
          <w:rFonts w:ascii="Montserrat" w:hAnsi="Montserrat" w:cs="Arial"/>
          <w:i/>
          <w:color w:val="000000" w:themeColor="text1"/>
          <w:lang w:val="es-ES"/>
        </w:rPr>
        <w:t>DOCUMENTACIÓN REQUERIDA DEL EQUIPO MÉDICO</w:t>
      </w:r>
      <w:r w:rsidR="00A86D2C" w:rsidRPr="00CD089C">
        <w:rPr>
          <w:rFonts w:ascii="Montserrat" w:hAnsi="Montserrat" w:cs="Arial"/>
          <w:i/>
          <w:color w:val="000000" w:themeColor="text1"/>
          <w:lang w:val="es-ES"/>
        </w:rPr>
        <w:t>”</w:t>
      </w:r>
      <w:r w:rsidR="00EA6ACD" w:rsidRPr="00CD089C">
        <w:rPr>
          <w:rFonts w:ascii="Montserrat" w:hAnsi="Montserrat" w:cs="Arial"/>
          <w:color w:val="000000" w:themeColor="text1"/>
          <w:lang w:val="es-ES"/>
        </w:rPr>
        <w:t xml:space="preserve">, </w:t>
      </w:r>
      <w:r w:rsidR="00EA6ACD" w:rsidRPr="00CD089C">
        <w:rPr>
          <w:rFonts w:ascii="Montserrat" w:hAnsi="Montserrat" w:cs="Arial"/>
          <w:color w:val="000000" w:themeColor="text1"/>
          <w:lang w:val="es-ES"/>
        </w:rPr>
        <w:tab/>
        <w:t xml:space="preserve">en vinculación con los Anexos T23.1, T23.2 y T23.3. </w:t>
      </w:r>
    </w:p>
    <w:p w14:paraId="2F70F0B2" w14:textId="77777777" w:rsidR="009A3142" w:rsidRPr="00CD089C" w:rsidRDefault="009A3142" w:rsidP="00BD54BC">
      <w:pPr>
        <w:tabs>
          <w:tab w:val="left" w:pos="965"/>
        </w:tabs>
        <w:suppressAutoHyphens/>
        <w:autoSpaceDE w:val="0"/>
        <w:ind w:right="49"/>
        <w:jc w:val="both"/>
        <w:rPr>
          <w:rFonts w:ascii="Montserrat" w:eastAsia="Times New Roman" w:hAnsi="Montserrat" w:cs="Arial"/>
          <w:b/>
          <w:bCs/>
          <w:strike/>
          <w:lang w:val="es-ES_tradnl" w:eastAsia="ar-SA"/>
        </w:rPr>
      </w:pPr>
      <w:bookmarkStart w:id="113" w:name="_LICENCIAS,_AUTORIZACIONES_Y"/>
      <w:bookmarkStart w:id="114" w:name="_Toc442265827"/>
      <w:bookmarkEnd w:id="113"/>
    </w:p>
    <w:p w14:paraId="1ACEAEB7" w14:textId="77777777" w:rsidR="005418E0" w:rsidRPr="00CD089C" w:rsidRDefault="005418E0" w:rsidP="00BD54BC">
      <w:pPr>
        <w:pStyle w:val="Ttulo3"/>
        <w:numPr>
          <w:ilvl w:val="0"/>
          <w:numId w:val="0"/>
        </w:numPr>
        <w:spacing w:before="0" w:after="0"/>
        <w:ind w:left="360" w:right="49"/>
        <w:jc w:val="both"/>
        <w:rPr>
          <w:rFonts w:ascii="Montserrat" w:hAnsi="Montserrat" w:cs="Arial"/>
          <w:sz w:val="22"/>
          <w:szCs w:val="22"/>
          <w:lang w:val="es-ES"/>
        </w:rPr>
      </w:pPr>
      <w:bookmarkStart w:id="115" w:name="_Toc22644735"/>
      <w:r w:rsidRPr="00CD089C">
        <w:rPr>
          <w:rFonts w:ascii="Montserrat" w:hAnsi="Montserrat" w:cs="Arial"/>
          <w:sz w:val="22"/>
          <w:szCs w:val="22"/>
          <w:lang w:val="es-ES"/>
        </w:rPr>
        <w:t>4.2.5. Presentación propuesta documental.</w:t>
      </w:r>
      <w:bookmarkEnd w:id="115"/>
    </w:p>
    <w:p w14:paraId="061151FD" w14:textId="77777777" w:rsidR="005418E0" w:rsidRPr="00CD089C" w:rsidRDefault="005418E0" w:rsidP="00BD54BC">
      <w:pPr>
        <w:suppressAutoHyphens/>
        <w:ind w:right="49"/>
        <w:jc w:val="both"/>
        <w:rPr>
          <w:rFonts w:ascii="Montserrat" w:eastAsia="Times New Roman" w:hAnsi="Montserrat" w:cs="Arial"/>
          <w:lang w:val="es-ES" w:eastAsia="ar-SA"/>
        </w:rPr>
      </w:pPr>
    </w:p>
    <w:p w14:paraId="61831087" w14:textId="77777777" w:rsidR="005418E0" w:rsidRPr="00CD089C" w:rsidRDefault="005418E0" w:rsidP="00BD54BC">
      <w:pPr>
        <w:suppressAutoHyphens/>
        <w:ind w:left="360" w:right="49"/>
        <w:jc w:val="both"/>
        <w:rPr>
          <w:rFonts w:ascii="Montserrat" w:hAnsi="Montserrat" w:cs="Arial"/>
          <w:color w:val="000000" w:themeColor="text1"/>
          <w:lang w:val="es-ES"/>
        </w:rPr>
      </w:pPr>
      <w:r w:rsidRPr="00CD089C">
        <w:rPr>
          <w:rFonts w:ascii="Montserrat" w:hAnsi="Montserrat" w:cs="Arial"/>
          <w:color w:val="000000" w:themeColor="text1"/>
          <w:lang w:val="es-ES"/>
        </w:rPr>
        <w:t>Los licitantes deberán integrar a su propuesta los Anexos T24</w:t>
      </w:r>
      <w:r w:rsidR="00FD44CA" w:rsidRPr="00CD089C">
        <w:rPr>
          <w:rFonts w:ascii="Montserrat" w:hAnsi="Montserrat" w:cs="Arial"/>
          <w:color w:val="000000" w:themeColor="text1"/>
          <w:lang w:val="es-ES"/>
        </w:rPr>
        <w:t xml:space="preserve">.1, T24.2 y T24.3, así como </w:t>
      </w:r>
      <w:r w:rsidRPr="00CD089C">
        <w:rPr>
          <w:rFonts w:ascii="Montserrat" w:hAnsi="Montserrat" w:cs="Arial"/>
          <w:color w:val="000000" w:themeColor="text1"/>
          <w:lang w:val="es-ES"/>
        </w:rPr>
        <w:t>la documentación</w:t>
      </w:r>
      <w:r w:rsidR="00FD44CA" w:rsidRPr="00CD089C">
        <w:rPr>
          <w:rFonts w:ascii="Montserrat" w:hAnsi="Montserrat" w:cs="Arial"/>
          <w:color w:val="000000" w:themeColor="text1"/>
          <w:lang w:val="es-ES"/>
        </w:rPr>
        <w:t xml:space="preserve"> referida en los mismos.</w:t>
      </w:r>
    </w:p>
    <w:p w14:paraId="71ED543C" w14:textId="77777777" w:rsidR="00037433" w:rsidRPr="00CD089C" w:rsidRDefault="00037433" w:rsidP="00BD54BC">
      <w:pPr>
        <w:tabs>
          <w:tab w:val="left" w:pos="11374"/>
          <w:tab w:val="left" w:pos="11404"/>
          <w:tab w:val="left" w:pos="11614"/>
          <w:tab w:val="left" w:pos="13174"/>
        </w:tabs>
        <w:suppressAutoHyphens/>
        <w:ind w:left="360" w:right="49"/>
        <w:jc w:val="both"/>
        <w:rPr>
          <w:rFonts w:ascii="Montserrat" w:hAnsi="Montserrat" w:cs="Arial"/>
          <w:b/>
          <w:bCs/>
          <w:i/>
          <w:u w:val="single"/>
        </w:rPr>
      </w:pPr>
    </w:p>
    <w:p w14:paraId="17C5675B" w14:textId="0952F1E1" w:rsidR="00100DBF" w:rsidRPr="00CD089C" w:rsidRDefault="003A5E8C" w:rsidP="00BD54BC">
      <w:pPr>
        <w:pStyle w:val="Ttulo3"/>
        <w:numPr>
          <w:ilvl w:val="0"/>
          <w:numId w:val="0"/>
        </w:numPr>
        <w:spacing w:before="0" w:after="0"/>
        <w:ind w:left="360" w:right="49"/>
        <w:jc w:val="both"/>
        <w:rPr>
          <w:rFonts w:ascii="Montserrat" w:hAnsi="Montserrat" w:cs="Arial"/>
          <w:sz w:val="22"/>
          <w:szCs w:val="22"/>
          <w:lang w:val="es-ES"/>
        </w:rPr>
      </w:pPr>
      <w:bookmarkStart w:id="116" w:name="_Toc22644736"/>
      <w:r w:rsidRPr="00CD089C">
        <w:rPr>
          <w:rFonts w:ascii="Montserrat" w:hAnsi="Montserrat" w:cs="Arial"/>
          <w:sz w:val="22"/>
          <w:szCs w:val="22"/>
          <w:lang w:val="es-ES"/>
        </w:rPr>
        <w:t>4.2.</w:t>
      </w:r>
      <w:r w:rsidR="00776C38" w:rsidRPr="00CD089C">
        <w:rPr>
          <w:rFonts w:ascii="Montserrat" w:hAnsi="Montserrat" w:cs="Arial"/>
          <w:sz w:val="22"/>
          <w:szCs w:val="22"/>
          <w:lang w:val="es-ES"/>
        </w:rPr>
        <w:t>6</w:t>
      </w:r>
      <w:r w:rsidR="00120F59" w:rsidRPr="00CD089C">
        <w:rPr>
          <w:rFonts w:ascii="Montserrat" w:hAnsi="Montserrat" w:cs="Arial"/>
          <w:sz w:val="22"/>
          <w:szCs w:val="22"/>
          <w:lang w:val="es-ES"/>
        </w:rPr>
        <w:t>.</w:t>
      </w:r>
      <w:r w:rsidRPr="00CD089C">
        <w:rPr>
          <w:rFonts w:ascii="Montserrat" w:hAnsi="Montserrat" w:cs="Arial"/>
          <w:sz w:val="22"/>
          <w:szCs w:val="22"/>
          <w:lang w:val="es-ES"/>
        </w:rPr>
        <w:t xml:space="preserve"> </w:t>
      </w:r>
      <w:r w:rsidR="00100DBF" w:rsidRPr="00CD089C">
        <w:rPr>
          <w:rFonts w:ascii="Montserrat" w:hAnsi="Montserrat" w:cs="Arial"/>
          <w:sz w:val="22"/>
          <w:szCs w:val="22"/>
          <w:lang w:val="es-ES"/>
        </w:rPr>
        <w:t>Presentaci</w:t>
      </w:r>
      <w:r w:rsidR="00F01817" w:rsidRPr="00CD089C">
        <w:rPr>
          <w:rFonts w:ascii="Montserrat" w:hAnsi="Montserrat" w:cs="Arial"/>
          <w:sz w:val="22"/>
          <w:szCs w:val="22"/>
          <w:lang w:val="es-ES"/>
        </w:rPr>
        <w:t xml:space="preserve">ón </w:t>
      </w:r>
      <w:r w:rsidR="00100DBF" w:rsidRPr="00CD089C">
        <w:rPr>
          <w:rFonts w:ascii="Montserrat" w:hAnsi="Montserrat" w:cs="Arial"/>
          <w:sz w:val="22"/>
          <w:szCs w:val="22"/>
          <w:lang w:val="es-ES"/>
        </w:rPr>
        <w:t>Anexo Técnico.</w:t>
      </w:r>
      <w:bookmarkEnd w:id="116"/>
    </w:p>
    <w:p w14:paraId="009F14CB" w14:textId="77777777" w:rsidR="00037433" w:rsidRPr="00CD089C" w:rsidRDefault="00037433" w:rsidP="00BD54BC">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p>
    <w:p w14:paraId="6275E363" w14:textId="06C4192D" w:rsidR="003A5E8C" w:rsidRPr="00CD089C" w:rsidRDefault="003A5E8C" w:rsidP="00BD54BC">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r w:rsidRPr="00CD089C">
        <w:rPr>
          <w:rFonts w:ascii="Montserrat" w:hAnsi="Montserrat" w:cs="Arial"/>
          <w:color w:val="000000" w:themeColor="text1"/>
          <w:lang w:val="es-ES"/>
        </w:rPr>
        <w:t>E</w:t>
      </w:r>
      <w:r w:rsidR="00100DBF" w:rsidRPr="00CD089C">
        <w:rPr>
          <w:rFonts w:ascii="Montserrat" w:hAnsi="Montserrat" w:cs="Arial"/>
          <w:color w:val="000000" w:themeColor="text1"/>
          <w:lang w:val="es-ES"/>
        </w:rPr>
        <w:t>l licitante deberá presentar el Anexo Técnico</w:t>
      </w:r>
      <w:r w:rsidRPr="00CD089C">
        <w:rPr>
          <w:rFonts w:ascii="Montserrat" w:hAnsi="Montserrat" w:cs="Arial"/>
          <w:color w:val="000000" w:themeColor="text1"/>
          <w:lang w:val="es-ES"/>
        </w:rPr>
        <w:t>, mediante su transcripción en papel membretado de la empresa y firmado por su representante legal, para su presentación como parte de su propuesta técnica</w:t>
      </w:r>
      <w:r w:rsidR="00100DBF" w:rsidRPr="00CD089C">
        <w:rPr>
          <w:rFonts w:ascii="Montserrat" w:hAnsi="Montserrat" w:cs="Arial"/>
          <w:color w:val="000000" w:themeColor="text1"/>
          <w:lang w:val="es-ES"/>
        </w:rPr>
        <w:t>.</w:t>
      </w:r>
    </w:p>
    <w:p w14:paraId="3DC7D4D0" w14:textId="77777777" w:rsidR="00B91DB2" w:rsidRPr="00CD089C" w:rsidRDefault="00B91DB2" w:rsidP="00BD54BC">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p>
    <w:p w14:paraId="57BE17CF" w14:textId="2791881B" w:rsidR="007B6C01" w:rsidRPr="00CD089C" w:rsidRDefault="00D9291F" w:rsidP="00BD54BC">
      <w:pPr>
        <w:pStyle w:val="Ttulo3"/>
        <w:numPr>
          <w:ilvl w:val="0"/>
          <w:numId w:val="0"/>
        </w:numPr>
        <w:spacing w:before="0" w:after="0"/>
        <w:ind w:left="360" w:right="49"/>
        <w:jc w:val="both"/>
        <w:rPr>
          <w:rFonts w:ascii="Montserrat" w:hAnsi="Montserrat" w:cs="Arial"/>
          <w:sz w:val="22"/>
          <w:szCs w:val="22"/>
          <w:lang w:val="es-ES_tradnl"/>
        </w:rPr>
      </w:pPr>
      <w:bookmarkStart w:id="117" w:name="_Toc22644737"/>
      <w:bookmarkEnd w:id="114"/>
      <w:r w:rsidRPr="00CD089C">
        <w:rPr>
          <w:rFonts w:ascii="Montserrat" w:hAnsi="Montserrat" w:cs="Arial"/>
          <w:sz w:val="22"/>
          <w:szCs w:val="22"/>
          <w:lang w:val="es-ES_tradnl"/>
        </w:rPr>
        <w:t>4.2.7.</w:t>
      </w:r>
      <w:r w:rsidR="007B6C01" w:rsidRPr="00CD089C">
        <w:rPr>
          <w:rFonts w:ascii="Montserrat" w:hAnsi="Montserrat" w:cs="Arial"/>
          <w:sz w:val="22"/>
          <w:szCs w:val="22"/>
          <w:lang w:val="es-ES_tradnl"/>
        </w:rPr>
        <w:t>Origen de los Bienes.</w:t>
      </w:r>
      <w:bookmarkEnd w:id="117"/>
    </w:p>
    <w:p w14:paraId="34E4AD7B" w14:textId="77777777" w:rsidR="00B91DB2" w:rsidRPr="00CD089C" w:rsidRDefault="00B91DB2" w:rsidP="00BD54BC">
      <w:pPr>
        <w:rPr>
          <w:rFonts w:ascii="Montserrat" w:hAnsi="Montserrat"/>
          <w:lang w:val="es-ES_tradnl" w:eastAsia="ar-SA"/>
        </w:rPr>
      </w:pPr>
    </w:p>
    <w:p w14:paraId="4F7E5EF5" w14:textId="4902CCF4" w:rsidR="002E48AF" w:rsidRPr="00CD089C" w:rsidRDefault="002E48AF" w:rsidP="00BD54BC">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r w:rsidRPr="00CD089C">
        <w:rPr>
          <w:rFonts w:ascii="Montserrat" w:hAnsi="Montserrat" w:cs="Arial"/>
          <w:color w:val="000000" w:themeColor="text1"/>
          <w:lang w:val="es-ES"/>
        </w:rPr>
        <w:t xml:space="preserve">Escrito bajo protesta de decir verdad, en el que el representante legal del licitante manifieste que los bienes que oferta para la partida respectiva y que entregarán, serán producidos en los Estados Unidos Mexicanos, y además contendrán como mínimo el porcentaje de contenido nacional requerido y, que tienen conocimiento de lo establecido en el segundo párrafo del </w:t>
      </w:r>
      <w:r w:rsidR="004E382F" w:rsidRPr="00CD089C">
        <w:rPr>
          <w:rFonts w:ascii="Montserrat" w:hAnsi="Montserrat" w:cs="Arial"/>
          <w:color w:val="000000" w:themeColor="text1"/>
          <w:lang w:val="es-ES"/>
        </w:rPr>
        <w:t>Artículo</w:t>
      </w:r>
      <w:r w:rsidRPr="00CD089C">
        <w:rPr>
          <w:rFonts w:ascii="Montserrat" w:hAnsi="Montserrat" w:cs="Arial"/>
          <w:color w:val="000000" w:themeColor="text1"/>
          <w:lang w:val="es-ES"/>
        </w:rPr>
        <w:t xml:space="preserve"> 57 de la Ley de Adquisiciones, en el sentido de que, en caso de ser requeridos, exhibirán la información documental y/o permitirán la inspección física de la planta industrial en la que se producen los bienes ofertados y adjudicados, a fin de que la Secretaría de Economía verifique el cumplimiento de los requisitos sobre el cont</w:t>
      </w:r>
      <w:r w:rsidR="00BA1623" w:rsidRPr="00CD089C">
        <w:rPr>
          <w:rFonts w:ascii="Montserrat" w:hAnsi="Montserrat" w:cs="Arial"/>
          <w:color w:val="000000" w:themeColor="text1"/>
          <w:lang w:val="es-ES"/>
        </w:rPr>
        <w:t>enido nacional de dichos bienes.</w:t>
      </w:r>
    </w:p>
    <w:p w14:paraId="6B520F79" w14:textId="77777777" w:rsidR="00B91DB2" w:rsidRPr="00CD089C" w:rsidRDefault="00B91DB2" w:rsidP="00BD54BC">
      <w:pPr>
        <w:tabs>
          <w:tab w:val="left" w:pos="11374"/>
          <w:tab w:val="left" w:pos="11404"/>
          <w:tab w:val="left" w:pos="11614"/>
          <w:tab w:val="left" w:pos="13174"/>
        </w:tabs>
        <w:suppressAutoHyphens/>
        <w:ind w:right="49"/>
        <w:jc w:val="both"/>
        <w:rPr>
          <w:rFonts w:ascii="Montserrat" w:hAnsi="Montserrat" w:cs="Arial"/>
          <w:color w:val="000000" w:themeColor="text1"/>
          <w:lang w:val="es-ES"/>
        </w:rPr>
      </w:pPr>
    </w:p>
    <w:p w14:paraId="7184D1F9" w14:textId="293162F1" w:rsidR="007B6C01" w:rsidRPr="00CD089C" w:rsidRDefault="00D9291F" w:rsidP="00BD54BC">
      <w:pPr>
        <w:pStyle w:val="Ttulo3"/>
        <w:numPr>
          <w:ilvl w:val="0"/>
          <w:numId w:val="0"/>
        </w:numPr>
        <w:spacing w:before="0" w:after="0"/>
        <w:ind w:left="360" w:right="49"/>
        <w:jc w:val="both"/>
        <w:rPr>
          <w:rFonts w:ascii="Montserrat" w:hAnsi="Montserrat" w:cs="Arial"/>
          <w:i/>
          <w:sz w:val="22"/>
          <w:szCs w:val="22"/>
          <w:lang w:val="es-ES_tradnl"/>
        </w:rPr>
      </w:pPr>
      <w:bookmarkStart w:id="118" w:name="_Toc22644738"/>
      <w:r w:rsidRPr="00CD089C">
        <w:rPr>
          <w:rFonts w:ascii="Montserrat" w:hAnsi="Montserrat" w:cs="Arial"/>
          <w:sz w:val="22"/>
          <w:szCs w:val="22"/>
          <w:lang w:val="es-ES_tradnl"/>
        </w:rPr>
        <w:t>4.2.8.</w:t>
      </w:r>
      <w:r w:rsidR="007B6C01" w:rsidRPr="00CD089C">
        <w:rPr>
          <w:rFonts w:ascii="Montserrat" w:hAnsi="Montserrat" w:cs="Arial"/>
          <w:sz w:val="22"/>
          <w:szCs w:val="22"/>
          <w:lang w:val="es-ES_tradnl"/>
        </w:rPr>
        <w:t>Bienes de importación</w:t>
      </w:r>
      <w:r w:rsidR="007B6C01" w:rsidRPr="00CD089C">
        <w:rPr>
          <w:rFonts w:ascii="Montserrat" w:hAnsi="Montserrat" w:cs="Arial"/>
          <w:i/>
          <w:sz w:val="22"/>
          <w:szCs w:val="22"/>
          <w:lang w:val="es-ES_tradnl"/>
        </w:rPr>
        <w:t>.</w:t>
      </w:r>
      <w:bookmarkEnd w:id="118"/>
    </w:p>
    <w:p w14:paraId="02AE8093" w14:textId="77777777" w:rsidR="00B91DB2" w:rsidRPr="00CD089C" w:rsidRDefault="00B91DB2" w:rsidP="00BD54BC">
      <w:pPr>
        <w:rPr>
          <w:rFonts w:ascii="Montserrat" w:hAnsi="Montserrat"/>
          <w:lang w:val="es-ES_tradnl" w:eastAsia="ar-SA"/>
        </w:rPr>
      </w:pPr>
    </w:p>
    <w:p w14:paraId="2ADB92EB" w14:textId="1272512F" w:rsidR="002E48AF" w:rsidRPr="00CD089C" w:rsidRDefault="007B6C01" w:rsidP="00BD54BC">
      <w:pPr>
        <w:tabs>
          <w:tab w:val="left" w:pos="11374"/>
          <w:tab w:val="left" w:pos="11404"/>
          <w:tab w:val="left" w:pos="11614"/>
          <w:tab w:val="left" w:pos="13174"/>
        </w:tabs>
        <w:suppressAutoHyphens/>
        <w:ind w:left="360" w:right="49"/>
        <w:jc w:val="both"/>
        <w:rPr>
          <w:rFonts w:ascii="Montserrat" w:hAnsi="Montserrat" w:cs="Arial"/>
          <w:color w:val="000000" w:themeColor="text1"/>
          <w:lang w:val="es-ES"/>
        </w:rPr>
      </w:pPr>
      <w:r w:rsidRPr="00CD089C">
        <w:rPr>
          <w:rFonts w:ascii="Montserrat" w:hAnsi="Montserrat" w:cs="Arial"/>
          <w:color w:val="000000" w:themeColor="text1"/>
          <w:lang w:val="es-ES"/>
        </w:rPr>
        <w:t>E</w:t>
      </w:r>
      <w:r w:rsidR="002E48AF" w:rsidRPr="00CD089C">
        <w:rPr>
          <w:rFonts w:ascii="Montserrat" w:hAnsi="Montserrat" w:cs="Arial"/>
          <w:color w:val="000000" w:themeColor="text1"/>
          <w:lang w:val="es-ES"/>
        </w:rPr>
        <w:t>n caso de que oferten bienes de importación, el licitante a través de su representante legal, deberá presentar escrito bajo protesta de decir verdad, en el que manifieste que los bienes importados, son originarios de algún país que tiene suscrito con los Estados Unidos Mexicanos un Tratado de Libre Comercio con capítulo de compras del sector públi</w:t>
      </w:r>
      <w:r w:rsidR="00BA1623" w:rsidRPr="00CD089C">
        <w:rPr>
          <w:rFonts w:ascii="Montserrat" w:hAnsi="Montserrat" w:cs="Arial"/>
          <w:color w:val="000000" w:themeColor="text1"/>
          <w:lang w:val="es-ES"/>
        </w:rPr>
        <w:t>co.</w:t>
      </w:r>
    </w:p>
    <w:p w14:paraId="0EDC9B70" w14:textId="77777777" w:rsidR="007B6C01" w:rsidRPr="00CD089C" w:rsidRDefault="007B6C01" w:rsidP="00BD54BC">
      <w:pPr>
        <w:suppressAutoHyphens/>
        <w:autoSpaceDE w:val="0"/>
        <w:ind w:left="360" w:right="49"/>
        <w:jc w:val="both"/>
        <w:rPr>
          <w:rFonts w:ascii="Montserrat" w:eastAsia="Times New Roman" w:hAnsi="Montserrat" w:cs="Arial"/>
          <w:b/>
          <w:i/>
          <w:noProof w:val="0"/>
          <w:u w:val="single"/>
          <w:lang w:val="es-ES_tradnl" w:eastAsia="ar-SA"/>
        </w:rPr>
      </w:pPr>
    </w:p>
    <w:p w14:paraId="77F5B3BC" w14:textId="77777777" w:rsidR="00830F2B" w:rsidRPr="00CD089C" w:rsidRDefault="00822D4D" w:rsidP="00BD54BC">
      <w:pPr>
        <w:pStyle w:val="Ttulo2"/>
        <w:numPr>
          <w:ilvl w:val="1"/>
          <w:numId w:val="51"/>
        </w:numPr>
        <w:spacing w:before="0" w:after="0"/>
        <w:ind w:left="567" w:right="49" w:hanging="567"/>
        <w:rPr>
          <w:rFonts w:ascii="Montserrat" w:hAnsi="Montserrat" w:cs="Arial"/>
          <w:i w:val="0"/>
          <w:sz w:val="22"/>
          <w:szCs w:val="22"/>
          <w:lang w:val="es-ES_tradnl"/>
        </w:rPr>
      </w:pPr>
      <w:bookmarkStart w:id="119" w:name="_Toc22644739"/>
      <w:r w:rsidRPr="00CD089C">
        <w:rPr>
          <w:rFonts w:ascii="Montserrat" w:hAnsi="Montserrat" w:cs="Arial"/>
          <w:i w:val="0"/>
          <w:sz w:val="22"/>
          <w:szCs w:val="22"/>
          <w:lang w:val="es-ES_tradnl"/>
        </w:rPr>
        <w:t>Propuesta económica</w:t>
      </w:r>
      <w:bookmarkEnd w:id="119"/>
    </w:p>
    <w:p w14:paraId="27FD215E" w14:textId="77777777" w:rsidR="00184FF7" w:rsidRPr="00CD089C" w:rsidRDefault="00184FF7" w:rsidP="00BD54BC">
      <w:pPr>
        <w:ind w:right="49"/>
        <w:jc w:val="both"/>
        <w:rPr>
          <w:rFonts w:ascii="Montserrat" w:hAnsi="Montserrat" w:cs="Arial"/>
          <w:lang w:val="es-ES_tradnl"/>
        </w:rPr>
      </w:pPr>
    </w:p>
    <w:p w14:paraId="34F5E68B" w14:textId="2BB52889" w:rsidR="00830F2B" w:rsidRPr="00CD089C" w:rsidRDefault="00EA6ACD" w:rsidP="00BD54BC">
      <w:pPr>
        <w:tabs>
          <w:tab w:val="left" w:pos="3909"/>
        </w:tabs>
        <w:suppressAutoHyphens/>
        <w:ind w:right="49"/>
        <w:jc w:val="both"/>
        <w:rPr>
          <w:rFonts w:ascii="Montserrat" w:hAnsi="Montserrat" w:cs="Arial"/>
          <w:lang w:eastAsia="ar-SA"/>
        </w:rPr>
      </w:pPr>
      <w:bookmarkStart w:id="120" w:name="_Toc442265829"/>
      <w:r w:rsidRPr="00CD089C">
        <w:rPr>
          <w:rFonts w:ascii="Montserrat" w:hAnsi="Montserrat" w:cs="Arial"/>
          <w:lang w:eastAsia="ar-SA"/>
        </w:rPr>
        <w:t xml:space="preserve">El licitante deberá presentar su propuesta económica </w:t>
      </w:r>
      <w:r w:rsidR="0084422F" w:rsidRPr="00CD089C">
        <w:rPr>
          <w:rFonts w:ascii="Montserrat" w:hAnsi="Montserrat" w:cs="Arial"/>
          <w:lang w:val="es-ES_tradnl"/>
        </w:rPr>
        <w:t xml:space="preserve">debidamente requisitada con la información solicitada en el </w:t>
      </w:r>
      <w:r w:rsidRPr="00CD089C">
        <w:rPr>
          <w:rFonts w:ascii="Montserrat" w:hAnsi="Montserrat" w:cs="Arial"/>
          <w:b/>
          <w:lang w:val="es-ES_tradnl"/>
        </w:rPr>
        <w:t>Anexo X</w:t>
      </w:r>
      <w:r w:rsidR="0084422F" w:rsidRPr="00CD089C">
        <w:rPr>
          <w:rFonts w:ascii="Montserrat" w:hAnsi="Montserrat" w:cs="Arial"/>
          <w:lang w:val="es-ES_tradnl"/>
        </w:rPr>
        <w:t xml:space="preserve">, considerando el precio máximo de referencia establecido en el </w:t>
      </w:r>
      <w:r w:rsidRPr="00CD089C">
        <w:rPr>
          <w:rFonts w:ascii="Montserrat" w:hAnsi="Montserrat" w:cs="Arial"/>
          <w:b/>
          <w:lang w:val="es-ES_tradnl"/>
        </w:rPr>
        <w:t xml:space="preserve">Anexo I PMR </w:t>
      </w:r>
      <w:r w:rsidR="0084422F" w:rsidRPr="00CD089C">
        <w:rPr>
          <w:rFonts w:ascii="Montserrat" w:hAnsi="Montserrat" w:cs="Arial"/>
          <w:lang w:val="es-ES_tradnl"/>
        </w:rPr>
        <w:t xml:space="preserve">de la presente </w:t>
      </w:r>
      <w:r w:rsidR="004E382F" w:rsidRPr="00CD089C">
        <w:rPr>
          <w:rFonts w:ascii="Montserrat" w:hAnsi="Montserrat" w:cs="Arial"/>
          <w:lang w:val="es-ES_tradnl"/>
        </w:rPr>
        <w:t>Convocatoria</w:t>
      </w:r>
      <w:r w:rsidR="0084422F" w:rsidRPr="00CD089C">
        <w:rPr>
          <w:rFonts w:ascii="Montserrat" w:hAnsi="Montserrat" w:cs="Arial"/>
          <w:lang w:val="es-ES_tradnl"/>
        </w:rPr>
        <w:t xml:space="preserve">, </w:t>
      </w:r>
      <w:r w:rsidRPr="00CD089C">
        <w:rPr>
          <w:rFonts w:ascii="Montserrat" w:hAnsi="Montserrat" w:cs="Arial"/>
          <w:color w:val="000000" w:themeColor="text1"/>
          <w:lang w:eastAsia="es-ES"/>
        </w:rPr>
        <w:t xml:space="preserve">en caso de no usar el </w:t>
      </w:r>
      <w:r w:rsidRPr="00CD089C">
        <w:rPr>
          <w:rFonts w:ascii="Montserrat" w:hAnsi="Montserrat" w:cs="Arial"/>
          <w:b/>
          <w:color w:val="000000" w:themeColor="text1"/>
          <w:lang w:eastAsia="es-ES"/>
        </w:rPr>
        <w:t>Anexo X</w:t>
      </w:r>
      <w:r w:rsidRPr="00CD089C">
        <w:rPr>
          <w:rFonts w:ascii="Montserrat" w:hAnsi="Montserrat" w:cs="Arial"/>
          <w:color w:val="000000" w:themeColor="text1"/>
          <w:lang w:eastAsia="es-ES"/>
        </w:rPr>
        <w:t xml:space="preserve">, el documento que se remita, deberá contener los mismos datos solicitados en el referido anexo, la cual deberá estar </w:t>
      </w:r>
      <w:r w:rsidR="0084422F" w:rsidRPr="00CD089C">
        <w:rPr>
          <w:rFonts w:ascii="Montserrat" w:hAnsi="Montserrat" w:cs="Arial"/>
          <w:lang w:val="es-ES_tradnl"/>
        </w:rPr>
        <w:t>foliada y suscrita con la firma electrónica avanzada por la persona facultada para ello.</w:t>
      </w:r>
      <w:r w:rsidRPr="00CD089C">
        <w:rPr>
          <w:rFonts w:ascii="Montserrat" w:hAnsi="Montserrat" w:cs="Arial"/>
          <w:lang w:eastAsia="ar-SA"/>
        </w:rPr>
        <w:t xml:space="preserve"> (La </w:t>
      </w:r>
      <w:r w:rsidRPr="00CD089C">
        <w:rPr>
          <w:rFonts w:ascii="Montserrat" w:hAnsi="Montserrat" w:cs="Arial"/>
          <w:lang w:eastAsia="ar-SA"/>
        </w:rPr>
        <w:lastRenderedPageBreak/>
        <w:t>falta</w:t>
      </w:r>
      <w:r w:rsidR="0084422F" w:rsidRPr="00CD089C">
        <w:rPr>
          <w:rFonts w:ascii="Montserrat" w:hAnsi="Montserrat" w:cs="Arial"/>
          <w:lang w:eastAsia="ar-SA"/>
        </w:rPr>
        <w:t xml:space="preserve"> absoluta de folio, afecta la solvencia de la misma y motivaría su desechamiento).</w:t>
      </w:r>
    </w:p>
    <w:p w14:paraId="589A42B4" w14:textId="77777777" w:rsidR="0084422F" w:rsidRPr="00CD089C" w:rsidRDefault="0084422F" w:rsidP="00BD54BC">
      <w:pPr>
        <w:suppressAutoHyphens/>
        <w:ind w:right="49"/>
        <w:contextualSpacing/>
        <w:jc w:val="both"/>
        <w:rPr>
          <w:rFonts w:ascii="Montserrat" w:hAnsi="Montserrat" w:cs="Arial"/>
          <w:color w:val="000000" w:themeColor="text1"/>
          <w:lang w:eastAsia="es-ES"/>
        </w:rPr>
      </w:pPr>
    </w:p>
    <w:p w14:paraId="30FDD5EC" w14:textId="77777777" w:rsidR="0084422F" w:rsidRPr="00CD089C" w:rsidRDefault="0084422F" w:rsidP="00BD54BC">
      <w:pPr>
        <w:ind w:right="49"/>
        <w:jc w:val="both"/>
        <w:rPr>
          <w:rFonts w:ascii="Montserrat" w:hAnsi="Montserrat" w:cs="Arial"/>
          <w:lang w:val="es-ES_tradnl"/>
        </w:rPr>
      </w:pPr>
      <w:r w:rsidRPr="00CD089C">
        <w:rPr>
          <w:rFonts w:ascii="Montserrat" w:hAnsi="Montserrat" w:cs="Arial"/>
          <w:lang w:val="es-ES_tradnl"/>
        </w:rPr>
        <w:t xml:space="preserve">Deberá ofertar un porcentaje de descuento, minimo del </w:t>
      </w:r>
      <w:r w:rsidRPr="00CD089C">
        <w:rPr>
          <w:rFonts w:ascii="Montserrat" w:hAnsi="Montserrat" w:cs="Arial"/>
          <w:b/>
          <w:lang w:val="es-ES_tradnl"/>
        </w:rPr>
        <w:t>0.01%</w:t>
      </w:r>
      <w:r w:rsidRPr="00CD089C">
        <w:rPr>
          <w:rFonts w:ascii="Montserrat" w:hAnsi="Montserrat" w:cs="Arial"/>
          <w:lang w:val="es-ES_tradnl"/>
        </w:rPr>
        <w:t>, el ofertar 0.00%, o descuentos negativos, sera causal de desechamiento.</w:t>
      </w:r>
    </w:p>
    <w:p w14:paraId="1504931B" w14:textId="77777777" w:rsidR="0084422F" w:rsidRPr="00CD089C" w:rsidRDefault="0084422F" w:rsidP="00BD54BC">
      <w:pPr>
        <w:ind w:right="49"/>
        <w:jc w:val="both"/>
        <w:rPr>
          <w:rFonts w:ascii="Montserrat" w:hAnsi="Montserrat" w:cs="Arial"/>
          <w:lang w:val="es-ES_tradnl"/>
        </w:rPr>
      </w:pPr>
    </w:p>
    <w:p w14:paraId="6B8C3A83" w14:textId="77777777" w:rsidR="0084422F" w:rsidRPr="00CD089C" w:rsidRDefault="0084422F" w:rsidP="00BD54BC">
      <w:pPr>
        <w:ind w:right="49"/>
        <w:jc w:val="both"/>
        <w:rPr>
          <w:rFonts w:ascii="Montserrat" w:hAnsi="Montserrat" w:cs="Arial"/>
          <w:lang w:val="es-ES_tradnl"/>
        </w:rPr>
      </w:pPr>
      <w:r w:rsidRPr="00CD089C">
        <w:rPr>
          <w:rFonts w:ascii="Montserrat" w:hAnsi="Montserrat" w:cs="Arial"/>
          <w:lang w:val="es-ES_tradnl"/>
        </w:rPr>
        <w:t xml:space="preserve">El precio unitario que resulta de aplicar el porcentaje de descuento ofertado, deberá ser </w:t>
      </w:r>
      <w:r w:rsidRPr="00CD089C">
        <w:rPr>
          <w:rFonts w:ascii="Montserrat" w:hAnsi="Montserrat" w:cs="Arial"/>
          <w:b/>
          <w:u w:val="single"/>
          <w:lang w:val="es-ES_tradnl"/>
        </w:rPr>
        <w:t>truncado a dos decimales,</w:t>
      </w:r>
      <w:r w:rsidRPr="00CD089C">
        <w:rPr>
          <w:rFonts w:ascii="Montserrat" w:hAnsi="Montserrat" w:cs="Arial"/>
          <w:lang w:val="es-ES_tradnl"/>
        </w:rPr>
        <w:t xml:space="preserve"> sin considerar el Impuesto al Valor Agregado, cuando el licitante no lo haya realizado así, la convocante realizará dicho truncamiento para efectos de la evaluación económica y adjudicación correspondiente.</w:t>
      </w:r>
    </w:p>
    <w:p w14:paraId="0237B038" w14:textId="77777777" w:rsidR="001A1482" w:rsidRPr="00CD089C" w:rsidRDefault="001A1482" w:rsidP="00BD54BC">
      <w:pPr>
        <w:ind w:right="49"/>
        <w:jc w:val="both"/>
        <w:rPr>
          <w:rFonts w:ascii="Montserrat" w:hAnsi="Montserrat" w:cs="Arial"/>
          <w:lang w:val="es-ES_tradnl"/>
        </w:rPr>
      </w:pPr>
    </w:p>
    <w:p w14:paraId="0ADD2FAC" w14:textId="77777777" w:rsidR="009E0B03" w:rsidRPr="00CD089C" w:rsidRDefault="00691FF9" w:rsidP="00BD54BC">
      <w:pPr>
        <w:suppressAutoHyphens/>
        <w:autoSpaceDE w:val="0"/>
        <w:ind w:right="49"/>
        <w:jc w:val="both"/>
        <w:rPr>
          <w:rFonts w:ascii="Montserrat" w:eastAsia="Times New Roman" w:hAnsi="Montserrat" w:cs="Arial"/>
          <w:b/>
          <w:i/>
          <w:noProof w:val="0"/>
          <w:u w:val="single"/>
          <w:lang w:val="es-ES_tradnl" w:eastAsia="ar-SA"/>
        </w:rPr>
      </w:pPr>
      <w:r w:rsidRPr="00CD089C">
        <w:rPr>
          <w:rFonts w:ascii="Montserrat" w:eastAsia="Times New Roman" w:hAnsi="Montserrat" w:cs="Arial"/>
          <w:b/>
          <w:i/>
          <w:noProof w:val="0"/>
          <w:u w:val="single"/>
          <w:lang w:val="es-ES_tradnl" w:eastAsia="ar-SA"/>
        </w:rPr>
        <w:t xml:space="preserve">La falta de presentación de la documentación afecta la solvencia de </w:t>
      </w:r>
      <w:r w:rsidR="00830902" w:rsidRPr="00CD089C">
        <w:rPr>
          <w:rFonts w:ascii="Montserrat" w:eastAsia="Calibri" w:hAnsi="Montserrat" w:cs="Arial"/>
          <w:b/>
          <w:i/>
          <w:u w:val="single"/>
        </w:rPr>
        <w:t xml:space="preserve">la </w:t>
      </w:r>
      <w:r w:rsidRPr="00CD089C">
        <w:rPr>
          <w:rFonts w:ascii="Montserrat" w:eastAsia="Times New Roman" w:hAnsi="Montserrat" w:cs="Arial"/>
          <w:b/>
          <w:i/>
          <w:noProof w:val="0"/>
          <w:u w:val="single"/>
          <w:lang w:val="es-ES_tradnl" w:eastAsia="ar-SA"/>
        </w:rPr>
        <w:t xml:space="preserve">propuesta y </w:t>
      </w:r>
      <w:r w:rsidR="009A57F3" w:rsidRPr="00CD089C">
        <w:rPr>
          <w:rFonts w:ascii="Montserrat" w:hAnsi="Montserrat" w:cs="Arial"/>
          <w:b/>
          <w:i/>
          <w:noProof w:val="0"/>
          <w:u w:val="single"/>
          <w:lang w:val="es-ES_tradnl" w:eastAsia="ar-SA"/>
        </w:rPr>
        <w:t xml:space="preserve">motivará </w:t>
      </w:r>
      <w:r w:rsidR="00EC7618" w:rsidRPr="00CD089C">
        <w:rPr>
          <w:rFonts w:ascii="Montserrat" w:eastAsia="Times New Roman" w:hAnsi="Montserrat" w:cs="Arial"/>
          <w:b/>
          <w:i/>
          <w:noProof w:val="0"/>
          <w:u w:val="single"/>
          <w:lang w:val="es-ES_tradnl" w:eastAsia="ar-SA"/>
        </w:rPr>
        <w:t>su desechamiento.</w:t>
      </w:r>
    </w:p>
    <w:bookmarkEnd w:id="120"/>
    <w:p w14:paraId="627A99D9" w14:textId="77777777" w:rsidR="00916762" w:rsidRPr="00CD089C" w:rsidRDefault="00916762" w:rsidP="00BD54BC">
      <w:pPr>
        <w:pStyle w:val="Prrafodelista"/>
        <w:ind w:left="720" w:right="49"/>
        <w:jc w:val="both"/>
        <w:rPr>
          <w:rFonts w:ascii="Montserrat" w:hAnsi="Montserrat" w:cs="Arial"/>
          <w:sz w:val="22"/>
          <w:szCs w:val="22"/>
          <w:lang w:val="es-ES_tradnl"/>
        </w:rPr>
      </w:pPr>
    </w:p>
    <w:p w14:paraId="146CF4CC" w14:textId="77777777" w:rsidR="00830F2B" w:rsidRPr="00CD089C" w:rsidRDefault="00D1134A" w:rsidP="00BD54BC">
      <w:pPr>
        <w:pStyle w:val="Ttulo1"/>
        <w:numPr>
          <w:ilvl w:val="0"/>
          <w:numId w:val="51"/>
        </w:numPr>
        <w:spacing w:before="0" w:after="0"/>
        <w:ind w:left="709" w:right="49" w:hanging="709"/>
        <w:jc w:val="both"/>
        <w:rPr>
          <w:rFonts w:ascii="Montserrat" w:hAnsi="Montserrat" w:cs="Arial"/>
          <w:sz w:val="22"/>
          <w:szCs w:val="22"/>
          <w:lang w:val="es-ES_tradnl"/>
        </w:rPr>
      </w:pPr>
      <w:bookmarkStart w:id="121" w:name="_Toc22644740"/>
      <w:r w:rsidRPr="00CD089C">
        <w:rPr>
          <w:rFonts w:ascii="Montserrat" w:hAnsi="Montserrat" w:cs="Arial"/>
          <w:sz w:val="22"/>
          <w:szCs w:val="22"/>
          <w:lang w:val="es-ES_tradnl"/>
        </w:rPr>
        <w:t>CRITERIOS ESPECÍFICOS CONFORME A LOS CUALES SE EVALUARÁN LAS PROPOSICIONES</w:t>
      </w:r>
      <w:bookmarkEnd w:id="80"/>
      <w:r w:rsidRPr="00CD089C">
        <w:rPr>
          <w:rFonts w:ascii="Montserrat" w:hAnsi="Montserrat" w:cs="Arial"/>
          <w:sz w:val="22"/>
          <w:szCs w:val="22"/>
          <w:lang w:val="es-ES_tradnl"/>
        </w:rPr>
        <w:t>.</w:t>
      </w:r>
      <w:bookmarkEnd w:id="121"/>
    </w:p>
    <w:p w14:paraId="32F7FD38" w14:textId="77777777" w:rsidR="00830F2B" w:rsidRPr="00CD089C" w:rsidRDefault="00830F2B" w:rsidP="00BD54BC">
      <w:pPr>
        <w:rPr>
          <w:rFonts w:ascii="Montserrat" w:hAnsi="Montserrat"/>
          <w:lang w:val="es-ES_tradnl"/>
        </w:rPr>
      </w:pPr>
    </w:p>
    <w:p w14:paraId="6EBA0F47" w14:textId="64B8A117" w:rsidR="00830F2B" w:rsidRPr="00CD089C" w:rsidRDefault="00EA6ACD" w:rsidP="00BD54BC">
      <w:pPr>
        <w:jc w:val="both"/>
        <w:rPr>
          <w:rFonts w:ascii="Montserrat" w:hAnsi="Montserrat" w:cs="Arial"/>
        </w:rPr>
      </w:pPr>
      <w:r w:rsidRPr="00CD089C">
        <w:rPr>
          <w:rFonts w:ascii="Montserrat" w:hAnsi="Montserrat" w:cs="Arial"/>
        </w:rPr>
        <w:t xml:space="preserve">El presente procedimiento de contratación se llevará a cabo a través del criterio de evaluación Binario, de conformidad con lo señalado en el </w:t>
      </w:r>
      <w:r w:rsidR="004E382F" w:rsidRPr="00CD089C">
        <w:rPr>
          <w:rFonts w:ascii="Montserrat" w:hAnsi="Montserrat" w:cs="Arial"/>
        </w:rPr>
        <w:t>Artículo</w:t>
      </w:r>
      <w:r w:rsidRPr="00CD089C">
        <w:rPr>
          <w:rFonts w:ascii="Montserrat" w:hAnsi="Montserrat" w:cs="Arial"/>
        </w:rPr>
        <w:t xml:space="preserve"> 36 Bis, fracción II de la LAASSP y 51 del RLAASSP, por lo que se procederá a evaluar técnicamente al menos las dos proposiciones cuyo precio resulte ser más bajo, una vez aplicado el descuento ofertado al PMR en el caso, de aquellas propuestas que no cumplan con los aspectos técnicos, se realizará la evaluación de la propuesta que le siga en precio</w:t>
      </w:r>
    </w:p>
    <w:p w14:paraId="723E10BA" w14:textId="77777777" w:rsidR="005C11D7" w:rsidRPr="00CD089C" w:rsidRDefault="005C11D7" w:rsidP="00BD54BC">
      <w:pPr>
        <w:ind w:right="49"/>
        <w:rPr>
          <w:rFonts w:ascii="Montserrat" w:hAnsi="Montserrat"/>
          <w:lang w:val="es-ES_tradnl" w:eastAsia="ar-SA"/>
        </w:rPr>
      </w:pPr>
    </w:p>
    <w:p w14:paraId="5214A6C8" w14:textId="06B03142" w:rsidR="00830F2B" w:rsidRPr="00CD089C" w:rsidRDefault="005C33BB" w:rsidP="00BD54BC">
      <w:pPr>
        <w:pStyle w:val="Ttulo2"/>
        <w:numPr>
          <w:ilvl w:val="1"/>
          <w:numId w:val="54"/>
        </w:numPr>
        <w:spacing w:before="0" w:after="0"/>
        <w:ind w:right="49"/>
        <w:rPr>
          <w:rFonts w:ascii="Montserrat" w:hAnsi="Montserrat" w:cs="Arial"/>
          <w:i w:val="0"/>
          <w:sz w:val="22"/>
          <w:szCs w:val="22"/>
          <w:lang w:val="es-ES_tradnl"/>
        </w:rPr>
      </w:pPr>
      <w:bookmarkStart w:id="122" w:name="_Toc525225674"/>
      <w:bookmarkStart w:id="123" w:name="_Toc22644741"/>
      <w:r w:rsidRPr="00CD089C">
        <w:rPr>
          <w:rFonts w:ascii="Montserrat" w:hAnsi="Montserrat" w:cs="Arial"/>
          <w:i w:val="0"/>
          <w:sz w:val="22"/>
          <w:szCs w:val="22"/>
          <w:lang w:val="es-ES_tradnl"/>
        </w:rPr>
        <w:t>Criterio</w:t>
      </w:r>
      <w:r w:rsidR="00CD1B2C" w:rsidRPr="00CD089C">
        <w:rPr>
          <w:rFonts w:ascii="Montserrat" w:hAnsi="Montserrat" w:cs="Arial"/>
          <w:i w:val="0"/>
          <w:sz w:val="22"/>
          <w:szCs w:val="22"/>
          <w:lang w:val="es-ES_tradnl"/>
        </w:rPr>
        <w:t>s de e</w:t>
      </w:r>
      <w:r w:rsidR="00C55D3C" w:rsidRPr="00CD089C">
        <w:rPr>
          <w:rFonts w:ascii="Montserrat" w:hAnsi="Montserrat" w:cs="Arial"/>
          <w:i w:val="0"/>
          <w:sz w:val="22"/>
          <w:szCs w:val="22"/>
          <w:lang w:val="es-ES_tradnl"/>
        </w:rPr>
        <w:t xml:space="preserve">valuación </w:t>
      </w:r>
      <w:r w:rsidR="00CD1B2C" w:rsidRPr="00CD089C">
        <w:rPr>
          <w:rFonts w:ascii="Montserrat" w:hAnsi="Montserrat" w:cs="Arial"/>
          <w:i w:val="0"/>
          <w:sz w:val="22"/>
          <w:szCs w:val="22"/>
          <w:lang w:val="es-ES_tradnl"/>
        </w:rPr>
        <w:t xml:space="preserve">de la propuesta </w:t>
      </w:r>
      <w:r w:rsidR="00C55D3C" w:rsidRPr="00CD089C">
        <w:rPr>
          <w:rFonts w:ascii="Montserrat" w:hAnsi="Montserrat" w:cs="Arial"/>
          <w:i w:val="0"/>
          <w:sz w:val="22"/>
          <w:szCs w:val="22"/>
          <w:lang w:val="es-ES_tradnl"/>
        </w:rPr>
        <w:t>legal</w:t>
      </w:r>
      <w:bookmarkEnd w:id="122"/>
      <w:r w:rsidR="001A1482" w:rsidRPr="00CD089C">
        <w:rPr>
          <w:rFonts w:ascii="Montserrat" w:hAnsi="Montserrat" w:cs="Arial"/>
          <w:i w:val="0"/>
          <w:sz w:val="22"/>
          <w:szCs w:val="22"/>
          <w:lang w:val="es-ES_tradnl"/>
        </w:rPr>
        <w:t>-administrativa</w:t>
      </w:r>
      <w:bookmarkEnd w:id="123"/>
      <w:r w:rsidR="00C55D3C" w:rsidRPr="00CD089C">
        <w:rPr>
          <w:rFonts w:ascii="Montserrat" w:hAnsi="Montserrat" w:cs="Arial"/>
          <w:i w:val="0"/>
          <w:sz w:val="22"/>
          <w:szCs w:val="22"/>
          <w:lang w:val="es-ES_tradnl"/>
        </w:rPr>
        <w:t xml:space="preserve"> </w:t>
      </w:r>
    </w:p>
    <w:p w14:paraId="7D4F2031" w14:textId="77777777" w:rsidR="00C55D3C" w:rsidRPr="00CD089C" w:rsidRDefault="00C55D3C" w:rsidP="00BD54BC">
      <w:pPr>
        <w:suppressAutoHyphens/>
        <w:ind w:right="49"/>
        <w:jc w:val="both"/>
        <w:rPr>
          <w:rFonts w:ascii="Montserrat" w:hAnsi="Montserrat" w:cs="Arial"/>
          <w:i/>
          <w:lang w:val="es-ES_tradnl"/>
        </w:rPr>
      </w:pPr>
    </w:p>
    <w:p w14:paraId="26D74627" w14:textId="77777777" w:rsidR="00CD1B2C" w:rsidRPr="00CD089C" w:rsidRDefault="00A74421" w:rsidP="00BD54BC">
      <w:pPr>
        <w:tabs>
          <w:tab w:val="left" w:pos="2001"/>
        </w:tabs>
        <w:suppressAutoHyphens/>
        <w:ind w:right="49"/>
        <w:jc w:val="both"/>
        <w:rPr>
          <w:rFonts w:ascii="Montserrat" w:hAnsi="Montserrat" w:cs="Arial"/>
          <w:color w:val="000000" w:themeColor="text1"/>
          <w:lang w:eastAsia="ar-SA"/>
        </w:rPr>
      </w:pPr>
      <w:r w:rsidRPr="00CD089C">
        <w:rPr>
          <w:rFonts w:ascii="Montserrat" w:hAnsi="Montserrat" w:cs="Arial"/>
          <w:color w:val="000000" w:themeColor="text1"/>
          <w:lang w:eastAsia="ar-SA"/>
        </w:rPr>
        <w:t>La evaluación legal será realizada por el Área Contratante, verificando que la documentación presentada por el licitante cumpla con los requisitos solicitad</w:t>
      </w:r>
    </w:p>
    <w:p w14:paraId="5F92FA53" w14:textId="2BAB0FE6" w:rsidR="00A74421" w:rsidRPr="00CD089C" w:rsidRDefault="00A74421" w:rsidP="00BD54BC">
      <w:pPr>
        <w:tabs>
          <w:tab w:val="left" w:pos="2001"/>
        </w:tabs>
        <w:suppressAutoHyphens/>
        <w:ind w:right="49"/>
        <w:jc w:val="both"/>
        <w:rPr>
          <w:rFonts w:ascii="Montserrat" w:hAnsi="Montserrat" w:cs="Arial"/>
          <w:color w:val="000000" w:themeColor="text1"/>
          <w:lang w:eastAsia="ar-SA"/>
        </w:rPr>
      </w:pPr>
      <w:r w:rsidRPr="00CD089C">
        <w:rPr>
          <w:rFonts w:ascii="Montserrat" w:hAnsi="Montserrat" w:cs="Arial"/>
          <w:color w:val="000000" w:themeColor="text1"/>
          <w:lang w:eastAsia="ar-SA"/>
        </w:rPr>
        <w:t xml:space="preserve">os en el numeral 4.1 de la </w:t>
      </w:r>
      <w:r w:rsidR="004E382F" w:rsidRPr="00CD089C">
        <w:rPr>
          <w:rFonts w:ascii="Montserrat" w:hAnsi="Montserrat" w:cs="Arial"/>
          <w:color w:val="000000" w:themeColor="text1"/>
          <w:lang w:eastAsia="ar-SA"/>
        </w:rPr>
        <w:t>Convocatoria</w:t>
      </w:r>
      <w:r w:rsidRPr="00CD089C">
        <w:rPr>
          <w:rFonts w:ascii="Montserrat" w:hAnsi="Montserrat" w:cs="Arial"/>
          <w:color w:val="000000" w:themeColor="text1"/>
          <w:lang w:eastAsia="ar-SA"/>
        </w:rPr>
        <w:t>, así como los que se deriven del acto de la junta de aclaraciones y que con motivo de dicho incumplimiento se afecte la solvencia de la propuesta, observando que exista congruencia en la información proporcionada.</w:t>
      </w:r>
    </w:p>
    <w:p w14:paraId="249A2C2E" w14:textId="77777777" w:rsidR="00C55D3C" w:rsidRPr="00CD089C" w:rsidRDefault="00C55D3C" w:rsidP="00BD54BC">
      <w:pPr>
        <w:suppressAutoHyphens/>
        <w:ind w:right="49"/>
        <w:jc w:val="both"/>
        <w:rPr>
          <w:rFonts w:ascii="Montserrat" w:hAnsi="Montserrat" w:cs="Arial"/>
          <w:lang w:val="es-ES_tradnl" w:eastAsia="ar-SA"/>
        </w:rPr>
      </w:pPr>
    </w:p>
    <w:p w14:paraId="499D9503" w14:textId="519805BA" w:rsidR="00C55D3C" w:rsidRPr="00CD089C" w:rsidRDefault="00C55D3C"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 xml:space="preserve">En el caso del numeral 4.1 inciso </w:t>
      </w:r>
      <w:r w:rsidR="00BA4844" w:rsidRPr="00CD089C">
        <w:rPr>
          <w:rFonts w:ascii="Montserrat" w:hAnsi="Montserrat" w:cs="Arial"/>
          <w:lang w:val="es-ES_tradnl" w:eastAsia="ar-SA"/>
        </w:rPr>
        <w:t>4.1.1.</w:t>
      </w:r>
      <w:r w:rsidRPr="00CD089C">
        <w:rPr>
          <w:rFonts w:ascii="Montserrat" w:hAnsi="Montserrat" w:cs="Arial"/>
          <w:lang w:val="es-ES_tradnl" w:eastAsia="ar-SA"/>
        </w:rPr>
        <w:t>, los datos asentados en dicho documento, serán los que se utilizarán para la elaboración de los contratos correspondientes.</w:t>
      </w:r>
    </w:p>
    <w:p w14:paraId="3D6A65B0" w14:textId="77777777" w:rsidR="00C55D3C" w:rsidRPr="00CD089C" w:rsidRDefault="00C55D3C" w:rsidP="00BD54BC">
      <w:pPr>
        <w:suppressAutoHyphens/>
        <w:ind w:right="49"/>
        <w:jc w:val="both"/>
        <w:rPr>
          <w:rFonts w:ascii="Montserrat" w:hAnsi="Montserrat" w:cs="Arial"/>
          <w:lang w:val="es-ES_tradnl" w:eastAsia="ar-SA"/>
        </w:rPr>
      </w:pPr>
    </w:p>
    <w:p w14:paraId="35CBE35C" w14:textId="7D85784D" w:rsidR="00C55D3C" w:rsidRPr="00CD089C" w:rsidRDefault="00710080" w:rsidP="00BD54BC">
      <w:pPr>
        <w:suppressAutoHyphens/>
        <w:ind w:right="49"/>
        <w:jc w:val="both"/>
        <w:rPr>
          <w:rFonts w:ascii="Montserrat" w:hAnsi="Montserrat" w:cs="Arial"/>
          <w:b/>
          <w:lang w:val="es-ES_tradnl" w:eastAsia="ar-SA"/>
        </w:rPr>
      </w:pPr>
      <w:r w:rsidRPr="00CD089C">
        <w:rPr>
          <w:rFonts w:ascii="Montserrat" w:hAnsi="Montserrat" w:cs="Arial"/>
          <w:lang w:val="es-ES_tradnl" w:eastAsia="ar-SA"/>
        </w:rPr>
        <w:t>Los escritos que se presenten con motivo de cumplir lo solicitado en el numeral</w:t>
      </w:r>
      <w:r w:rsidR="00BA4844" w:rsidRPr="00CD089C">
        <w:rPr>
          <w:rFonts w:ascii="Montserrat" w:hAnsi="Montserrat" w:cs="Arial"/>
          <w:lang w:val="es-ES_tradnl" w:eastAsia="ar-SA"/>
        </w:rPr>
        <w:t xml:space="preserve"> 4.1, </w:t>
      </w:r>
      <w:r w:rsidRPr="00CD089C">
        <w:rPr>
          <w:rFonts w:ascii="Montserrat" w:hAnsi="Montserrat" w:cs="Arial"/>
          <w:lang w:val="es-ES_tradnl" w:eastAsia="ar-SA"/>
        </w:rPr>
        <w:t xml:space="preserve">se verificará que sea congruente con la información proporcionada en el </w:t>
      </w:r>
      <w:r w:rsidR="00341801" w:rsidRPr="00CD089C">
        <w:rPr>
          <w:rFonts w:ascii="Montserrat" w:hAnsi="Montserrat" w:cs="Arial"/>
          <w:b/>
          <w:lang w:val="es-ES_tradnl" w:eastAsia="ar-SA"/>
        </w:rPr>
        <w:t>Anexo X</w:t>
      </w:r>
      <w:r w:rsidRPr="00CD089C">
        <w:rPr>
          <w:rFonts w:ascii="Montserrat" w:hAnsi="Montserrat" w:cs="Arial"/>
          <w:b/>
          <w:lang w:val="es-ES_tradnl" w:eastAsia="ar-SA"/>
        </w:rPr>
        <w:t xml:space="preserve"> Propuesta Económica.</w:t>
      </w:r>
    </w:p>
    <w:p w14:paraId="69DE12C4" w14:textId="77777777" w:rsidR="00710080" w:rsidRPr="00CD089C" w:rsidRDefault="00710080" w:rsidP="00BD54BC">
      <w:pPr>
        <w:suppressAutoHyphens/>
        <w:ind w:right="49"/>
        <w:jc w:val="both"/>
        <w:rPr>
          <w:rFonts w:ascii="Montserrat" w:hAnsi="Montserrat" w:cs="Arial"/>
          <w:lang w:val="es-ES_tradnl" w:eastAsia="ar-SA"/>
        </w:rPr>
      </w:pPr>
    </w:p>
    <w:p w14:paraId="0782DAF3" w14:textId="490397AA" w:rsidR="006F0FFF" w:rsidRPr="00CD089C" w:rsidRDefault="006F0FFF"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Se verificara el Directorio de Proveedores y Contratistas Sancionados de la Secretaría de la Función Pública, y que corresponda con la manifestació</w:t>
      </w:r>
      <w:r w:rsidR="00697E24" w:rsidRPr="00CD089C">
        <w:rPr>
          <w:rFonts w:ascii="Montserrat" w:hAnsi="Montserrat" w:cs="Arial"/>
          <w:lang w:val="es-ES_tradnl" w:eastAsia="ar-SA"/>
        </w:rPr>
        <w:t>n presentada en cumplimiento al</w:t>
      </w:r>
      <w:r w:rsidRPr="00CD089C">
        <w:rPr>
          <w:rFonts w:ascii="Montserrat" w:hAnsi="Montserrat" w:cs="Arial"/>
          <w:lang w:val="es-ES_tradnl" w:eastAsia="ar-SA"/>
        </w:rPr>
        <w:t xml:space="preserve"> del numeral 4.1.</w:t>
      </w:r>
      <w:r w:rsidR="003E1F99" w:rsidRPr="00CD089C">
        <w:rPr>
          <w:rFonts w:ascii="Montserrat" w:hAnsi="Montserrat" w:cs="Arial"/>
          <w:lang w:val="es-ES_tradnl" w:eastAsia="ar-SA"/>
        </w:rPr>
        <w:t>3.</w:t>
      </w:r>
    </w:p>
    <w:p w14:paraId="01CA3998" w14:textId="77777777" w:rsidR="00D54833" w:rsidRPr="00CD089C" w:rsidRDefault="00D54833" w:rsidP="00BD54BC">
      <w:pPr>
        <w:suppressAutoHyphens/>
        <w:ind w:right="49"/>
        <w:jc w:val="both"/>
        <w:rPr>
          <w:rFonts w:ascii="Montserrat" w:hAnsi="Montserrat" w:cs="Arial"/>
          <w:lang w:val="es-ES_tradnl" w:eastAsia="ar-SA"/>
        </w:rPr>
      </w:pPr>
    </w:p>
    <w:p w14:paraId="79C4981A" w14:textId="4DF9B297" w:rsidR="00C36C3A" w:rsidRPr="00CD089C" w:rsidRDefault="00C36C3A"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Por disposición de la SFP se verificará en el Sistema Compranet la relación de las personas que se encuentren impedidas de formalizar contrato con el Instituto conforme a lo dispuesto en los Artículos 50 y 51 de la Ley de Adquisiciones, Arrendamientos y Servicios del Sector Público (LAAASP) y de la Ley de Obras Públicas y Servicios Relacionados con las Mismas (LOPSRM), que consta en el sistema electrónico de CompraNet.</w:t>
      </w:r>
    </w:p>
    <w:p w14:paraId="06449380" w14:textId="77777777" w:rsidR="00C55D3C" w:rsidRPr="00CD089C" w:rsidRDefault="00C55D3C" w:rsidP="00BD54BC">
      <w:pPr>
        <w:suppressAutoHyphens/>
        <w:ind w:right="49"/>
        <w:jc w:val="both"/>
        <w:rPr>
          <w:rFonts w:ascii="Montserrat" w:hAnsi="Montserrat" w:cs="Arial"/>
          <w:lang w:val="es-ES_tradnl" w:eastAsia="ar-SA"/>
        </w:rPr>
      </w:pPr>
    </w:p>
    <w:p w14:paraId="0FDB5677" w14:textId="1C426EF2" w:rsidR="00C55D3C" w:rsidRPr="00CD089C" w:rsidRDefault="00C55D3C"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 xml:space="preserve">Se verificará </w:t>
      </w:r>
      <w:r w:rsidR="00D54833" w:rsidRPr="00CD089C">
        <w:rPr>
          <w:rFonts w:ascii="Montserrat" w:hAnsi="Montserrat" w:cs="Arial"/>
          <w:lang w:val="es-ES_tradnl" w:eastAsia="ar-SA"/>
        </w:rPr>
        <w:t>que la declaración</w:t>
      </w:r>
      <w:r w:rsidRPr="00CD089C">
        <w:rPr>
          <w:rFonts w:ascii="Montserrat" w:hAnsi="Montserrat" w:cs="Arial"/>
          <w:lang w:val="es-ES_tradnl" w:eastAsia="ar-SA"/>
        </w:rPr>
        <w:t xml:space="preserve"> de integridad solicitada en el </w:t>
      </w:r>
      <w:r w:rsidR="007A3AE4" w:rsidRPr="00CD089C">
        <w:rPr>
          <w:rFonts w:ascii="Montserrat" w:hAnsi="Montserrat" w:cs="Arial"/>
          <w:lang w:val="es-ES_tradnl" w:eastAsia="ar-SA"/>
        </w:rPr>
        <w:t xml:space="preserve">numeral </w:t>
      </w:r>
      <w:r w:rsidRPr="00CD089C">
        <w:rPr>
          <w:rFonts w:ascii="Montserrat" w:hAnsi="Montserrat" w:cs="Arial"/>
          <w:lang w:val="es-ES_tradnl" w:eastAsia="ar-SA"/>
        </w:rPr>
        <w:t>4.1</w:t>
      </w:r>
      <w:r w:rsidR="007A3AE4" w:rsidRPr="00CD089C">
        <w:rPr>
          <w:rFonts w:ascii="Montserrat" w:hAnsi="Montserrat" w:cs="Arial"/>
          <w:lang w:val="es-ES_tradnl" w:eastAsia="ar-SA"/>
        </w:rPr>
        <w:t>.4.</w:t>
      </w:r>
      <w:r w:rsidRPr="00CD089C">
        <w:rPr>
          <w:rFonts w:ascii="Montserrat" w:hAnsi="Montserrat" w:cs="Arial"/>
          <w:lang w:val="es-ES_tradnl" w:eastAsia="ar-SA"/>
        </w:rPr>
        <w:t xml:space="preserve"> contenga la información solicitada.</w:t>
      </w:r>
    </w:p>
    <w:p w14:paraId="6C90D936" w14:textId="77777777" w:rsidR="00C55D3C" w:rsidRPr="00CD089C" w:rsidRDefault="00C55D3C" w:rsidP="00BD54BC">
      <w:pPr>
        <w:suppressAutoHyphens/>
        <w:ind w:right="49"/>
        <w:jc w:val="both"/>
        <w:rPr>
          <w:rFonts w:ascii="Montserrat" w:hAnsi="Montserrat" w:cs="Arial"/>
          <w:lang w:val="es-ES_tradnl" w:eastAsia="ar-SA"/>
        </w:rPr>
      </w:pPr>
    </w:p>
    <w:p w14:paraId="0BE9DF7C" w14:textId="6A277390" w:rsidR="00C55D3C" w:rsidRPr="00CD089C" w:rsidRDefault="00C55D3C"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Se verificará que se presente el documento solicitado en el del numeral 4.1.</w:t>
      </w:r>
      <w:r w:rsidR="008F77DE" w:rsidRPr="00CD089C">
        <w:rPr>
          <w:rFonts w:ascii="Montserrat" w:hAnsi="Montserrat" w:cs="Arial"/>
          <w:lang w:val="es-ES_tradnl" w:eastAsia="ar-SA"/>
        </w:rPr>
        <w:t>5.</w:t>
      </w:r>
    </w:p>
    <w:p w14:paraId="262F5D0F" w14:textId="77777777" w:rsidR="00C55D3C" w:rsidRPr="00CD089C" w:rsidRDefault="00C55D3C" w:rsidP="00BD54BC">
      <w:pPr>
        <w:suppressAutoHyphens/>
        <w:ind w:right="49"/>
        <w:jc w:val="both"/>
        <w:rPr>
          <w:rFonts w:ascii="Montserrat" w:hAnsi="Montserrat" w:cs="Arial"/>
          <w:lang w:val="es-ES_tradnl" w:eastAsia="ar-SA"/>
        </w:rPr>
      </w:pPr>
    </w:p>
    <w:p w14:paraId="0211C718" w14:textId="77777777" w:rsidR="00C55D3C" w:rsidRPr="00CD089C" w:rsidRDefault="00C55D3C" w:rsidP="00BD54BC">
      <w:pPr>
        <w:suppressAutoHyphens/>
        <w:ind w:right="49"/>
        <w:jc w:val="both"/>
        <w:rPr>
          <w:rFonts w:ascii="Montserrat" w:hAnsi="Montserrat" w:cs="Arial"/>
          <w:lang w:val="es-ES_tradnl" w:eastAsia="ar-SA"/>
        </w:rPr>
      </w:pPr>
      <w:r w:rsidRPr="00CD089C">
        <w:rPr>
          <w:rFonts w:ascii="Montserrat" w:hAnsi="Montserrat" w:cs="Arial"/>
          <w:lang w:val="es-ES_tradnl" w:eastAsia="ar-SA"/>
        </w:rPr>
        <w:t xml:space="preserve">En caso de que se presente proposición conjunta, se verificará que el convenio presentado, cumpla con la información señalada en el </w:t>
      </w:r>
      <w:r w:rsidRPr="00CD089C">
        <w:rPr>
          <w:rFonts w:ascii="Montserrat" w:hAnsi="Montserrat" w:cs="Arial"/>
          <w:b/>
          <w:lang w:val="es-ES_tradnl" w:eastAsia="ar-SA"/>
        </w:rPr>
        <w:t>Anexo IV</w:t>
      </w:r>
      <w:r w:rsidRPr="00CD089C">
        <w:rPr>
          <w:rFonts w:ascii="Montserrat" w:hAnsi="Montserrat" w:cs="Arial"/>
          <w:lang w:val="es-ES_tradnl" w:eastAsia="ar-SA"/>
        </w:rPr>
        <w:t>.</w:t>
      </w:r>
    </w:p>
    <w:p w14:paraId="7F0F917F" w14:textId="77777777" w:rsidR="00C55D3C" w:rsidRPr="00CD089C" w:rsidRDefault="00C55D3C" w:rsidP="00BD54BC">
      <w:pPr>
        <w:ind w:right="49"/>
        <w:rPr>
          <w:rFonts w:ascii="Montserrat" w:hAnsi="Montserrat"/>
          <w:lang w:val="es-ES_tradnl" w:eastAsia="ar-SA"/>
        </w:rPr>
      </w:pPr>
    </w:p>
    <w:p w14:paraId="134DB4AC" w14:textId="34074127" w:rsidR="00830F2B" w:rsidRPr="00CD089C" w:rsidRDefault="009E09EE" w:rsidP="00BD54BC">
      <w:pPr>
        <w:pStyle w:val="Ttulo2"/>
        <w:numPr>
          <w:ilvl w:val="1"/>
          <w:numId w:val="54"/>
        </w:numPr>
        <w:spacing w:before="0" w:after="0"/>
        <w:ind w:left="0" w:right="49" w:firstLine="0"/>
        <w:rPr>
          <w:rFonts w:ascii="Montserrat" w:hAnsi="Montserrat" w:cs="Arial"/>
          <w:i w:val="0"/>
          <w:sz w:val="22"/>
          <w:szCs w:val="22"/>
          <w:lang w:val="es-ES_tradnl"/>
        </w:rPr>
      </w:pPr>
      <w:bookmarkStart w:id="124" w:name="_Toc22644742"/>
      <w:r w:rsidRPr="00CD089C">
        <w:rPr>
          <w:rFonts w:ascii="Montserrat" w:hAnsi="Montserrat" w:cs="Arial"/>
          <w:i w:val="0"/>
          <w:sz w:val="22"/>
          <w:szCs w:val="22"/>
          <w:lang w:val="es-ES_tradnl"/>
        </w:rPr>
        <w:t xml:space="preserve">Criterios para la </w:t>
      </w:r>
      <w:r w:rsidR="00D1134A" w:rsidRPr="00CD089C">
        <w:rPr>
          <w:rFonts w:ascii="Montserrat" w:hAnsi="Montserrat" w:cs="Arial"/>
          <w:i w:val="0"/>
          <w:sz w:val="22"/>
          <w:szCs w:val="22"/>
          <w:lang w:val="es-ES_tradnl"/>
        </w:rPr>
        <w:t>Evaluación de la propuesta técnica.</w:t>
      </w:r>
      <w:bookmarkEnd w:id="124"/>
    </w:p>
    <w:p w14:paraId="2718D485" w14:textId="77777777" w:rsidR="001D5EF9" w:rsidRPr="00CD089C" w:rsidRDefault="001D5EF9" w:rsidP="00BD54BC">
      <w:pPr>
        <w:suppressAutoHyphens/>
        <w:ind w:right="49"/>
        <w:jc w:val="both"/>
        <w:rPr>
          <w:rFonts w:ascii="Montserrat" w:eastAsia="Times New Roman" w:hAnsi="Montserrat" w:cs="Arial"/>
          <w:lang w:val="es-ES_tradnl" w:eastAsia="ar-SA"/>
        </w:rPr>
      </w:pPr>
    </w:p>
    <w:p w14:paraId="28CC3BAB" w14:textId="69C020F2" w:rsidR="006750FA"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olor w:val="000000"/>
          <w:sz w:val="22"/>
          <w:szCs w:val="22"/>
          <w:lang w:eastAsia="es-MX"/>
        </w:rPr>
        <w:t>Se corroborará la inclusión y legibilidad de la totalidad de la documentación técnica del licitante, remitida a través del sistema CompraNet, solicitada en el presente procedimiento, considerando las modificaciones que deriven de la o las juntas de aclaraciones.</w:t>
      </w:r>
    </w:p>
    <w:p w14:paraId="7F987EBD" w14:textId="77777777" w:rsidR="006750FA" w:rsidRPr="00CD089C" w:rsidRDefault="006750FA" w:rsidP="00BD54BC">
      <w:pPr>
        <w:ind w:left="142" w:hanging="578"/>
        <w:jc w:val="both"/>
        <w:rPr>
          <w:rFonts w:ascii="Montserrat" w:hAnsi="Montserrat"/>
          <w:color w:val="000000"/>
          <w:lang w:val="es-ES" w:eastAsia="es-MX"/>
        </w:rPr>
      </w:pPr>
    </w:p>
    <w:p w14:paraId="76FD4BF8" w14:textId="1ACA3D8F" w:rsidR="00911152"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Se verificará la descripción técnica del licitante, la cual deberá ser legible, amplia y detallada de los</w:t>
      </w:r>
      <w:r w:rsidR="00856B0D" w:rsidRPr="00CD089C">
        <w:rPr>
          <w:rFonts w:ascii="Montserrat" w:hAnsi="Montserrat" w:cs="Arial"/>
          <w:sz w:val="22"/>
          <w:szCs w:val="22"/>
        </w:rPr>
        <w:t xml:space="preserve"> equipos,</w:t>
      </w:r>
      <w:r w:rsidRPr="00CD089C">
        <w:rPr>
          <w:rFonts w:ascii="Montserrat" w:hAnsi="Montserrat" w:cs="Arial"/>
          <w:sz w:val="22"/>
          <w:szCs w:val="22"/>
        </w:rPr>
        <w:t xml:space="preserve"> </w:t>
      </w:r>
      <w:r w:rsidR="00856B0D" w:rsidRPr="00CD089C">
        <w:rPr>
          <w:rFonts w:ascii="Montserrat" w:hAnsi="Montserrat" w:cs="Arial"/>
          <w:sz w:val="22"/>
          <w:szCs w:val="22"/>
        </w:rPr>
        <w:t>insumos y del servicio ofertados</w:t>
      </w:r>
      <w:r w:rsidRPr="00CD089C">
        <w:rPr>
          <w:rFonts w:ascii="Montserrat" w:hAnsi="Montserrat" w:cs="Arial"/>
          <w:sz w:val="22"/>
          <w:szCs w:val="22"/>
        </w:rPr>
        <w:t xml:space="preserve">, </w:t>
      </w:r>
      <w:r w:rsidR="00DC6924" w:rsidRPr="00CD089C">
        <w:rPr>
          <w:rFonts w:ascii="Montserrat" w:hAnsi="Montserrat" w:cs="Arial"/>
          <w:sz w:val="22"/>
          <w:szCs w:val="22"/>
        </w:rPr>
        <w:t xml:space="preserve">de los Anexos T23.1, T23.2 y T23.3, </w:t>
      </w:r>
      <w:r w:rsidRPr="00CD089C">
        <w:rPr>
          <w:rFonts w:ascii="Montserrat" w:hAnsi="Montserrat" w:cs="Arial"/>
          <w:sz w:val="22"/>
          <w:szCs w:val="22"/>
        </w:rPr>
        <w:t xml:space="preserve">conforme a lo precisado en </w:t>
      </w:r>
      <w:r w:rsidR="00856B0D" w:rsidRPr="00CD089C">
        <w:rPr>
          <w:rFonts w:ascii="Montserrat" w:hAnsi="Montserrat" w:cs="Arial"/>
          <w:sz w:val="22"/>
          <w:szCs w:val="22"/>
        </w:rPr>
        <w:t xml:space="preserve">la presente </w:t>
      </w:r>
      <w:r w:rsidR="004E382F" w:rsidRPr="00CD089C">
        <w:rPr>
          <w:rFonts w:ascii="Montserrat" w:hAnsi="Montserrat" w:cs="Arial"/>
          <w:sz w:val="22"/>
          <w:szCs w:val="22"/>
        </w:rPr>
        <w:t>Convocatoria</w:t>
      </w:r>
      <w:r w:rsidRPr="00CD089C">
        <w:rPr>
          <w:rFonts w:ascii="Montserrat" w:hAnsi="Montserrat" w:cs="Arial"/>
          <w:sz w:val="22"/>
          <w:szCs w:val="22"/>
        </w:rPr>
        <w:t xml:space="preserve">, en la que el licitante deberá puntualizar las características propias de su </w:t>
      </w:r>
      <w:r w:rsidR="00856B0D" w:rsidRPr="00CD089C">
        <w:rPr>
          <w:rFonts w:ascii="Montserrat" w:hAnsi="Montserrat" w:cs="Arial"/>
          <w:sz w:val="22"/>
          <w:szCs w:val="22"/>
        </w:rPr>
        <w:t>equipo y/o insumo</w:t>
      </w:r>
      <w:r w:rsidRPr="00CD089C">
        <w:rPr>
          <w:rFonts w:ascii="Montserrat" w:hAnsi="Montserrat" w:cs="Arial"/>
          <w:sz w:val="22"/>
          <w:szCs w:val="22"/>
        </w:rPr>
        <w:t xml:space="preserve"> sobre todo cuando la especificación y/o requisito establece alguna opción, conceptos de mayor o menor</w:t>
      </w:r>
      <w:r w:rsidR="00856B0D" w:rsidRPr="00CD089C">
        <w:rPr>
          <w:rFonts w:ascii="Montserrat" w:hAnsi="Montserrat" w:cs="Arial"/>
          <w:sz w:val="22"/>
          <w:szCs w:val="22"/>
        </w:rPr>
        <w:t>,</w:t>
      </w:r>
      <w:r w:rsidRPr="00CD089C">
        <w:rPr>
          <w:rFonts w:ascii="Montserrat" w:hAnsi="Montserrat" w:cs="Arial"/>
          <w:sz w:val="22"/>
          <w:szCs w:val="22"/>
        </w:rPr>
        <w:t xml:space="preserve"> o ubicación dentro de un rango, y la congruencia que debe guardar, con las especificaciones y requisitos obligatorios señalados </w:t>
      </w:r>
      <w:r w:rsidR="00856B0D" w:rsidRPr="00CD089C">
        <w:rPr>
          <w:rFonts w:ascii="Montserrat" w:hAnsi="Montserrat" w:cs="Arial"/>
          <w:sz w:val="22"/>
          <w:szCs w:val="22"/>
        </w:rPr>
        <w:t>para los equipos</w:t>
      </w:r>
      <w:r w:rsidR="00DC6924" w:rsidRPr="00CD089C">
        <w:rPr>
          <w:rFonts w:ascii="Montserrat" w:hAnsi="Montserrat" w:cs="Arial"/>
          <w:sz w:val="22"/>
          <w:szCs w:val="22"/>
        </w:rPr>
        <w:t>, insumos y servicio</w:t>
      </w:r>
      <w:r w:rsidR="00856B0D" w:rsidRPr="00CD089C">
        <w:rPr>
          <w:rFonts w:ascii="Montserrat" w:hAnsi="Montserrat" w:cs="Arial"/>
          <w:sz w:val="22"/>
          <w:szCs w:val="22"/>
        </w:rPr>
        <w:t xml:space="preserve"> </w:t>
      </w:r>
      <w:r w:rsidRPr="00CD089C">
        <w:rPr>
          <w:rFonts w:ascii="Montserrat" w:hAnsi="Montserrat" w:cs="Arial"/>
          <w:sz w:val="22"/>
          <w:szCs w:val="22"/>
        </w:rPr>
        <w:t xml:space="preserve">en </w:t>
      </w:r>
      <w:r w:rsidR="00DC6924" w:rsidRPr="00CD089C">
        <w:rPr>
          <w:rFonts w:ascii="Montserrat" w:hAnsi="Montserrat" w:cs="Arial"/>
          <w:sz w:val="22"/>
          <w:szCs w:val="22"/>
        </w:rPr>
        <w:t>los</w:t>
      </w:r>
      <w:r w:rsidR="00856B0D" w:rsidRPr="00CD089C">
        <w:rPr>
          <w:rFonts w:ascii="Montserrat" w:hAnsi="Montserrat" w:cs="Arial"/>
          <w:sz w:val="22"/>
          <w:szCs w:val="22"/>
        </w:rPr>
        <w:t xml:space="preserve"> Anexo</w:t>
      </w:r>
      <w:r w:rsidR="00DC6924" w:rsidRPr="00CD089C">
        <w:rPr>
          <w:rFonts w:ascii="Montserrat" w:hAnsi="Montserrat" w:cs="Arial"/>
          <w:sz w:val="22"/>
          <w:szCs w:val="22"/>
        </w:rPr>
        <w:t>s</w:t>
      </w:r>
      <w:r w:rsidR="00856B0D" w:rsidRPr="00CD089C">
        <w:rPr>
          <w:rFonts w:ascii="Montserrat" w:hAnsi="Montserrat" w:cs="Arial"/>
          <w:sz w:val="22"/>
          <w:szCs w:val="22"/>
        </w:rPr>
        <w:t xml:space="preserve"> T2</w:t>
      </w:r>
      <w:r w:rsidR="00DC6924" w:rsidRPr="00CD089C">
        <w:rPr>
          <w:rFonts w:ascii="Montserrat" w:hAnsi="Montserrat" w:cs="Arial"/>
          <w:sz w:val="22"/>
          <w:szCs w:val="22"/>
        </w:rPr>
        <w:t>, T3 y T4</w:t>
      </w:r>
      <w:r w:rsidRPr="00CD089C">
        <w:rPr>
          <w:rFonts w:ascii="Montserrat" w:hAnsi="Montserrat" w:cs="Arial"/>
          <w:sz w:val="22"/>
          <w:szCs w:val="22"/>
        </w:rPr>
        <w:t>, incluyendo las que se deriven de las Juntas de Aclaraciones.</w:t>
      </w:r>
    </w:p>
    <w:p w14:paraId="249F532A" w14:textId="77777777" w:rsidR="00873AA4" w:rsidRPr="00CD089C" w:rsidRDefault="00873AA4" w:rsidP="00BD54BC">
      <w:pPr>
        <w:ind w:hanging="578"/>
        <w:jc w:val="both"/>
        <w:rPr>
          <w:rFonts w:ascii="Montserrat" w:eastAsia="Times New Roman" w:hAnsi="Montserrat" w:cs="Arial"/>
          <w:lang w:eastAsia="es-ES"/>
        </w:rPr>
      </w:pPr>
    </w:p>
    <w:p w14:paraId="6D97FBD1" w14:textId="77777777" w:rsidR="00911152"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Se comprobará la inclusión de la(s) marca(s), modelo(s) y fabricante(s) indicados en</w:t>
      </w:r>
      <w:r w:rsidR="00CA774F" w:rsidRPr="00CD089C">
        <w:rPr>
          <w:rFonts w:ascii="Montserrat" w:hAnsi="Montserrat" w:cs="Arial"/>
          <w:sz w:val="22"/>
          <w:szCs w:val="22"/>
        </w:rPr>
        <w:t xml:space="preserve"> l</w:t>
      </w:r>
      <w:r w:rsidR="00DC6924" w:rsidRPr="00CD089C">
        <w:rPr>
          <w:rFonts w:ascii="Montserrat" w:hAnsi="Montserrat" w:cs="Arial"/>
          <w:sz w:val="22"/>
          <w:szCs w:val="22"/>
        </w:rPr>
        <w:t>os</w:t>
      </w:r>
      <w:r w:rsidR="00CA774F" w:rsidRPr="00CD089C">
        <w:rPr>
          <w:rFonts w:ascii="Montserrat" w:hAnsi="Montserrat" w:cs="Arial"/>
          <w:sz w:val="22"/>
          <w:szCs w:val="22"/>
        </w:rPr>
        <w:t xml:space="preserve"> Anexo</w:t>
      </w:r>
      <w:r w:rsidR="00DC6924" w:rsidRPr="00CD089C">
        <w:rPr>
          <w:rFonts w:ascii="Montserrat" w:hAnsi="Montserrat" w:cs="Arial"/>
          <w:sz w:val="22"/>
          <w:szCs w:val="22"/>
        </w:rPr>
        <w:t>s</w:t>
      </w:r>
      <w:r w:rsidR="00CA774F" w:rsidRPr="00CD089C">
        <w:rPr>
          <w:rFonts w:ascii="Montserrat" w:hAnsi="Montserrat" w:cs="Arial"/>
          <w:sz w:val="22"/>
          <w:szCs w:val="22"/>
        </w:rPr>
        <w:t xml:space="preserve"> </w:t>
      </w:r>
      <w:r w:rsidR="00DC6924" w:rsidRPr="00CD089C">
        <w:rPr>
          <w:rFonts w:ascii="Montserrat" w:hAnsi="Montserrat" w:cs="Arial"/>
          <w:sz w:val="22"/>
          <w:szCs w:val="22"/>
        </w:rPr>
        <w:t>T23.1, T23.2</w:t>
      </w:r>
      <w:r w:rsidR="008F7E20" w:rsidRPr="00CD089C">
        <w:rPr>
          <w:rFonts w:ascii="Montserrat" w:hAnsi="Montserrat" w:cs="Arial"/>
          <w:sz w:val="22"/>
          <w:szCs w:val="22"/>
        </w:rPr>
        <w:t xml:space="preserve"> y</w:t>
      </w:r>
      <w:r w:rsidR="00DC6924" w:rsidRPr="00CD089C">
        <w:rPr>
          <w:rFonts w:ascii="Montserrat" w:hAnsi="Montserrat" w:cs="Arial"/>
          <w:sz w:val="22"/>
          <w:szCs w:val="22"/>
        </w:rPr>
        <w:t xml:space="preserve"> T23.3 </w:t>
      </w:r>
      <w:r w:rsidRPr="00CD089C">
        <w:rPr>
          <w:rFonts w:ascii="Montserrat" w:hAnsi="Montserrat" w:cs="Arial"/>
          <w:sz w:val="22"/>
          <w:szCs w:val="22"/>
        </w:rPr>
        <w:t xml:space="preserve">y la congruencia que guarda con los anexos técnicos, folletos, catálogos, fotografías, instructivos y/o </w:t>
      </w:r>
      <w:r w:rsidRPr="00CD089C">
        <w:rPr>
          <w:rFonts w:ascii="Montserrat" w:hAnsi="Montserrat" w:cs="Arial"/>
          <w:sz w:val="22"/>
          <w:szCs w:val="22"/>
        </w:rPr>
        <w:lastRenderedPageBreak/>
        <w:t>manuales del fabricante, que envíe el licitante como sustento.</w:t>
      </w:r>
      <w:r w:rsidR="008F7E20" w:rsidRPr="00CD089C">
        <w:rPr>
          <w:rFonts w:ascii="Montserrat" w:hAnsi="Montserrat" w:cs="Arial"/>
          <w:sz w:val="22"/>
          <w:szCs w:val="22"/>
        </w:rPr>
        <w:t xml:space="preserve"> Así como de los Anexos T24.1, T24.2 y T24.3 sobre la documentación solicitada.</w:t>
      </w:r>
    </w:p>
    <w:p w14:paraId="10124DBE" w14:textId="77777777" w:rsidR="00911152" w:rsidRPr="00CD089C" w:rsidRDefault="00911152" w:rsidP="00BD54BC">
      <w:pPr>
        <w:pStyle w:val="Prrafodelista"/>
        <w:ind w:hanging="578"/>
        <w:rPr>
          <w:rFonts w:ascii="Montserrat" w:hAnsi="Montserrat" w:cs="Arial"/>
          <w:sz w:val="22"/>
          <w:szCs w:val="22"/>
        </w:rPr>
      </w:pPr>
    </w:p>
    <w:p w14:paraId="618C5D0A" w14:textId="77777777" w:rsidR="00911152"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Se verificará la correspondencia entre la descripción técnica del licitante, indicada en</w:t>
      </w:r>
      <w:r w:rsidR="00DC6924" w:rsidRPr="00CD089C">
        <w:rPr>
          <w:rFonts w:ascii="Montserrat" w:hAnsi="Montserrat" w:cs="Arial"/>
          <w:sz w:val="22"/>
          <w:szCs w:val="22"/>
        </w:rPr>
        <w:t xml:space="preserve"> los Anexos</w:t>
      </w:r>
      <w:r w:rsidRPr="00CD089C">
        <w:rPr>
          <w:rFonts w:ascii="Montserrat" w:hAnsi="Montserrat" w:cs="Arial"/>
          <w:sz w:val="22"/>
          <w:szCs w:val="22"/>
        </w:rPr>
        <w:t xml:space="preserve"> </w:t>
      </w:r>
      <w:r w:rsidR="00DC6924" w:rsidRPr="00CD089C">
        <w:rPr>
          <w:rFonts w:ascii="Montserrat" w:hAnsi="Montserrat" w:cs="Arial"/>
          <w:sz w:val="22"/>
          <w:szCs w:val="22"/>
        </w:rPr>
        <w:t>T23.1, T23.2 y T23.3</w:t>
      </w:r>
      <w:r w:rsidRPr="00CD089C">
        <w:rPr>
          <w:rFonts w:ascii="Montserrat" w:hAnsi="Montserrat" w:cs="Arial"/>
          <w:sz w:val="22"/>
          <w:szCs w:val="22"/>
        </w:rPr>
        <w:t xml:space="preserve"> con los anexos técnicos, folletos, catálogos, fotografías, imágenes, instructivos y/o manuales del fabricante, que envíe el licitante como sustento.</w:t>
      </w:r>
    </w:p>
    <w:p w14:paraId="2CD93D14" w14:textId="77777777" w:rsidR="00911152" w:rsidRPr="00CD089C" w:rsidRDefault="00911152" w:rsidP="00BD54BC">
      <w:pPr>
        <w:pStyle w:val="Prrafodelista"/>
        <w:ind w:hanging="578"/>
        <w:rPr>
          <w:rFonts w:ascii="Montserrat" w:hAnsi="Montserrat" w:cs="Arial"/>
          <w:sz w:val="22"/>
          <w:szCs w:val="22"/>
        </w:rPr>
      </w:pPr>
    </w:p>
    <w:p w14:paraId="1443BF45" w14:textId="77777777" w:rsidR="00911152"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 xml:space="preserve">Se comprobará la congruencia entre la descripción técnica del licitante, indicada en los Anexos </w:t>
      </w:r>
      <w:r w:rsidR="00DC6924" w:rsidRPr="00CD089C">
        <w:rPr>
          <w:rFonts w:ascii="Montserrat" w:hAnsi="Montserrat" w:cs="Arial"/>
          <w:sz w:val="22"/>
          <w:szCs w:val="22"/>
        </w:rPr>
        <w:t>T23.1, T23.2 y T23.3</w:t>
      </w:r>
      <w:r w:rsidRPr="00CD089C">
        <w:rPr>
          <w:rFonts w:ascii="Montserrat" w:hAnsi="Montserrat" w:cs="Arial"/>
          <w:sz w:val="22"/>
          <w:szCs w:val="22"/>
        </w:rPr>
        <w:t xml:space="preserve">, incluyendo marca(s), modelo(s) y fabricante(s) y los documentos presentados para acreditar los requisitos establecidos en el </w:t>
      </w:r>
      <w:r w:rsidR="00984A33" w:rsidRPr="00CD089C">
        <w:rPr>
          <w:rFonts w:ascii="Montserrat" w:hAnsi="Montserrat" w:cs="Arial"/>
          <w:b/>
          <w:sz w:val="22"/>
          <w:szCs w:val="22"/>
          <w:lang w:eastAsia="ar-SA"/>
        </w:rPr>
        <w:t>Términos y Condiciones</w:t>
      </w:r>
      <w:r w:rsidR="0083710C" w:rsidRPr="00CD089C">
        <w:rPr>
          <w:rFonts w:ascii="Montserrat" w:hAnsi="Montserrat" w:cs="Arial"/>
          <w:b/>
          <w:sz w:val="22"/>
          <w:szCs w:val="22"/>
          <w:lang w:eastAsia="ar-SA"/>
        </w:rPr>
        <w:t>, numeral 7.</w:t>
      </w:r>
      <w:r w:rsidR="0083710C" w:rsidRPr="00CD089C">
        <w:rPr>
          <w:rFonts w:ascii="Montserrat" w:hAnsi="Montserrat" w:cs="Arial"/>
          <w:sz w:val="22"/>
          <w:szCs w:val="22"/>
          <w:lang w:eastAsia="ar-SA"/>
        </w:rPr>
        <w:t>.</w:t>
      </w:r>
    </w:p>
    <w:p w14:paraId="4DCE2C8B" w14:textId="77777777" w:rsidR="00911152" w:rsidRPr="00CD089C" w:rsidRDefault="00911152" w:rsidP="00BD54BC">
      <w:pPr>
        <w:pStyle w:val="Prrafodelista"/>
        <w:ind w:hanging="578"/>
        <w:rPr>
          <w:rFonts w:ascii="Montserrat" w:hAnsi="Montserrat" w:cs="Arial"/>
          <w:sz w:val="22"/>
          <w:szCs w:val="22"/>
        </w:rPr>
      </w:pPr>
    </w:p>
    <w:p w14:paraId="667F08B6" w14:textId="77777777" w:rsidR="00911152" w:rsidRPr="00CD089C" w:rsidRDefault="0083710C"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 xml:space="preserve">Para todas las partidas, </w:t>
      </w:r>
      <w:r w:rsidR="00EA6ACD" w:rsidRPr="00CD089C">
        <w:rPr>
          <w:rFonts w:ascii="Montserrat" w:hAnsi="Montserrat" w:cs="Arial"/>
          <w:sz w:val="22"/>
          <w:szCs w:val="22"/>
        </w:rPr>
        <w:t>en la</w:t>
      </w:r>
      <w:r w:rsidRPr="00CD089C">
        <w:rPr>
          <w:rFonts w:ascii="Montserrat" w:hAnsi="Montserrat" w:cs="Arial"/>
          <w:sz w:val="22"/>
          <w:szCs w:val="22"/>
        </w:rPr>
        <w:t>s</w:t>
      </w:r>
      <w:r w:rsidR="00EA6ACD" w:rsidRPr="00CD089C">
        <w:rPr>
          <w:rFonts w:ascii="Montserrat" w:hAnsi="Montserrat" w:cs="Arial"/>
          <w:sz w:val="22"/>
          <w:szCs w:val="22"/>
        </w:rPr>
        <w:t xml:space="preserve"> que participa el licitante, se corroborará la congruencia entre el país de origen del(los) bien(es) con base en el domicilio del(los) fabricante(s) que indique(n) el(los) Registro(s) Sanitario(s) presentados para acreditar los requisitos establecidos en el </w:t>
      </w:r>
      <w:r w:rsidR="00984A33" w:rsidRPr="00CD089C">
        <w:rPr>
          <w:rFonts w:ascii="Montserrat" w:hAnsi="Montserrat" w:cs="Arial"/>
          <w:sz w:val="22"/>
          <w:szCs w:val="22"/>
        </w:rPr>
        <w:t>Anexo Técnico</w:t>
      </w:r>
      <w:r w:rsidRPr="00CD089C">
        <w:rPr>
          <w:rFonts w:ascii="Montserrat" w:hAnsi="Montserrat" w:cs="Arial"/>
          <w:sz w:val="22"/>
          <w:szCs w:val="22"/>
        </w:rPr>
        <w:t xml:space="preserve"> de la presente </w:t>
      </w:r>
      <w:r w:rsidR="004E382F" w:rsidRPr="00CD089C">
        <w:rPr>
          <w:rFonts w:ascii="Montserrat" w:hAnsi="Montserrat" w:cs="Arial"/>
          <w:sz w:val="22"/>
          <w:szCs w:val="22"/>
        </w:rPr>
        <w:t>Convocatoria</w:t>
      </w:r>
      <w:r w:rsidR="00EA6ACD" w:rsidRPr="00CD089C">
        <w:rPr>
          <w:rFonts w:ascii="Montserrat" w:hAnsi="Montserrat" w:cs="Arial"/>
          <w:sz w:val="22"/>
          <w:szCs w:val="22"/>
        </w:rPr>
        <w:t xml:space="preserve">, contra el manifestado en el(los) escrito(s) que presente conforme a los formatos números 6, 7 y 8 de la presente </w:t>
      </w:r>
      <w:r w:rsidR="004E382F" w:rsidRPr="00CD089C">
        <w:rPr>
          <w:rFonts w:ascii="Montserrat" w:hAnsi="Montserrat" w:cs="Arial"/>
          <w:sz w:val="22"/>
          <w:szCs w:val="22"/>
        </w:rPr>
        <w:t>Convocatoria</w:t>
      </w:r>
      <w:r w:rsidR="00EA6ACD" w:rsidRPr="00CD089C">
        <w:rPr>
          <w:rFonts w:ascii="Montserrat" w:hAnsi="Montserrat" w:cs="Arial"/>
          <w:sz w:val="22"/>
          <w:szCs w:val="22"/>
        </w:rPr>
        <w:t xml:space="preserve"> según corresponda.</w:t>
      </w:r>
    </w:p>
    <w:p w14:paraId="2C230437" w14:textId="77777777" w:rsidR="00911152" w:rsidRPr="00CD089C" w:rsidRDefault="00911152" w:rsidP="00BD54BC">
      <w:pPr>
        <w:pStyle w:val="Prrafodelista"/>
        <w:ind w:hanging="578"/>
        <w:rPr>
          <w:rFonts w:ascii="Montserrat" w:hAnsi="Montserrat" w:cs="Arial"/>
          <w:sz w:val="22"/>
          <w:szCs w:val="22"/>
        </w:rPr>
      </w:pPr>
    </w:p>
    <w:p w14:paraId="2A841C5A" w14:textId="4BFEF1A2" w:rsidR="00911152"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sz w:val="22"/>
          <w:szCs w:val="22"/>
        </w:rPr>
        <w:t>En los casos en que no se haya requerido Registro Sanitario para la partida en la que participa e</w:t>
      </w:r>
      <w:r w:rsidR="009F6A70" w:rsidRPr="00CD089C">
        <w:rPr>
          <w:rFonts w:ascii="Montserrat" w:hAnsi="Montserrat" w:cs="Arial"/>
          <w:sz w:val="22"/>
          <w:szCs w:val="22"/>
        </w:rPr>
        <w:t xml:space="preserve">l licitante, se corroborará la </w:t>
      </w:r>
      <w:r w:rsidRPr="00CD089C">
        <w:rPr>
          <w:rFonts w:ascii="Montserrat" w:hAnsi="Montserrat" w:cs="Arial"/>
          <w:sz w:val="22"/>
          <w:szCs w:val="22"/>
        </w:rPr>
        <w:t xml:space="preserve">congruencia entre el país de origen del(los) bien(es) (equipo, instrumental y bienes de consumo) con base en el domicilio del(los) fabricante(s) que indique(n) el(los) Certificados de calidad ISO-9001:2015 o ISO-13485:2016 </w:t>
      </w:r>
      <w:r w:rsidR="0083710C" w:rsidRPr="00CD089C">
        <w:rPr>
          <w:rFonts w:ascii="Montserrat" w:hAnsi="Montserrat" w:cs="Arial"/>
          <w:sz w:val="22"/>
          <w:szCs w:val="22"/>
        </w:rPr>
        <w:t>o FD</w:t>
      </w:r>
      <w:r w:rsidRPr="00CD089C">
        <w:rPr>
          <w:rFonts w:ascii="Montserrat" w:hAnsi="Montserrat" w:cs="Arial"/>
          <w:sz w:val="22"/>
          <w:szCs w:val="22"/>
        </w:rPr>
        <w:t xml:space="preserve">A o </w:t>
      </w:r>
      <w:r w:rsidR="0083710C" w:rsidRPr="00CD089C">
        <w:rPr>
          <w:rFonts w:ascii="Montserrat" w:hAnsi="Montserrat" w:cs="Arial"/>
          <w:sz w:val="22"/>
          <w:szCs w:val="22"/>
        </w:rPr>
        <w:t>CE</w:t>
      </w:r>
      <w:r w:rsidR="00697E24" w:rsidRPr="00CD089C">
        <w:rPr>
          <w:rFonts w:ascii="Montserrat" w:hAnsi="Montserrat" w:cs="Arial"/>
          <w:sz w:val="22"/>
          <w:szCs w:val="22"/>
        </w:rPr>
        <w:t xml:space="preserve">, </w:t>
      </w:r>
      <w:r w:rsidRPr="00CD089C">
        <w:rPr>
          <w:rFonts w:ascii="Montserrat" w:hAnsi="Montserrat" w:cs="Arial"/>
          <w:sz w:val="22"/>
          <w:szCs w:val="22"/>
        </w:rPr>
        <w:t xml:space="preserve">presentado para acreditar los requisitos establecidos en el </w:t>
      </w:r>
      <w:r w:rsidR="00984A33" w:rsidRPr="00CD089C">
        <w:rPr>
          <w:rFonts w:ascii="Montserrat" w:hAnsi="Montserrat" w:cs="Arial"/>
          <w:sz w:val="22"/>
          <w:szCs w:val="22"/>
        </w:rPr>
        <w:t>Anexo Técnico</w:t>
      </w:r>
      <w:r w:rsidRPr="00CD089C">
        <w:rPr>
          <w:rFonts w:ascii="Montserrat" w:hAnsi="Montserrat" w:cs="Arial"/>
          <w:sz w:val="22"/>
          <w:szCs w:val="22"/>
        </w:rPr>
        <w:t xml:space="preserve"> respectivo de la presente </w:t>
      </w:r>
      <w:r w:rsidR="004E382F" w:rsidRPr="00CD089C">
        <w:rPr>
          <w:rFonts w:ascii="Montserrat" w:hAnsi="Montserrat" w:cs="Arial"/>
          <w:sz w:val="22"/>
          <w:szCs w:val="22"/>
        </w:rPr>
        <w:t>Convocatoria</w:t>
      </w:r>
      <w:r w:rsidRPr="00CD089C">
        <w:rPr>
          <w:rFonts w:ascii="Montserrat" w:hAnsi="Montserrat" w:cs="Arial"/>
          <w:sz w:val="22"/>
          <w:szCs w:val="22"/>
        </w:rPr>
        <w:t xml:space="preserve">, contra el manifestado en el(los) escrito(s) que presente conforme a los formatos números 6, 7 y 8 de la presente </w:t>
      </w:r>
      <w:r w:rsidR="004E382F" w:rsidRPr="00CD089C">
        <w:rPr>
          <w:rFonts w:ascii="Montserrat" w:hAnsi="Montserrat" w:cs="Arial"/>
          <w:sz w:val="22"/>
          <w:szCs w:val="22"/>
        </w:rPr>
        <w:t>Convocatoria</w:t>
      </w:r>
      <w:r w:rsidRPr="00CD089C">
        <w:rPr>
          <w:rFonts w:ascii="Montserrat" w:hAnsi="Montserrat" w:cs="Arial"/>
          <w:sz w:val="22"/>
          <w:szCs w:val="22"/>
        </w:rPr>
        <w:t xml:space="preserve"> según corresponda.</w:t>
      </w:r>
      <w:bookmarkStart w:id="125" w:name="Punto_10"/>
      <w:bookmarkEnd w:id="125"/>
    </w:p>
    <w:p w14:paraId="28A08D2E" w14:textId="77777777" w:rsidR="00911152" w:rsidRPr="00CD089C" w:rsidRDefault="00911152" w:rsidP="00BD54BC">
      <w:pPr>
        <w:pStyle w:val="Prrafodelista"/>
        <w:ind w:hanging="578"/>
        <w:rPr>
          <w:rFonts w:ascii="Montserrat" w:hAnsi="Montserrat" w:cs="Arial"/>
          <w:bCs/>
          <w:sz w:val="22"/>
          <w:szCs w:val="22"/>
          <w:lang w:val="es-MX"/>
        </w:rPr>
      </w:pPr>
    </w:p>
    <w:p w14:paraId="530DCBB3" w14:textId="294073A0" w:rsidR="00856B0D" w:rsidRPr="00CD089C" w:rsidRDefault="00EA6ACD" w:rsidP="00BD54BC">
      <w:pPr>
        <w:pStyle w:val="Prrafodelista"/>
        <w:numPr>
          <w:ilvl w:val="0"/>
          <w:numId w:val="55"/>
        </w:numPr>
        <w:ind w:hanging="578"/>
        <w:jc w:val="both"/>
        <w:rPr>
          <w:rFonts w:ascii="Montserrat" w:hAnsi="Montserrat"/>
          <w:color w:val="000000"/>
          <w:sz w:val="22"/>
          <w:szCs w:val="22"/>
          <w:lang w:eastAsia="es-MX"/>
        </w:rPr>
      </w:pPr>
      <w:r w:rsidRPr="00CD089C">
        <w:rPr>
          <w:rFonts w:ascii="Montserrat" w:hAnsi="Montserrat" w:cs="Arial"/>
          <w:bCs/>
          <w:sz w:val="22"/>
          <w:szCs w:val="22"/>
        </w:rPr>
        <w:t>Para aquellos bienes ofertados, de origen Internacional, se verificará que el licitante haya presentado la manifestación por escrito, firmada por el representante legal, en la que se indique de manera enunciativa mas no limitativa que la importación de los bienes se realizará al amparo de la legislación aduanera.</w:t>
      </w:r>
    </w:p>
    <w:p w14:paraId="757FFEC9" w14:textId="77777777" w:rsidR="006F0FFF" w:rsidRPr="00CD089C" w:rsidRDefault="006F0FFF" w:rsidP="00BD54BC">
      <w:pPr>
        <w:ind w:hanging="360"/>
        <w:jc w:val="both"/>
        <w:rPr>
          <w:rFonts w:ascii="Montserrat" w:hAnsi="Montserrat" w:cs="Arial"/>
        </w:rPr>
      </w:pPr>
    </w:p>
    <w:p w14:paraId="4A5E5184" w14:textId="1096B79E" w:rsidR="00830F2B" w:rsidRPr="00CD089C" w:rsidRDefault="00CD1B2C" w:rsidP="00BD54BC">
      <w:pPr>
        <w:pStyle w:val="Ttulo2"/>
        <w:numPr>
          <w:ilvl w:val="1"/>
          <w:numId w:val="52"/>
        </w:numPr>
        <w:spacing w:before="0" w:after="0"/>
        <w:ind w:right="49"/>
        <w:rPr>
          <w:rFonts w:ascii="Montserrat" w:hAnsi="Montserrat" w:cs="Arial"/>
          <w:i w:val="0"/>
          <w:sz w:val="22"/>
          <w:szCs w:val="22"/>
          <w:lang w:val="es-ES_tradnl"/>
        </w:rPr>
      </w:pPr>
      <w:bookmarkStart w:id="126" w:name="_Toc22644743"/>
      <w:r w:rsidRPr="00CD089C">
        <w:rPr>
          <w:rFonts w:ascii="Montserrat" w:hAnsi="Montserrat" w:cs="Arial"/>
          <w:i w:val="0"/>
          <w:sz w:val="22"/>
          <w:szCs w:val="22"/>
          <w:lang w:val="es-ES_tradnl"/>
        </w:rPr>
        <w:t xml:space="preserve">Criterios de evaluación </w:t>
      </w:r>
      <w:r w:rsidR="00D113BA" w:rsidRPr="00CD089C">
        <w:rPr>
          <w:rFonts w:ascii="Montserrat" w:hAnsi="Montserrat" w:cs="Arial"/>
          <w:i w:val="0"/>
          <w:sz w:val="22"/>
          <w:szCs w:val="22"/>
          <w:lang w:val="es-ES_tradnl"/>
        </w:rPr>
        <w:t>de la propuesta económica</w:t>
      </w:r>
      <w:r w:rsidR="0068097E" w:rsidRPr="00CD089C">
        <w:rPr>
          <w:rFonts w:ascii="Montserrat" w:hAnsi="Montserrat" w:cs="Arial"/>
          <w:i w:val="0"/>
          <w:sz w:val="22"/>
          <w:szCs w:val="22"/>
          <w:lang w:val="es-ES_tradnl"/>
        </w:rPr>
        <w:t>.</w:t>
      </w:r>
      <w:bookmarkEnd w:id="126"/>
    </w:p>
    <w:p w14:paraId="1F6A0F65" w14:textId="77777777" w:rsidR="005F71C6" w:rsidRPr="00CD089C" w:rsidRDefault="005F71C6" w:rsidP="00BD54BC">
      <w:pPr>
        <w:ind w:right="49"/>
        <w:jc w:val="both"/>
        <w:rPr>
          <w:rFonts w:ascii="Montserrat" w:hAnsi="Montserrat" w:cs="Arial"/>
          <w:lang w:val="es-ES_tradnl"/>
        </w:rPr>
      </w:pPr>
    </w:p>
    <w:p w14:paraId="42DD5262" w14:textId="77777777" w:rsidR="008144B3" w:rsidRPr="00CD089C" w:rsidRDefault="008144B3" w:rsidP="00BD54BC">
      <w:pPr>
        <w:ind w:right="49"/>
        <w:jc w:val="both"/>
        <w:rPr>
          <w:rFonts w:ascii="Montserrat" w:hAnsi="Montserrat" w:cs="Arial"/>
        </w:rPr>
      </w:pPr>
      <w:r w:rsidRPr="00CD089C">
        <w:rPr>
          <w:rFonts w:ascii="Montserrat" w:hAnsi="Montserrat" w:cs="Arial"/>
        </w:rPr>
        <w:t xml:space="preserve">La evaluación de las proposiciones económicas será realizada por el Área Contratante, verificando que la documentación presentada por el licitante, cumpla con los requisitos solicitados, así como los que se deriven del acto de la </w:t>
      </w:r>
      <w:r w:rsidRPr="00CD089C">
        <w:rPr>
          <w:rFonts w:ascii="Montserrat" w:hAnsi="Montserrat" w:cs="Arial"/>
        </w:rPr>
        <w:lastRenderedPageBreak/>
        <w:t>junta de aclaraciones y que con motivo de dicho incumplimiento se afecte la solvencia de la propuesta.</w:t>
      </w:r>
    </w:p>
    <w:p w14:paraId="3FAE5863" w14:textId="77777777" w:rsidR="006F0FFF" w:rsidRPr="00CD089C" w:rsidRDefault="006F0FFF" w:rsidP="00BD54BC">
      <w:pPr>
        <w:ind w:right="49"/>
        <w:jc w:val="both"/>
        <w:rPr>
          <w:rFonts w:ascii="Montserrat" w:hAnsi="Montserrat" w:cs="Arial"/>
        </w:rPr>
      </w:pPr>
    </w:p>
    <w:p w14:paraId="1E819F31" w14:textId="3B887832"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 xml:space="preserve">Se verificará que la propuesta económica y datos contenidos en el </w:t>
      </w:r>
      <w:r w:rsidR="00EB0292" w:rsidRPr="00CD089C">
        <w:rPr>
          <w:rFonts w:ascii="Montserrat" w:hAnsi="Montserrat" w:cs="Arial"/>
          <w:b/>
          <w:sz w:val="22"/>
          <w:szCs w:val="22"/>
        </w:rPr>
        <w:t>Anexo X</w:t>
      </w:r>
      <w:r w:rsidR="00AE287B" w:rsidRPr="00CD089C">
        <w:rPr>
          <w:rFonts w:ascii="Montserrat" w:hAnsi="Montserrat" w:cs="Arial"/>
          <w:sz w:val="22"/>
          <w:szCs w:val="22"/>
        </w:rPr>
        <w:t>,</w:t>
      </w:r>
      <w:r w:rsidRPr="00CD089C">
        <w:rPr>
          <w:rFonts w:ascii="Montserrat" w:hAnsi="Montserrat" w:cs="Arial"/>
          <w:sz w:val="22"/>
          <w:szCs w:val="22"/>
        </w:rPr>
        <w:t xml:space="preserve"> cumplan con los requisitos establecidos en la actual </w:t>
      </w:r>
      <w:r w:rsidR="004E382F" w:rsidRPr="00CD089C">
        <w:rPr>
          <w:rFonts w:ascii="Montserrat" w:hAnsi="Montserrat" w:cs="Arial"/>
          <w:sz w:val="22"/>
          <w:szCs w:val="22"/>
        </w:rPr>
        <w:t>Convocatoria</w:t>
      </w:r>
      <w:r w:rsidR="00646060" w:rsidRPr="00CD089C">
        <w:rPr>
          <w:rFonts w:ascii="Montserrat" w:hAnsi="Montserrat" w:cs="Arial"/>
          <w:sz w:val="22"/>
          <w:szCs w:val="22"/>
        </w:rPr>
        <w:t>,</w:t>
      </w:r>
      <w:r w:rsidRPr="00CD089C">
        <w:rPr>
          <w:rFonts w:ascii="Montserrat" w:hAnsi="Montserrat" w:cs="Arial"/>
          <w:sz w:val="22"/>
          <w:szCs w:val="22"/>
        </w:rPr>
        <w:t xml:space="preserve"> analizando las operaciones aritméticas.</w:t>
      </w:r>
    </w:p>
    <w:p w14:paraId="6DC4CA61" w14:textId="77777777" w:rsidR="006F0FFF" w:rsidRPr="00CD089C" w:rsidRDefault="006F0FFF" w:rsidP="00BD54BC">
      <w:pPr>
        <w:ind w:right="49"/>
        <w:jc w:val="both"/>
        <w:rPr>
          <w:rFonts w:ascii="Montserrat" w:hAnsi="Montserrat" w:cs="Arial"/>
          <w:lang w:val="es-ES"/>
        </w:rPr>
      </w:pPr>
    </w:p>
    <w:p w14:paraId="3194D231" w14:textId="77777777" w:rsidR="006F0FFF" w:rsidRPr="00CD089C" w:rsidRDefault="006F0FFF" w:rsidP="00BD54BC">
      <w:pPr>
        <w:pStyle w:val="Prrafodelista"/>
        <w:numPr>
          <w:ilvl w:val="0"/>
          <w:numId w:val="20"/>
        </w:numPr>
        <w:ind w:left="709" w:right="49" w:hanging="283"/>
        <w:jc w:val="both"/>
        <w:rPr>
          <w:rFonts w:ascii="Montserrat" w:hAnsi="Montserrat" w:cs="Arial"/>
          <w:color w:val="000000" w:themeColor="text1"/>
          <w:sz w:val="22"/>
          <w:szCs w:val="22"/>
        </w:rPr>
      </w:pPr>
      <w:r w:rsidRPr="00CD089C">
        <w:rPr>
          <w:rFonts w:ascii="Montserrat" w:hAnsi="Montserrat" w:cs="Arial"/>
          <w:color w:val="000000" w:themeColor="text1"/>
          <w:sz w:val="22"/>
          <w:szCs w:val="22"/>
        </w:rPr>
        <w:t xml:space="preserve">Se analizarán los porcentajes de descuento ofertados por los licitantes, y el precio unitario que resulte de aplicar el procentaje de descuento ofertado se truncará a dos decimales, conforme a los datos contenidos en su propuesta económica </w:t>
      </w:r>
      <w:r w:rsidR="00EB0292" w:rsidRPr="00CD089C">
        <w:rPr>
          <w:rFonts w:ascii="Montserrat" w:hAnsi="Montserrat" w:cs="Arial"/>
          <w:b/>
          <w:color w:val="000000" w:themeColor="text1"/>
          <w:sz w:val="22"/>
          <w:szCs w:val="22"/>
        </w:rPr>
        <w:t>Anexo X</w:t>
      </w:r>
      <w:r w:rsidRPr="00CD089C">
        <w:rPr>
          <w:rFonts w:ascii="Montserrat" w:hAnsi="Montserrat" w:cs="Arial"/>
          <w:b/>
          <w:color w:val="000000" w:themeColor="text1"/>
          <w:sz w:val="22"/>
          <w:szCs w:val="22"/>
        </w:rPr>
        <w:t xml:space="preserve"> </w:t>
      </w:r>
      <w:r w:rsidR="00B5376E" w:rsidRPr="00CD089C">
        <w:rPr>
          <w:rFonts w:ascii="Montserrat" w:hAnsi="Montserrat" w:cs="Arial"/>
          <w:color w:val="000000" w:themeColor="text1"/>
          <w:sz w:val="22"/>
          <w:szCs w:val="22"/>
        </w:rPr>
        <w:t xml:space="preserve">y </w:t>
      </w:r>
      <w:r w:rsidRPr="00CD089C">
        <w:rPr>
          <w:rFonts w:ascii="Montserrat" w:hAnsi="Montserrat" w:cs="Arial"/>
          <w:color w:val="000000" w:themeColor="text1"/>
          <w:sz w:val="22"/>
          <w:szCs w:val="22"/>
        </w:rPr>
        <w:t xml:space="preserve">del </w:t>
      </w:r>
      <w:r w:rsidRPr="00CD089C">
        <w:rPr>
          <w:rFonts w:ascii="Montserrat" w:hAnsi="Montserrat" w:cs="Arial"/>
          <w:b/>
          <w:color w:val="000000" w:themeColor="text1"/>
          <w:sz w:val="22"/>
          <w:szCs w:val="22"/>
        </w:rPr>
        <w:t>Anexo I</w:t>
      </w:r>
      <w:r w:rsidR="000665C3" w:rsidRPr="00CD089C">
        <w:rPr>
          <w:rFonts w:ascii="Montserrat" w:hAnsi="Montserrat" w:cs="Arial"/>
          <w:b/>
          <w:color w:val="000000" w:themeColor="text1"/>
          <w:sz w:val="22"/>
          <w:szCs w:val="22"/>
        </w:rPr>
        <w:t xml:space="preserve"> PMR</w:t>
      </w:r>
      <w:r w:rsidRPr="00CD089C">
        <w:rPr>
          <w:rFonts w:ascii="Montserrat" w:hAnsi="Montserrat" w:cs="Arial"/>
          <w:b/>
          <w:color w:val="000000" w:themeColor="text1"/>
          <w:sz w:val="22"/>
          <w:szCs w:val="22"/>
        </w:rPr>
        <w:t>.</w:t>
      </w:r>
    </w:p>
    <w:p w14:paraId="35506B75" w14:textId="77777777" w:rsidR="006F0FFF" w:rsidRPr="00CD089C" w:rsidRDefault="006F0FFF" w:rsidP="00BD54BC">
      <w:pPr>
        <w:pStyle w:val="Prrafodelista"/>
        <w:rPr>
          <w:rFonts w:ascii="Montserrat" w:hAnsi="Montserrat" w:cs="Arial"/>
          <w:color w:val="000000" w:themeColor="text1"/>
          <w:sz w:val="22"/>
          <w:szCs w:val="22"/>
        </w:rPr>
      </w:pPr>
    </w:p>
    <w:p w14:paraId="6937302F" w14:textId="6E656859" w:rsidR="006F0FFF" w:rsidRPr="00CD089C" w:rsidRDefault="006F0FFF" w:rsidP="00BD54BC">
      <w:pPr>
        <w:pStyle w:val="Prrafodelista"/>
        <w:numPr>
          <w:ilvl w:val="0"/>
          <w:numId w:val="20"/>
        </w:numPr>
        <w:suppressAutoHyphens/>
        <w:ind w:left="709" w:right="49" w:hanging="283"/>
        <w:jc w:val="both"/>
        <w:rPr>
          <w:rFonts w:ascii="Montserrat" w:hAnsi="Montserrat" w:cs="Arial"/>
          <w:sz w:val="22"/>
          <w:szCs w:val="22"/>
          <w:lang w:eastAsia="ar-SA"/>
        </w:rPr>
      </w:pPr>
      <w:r w:rsidRPr="00CD089C">
        <w:rPr>
          <w:rFonts w:ascii="Montserrat" w:hAnsi="Montserrat" w:cs="Arial"/>
          <w:sz w:val="22"/>
          <w:szCs w:val="22"/>
          <w:lang w:eastAsia="ar-SA"/>
        </w:rPr>
        <w:t>La evaluación económica se realizará conforme lo establec</w:t>
      </w:r>
      <w:r w:rsidR="00ED7C6E" w:rsidRPr="00CD089C">
        <w:rPr>
          <w:rFonts w:ascii="Montserrat" w:hAnsi="Montserrat" w:cs="Arial"/>
          <w:sz w:val="22"/>
          <w:szCs w:val="22"/>
          <w:lang w:eastAsia="ar-SA"/>
        </w:rPr>
        <w:t>ido en los artículos 36 Bis de la LAASSP y</w:t>
      </w:r>
      <w:r w:rsidRPr="00CD089C">
        <w:rPr>
          <w:rFonts w:ascii="Montserrat" w:hAnsi="Montserrat" w:cs="Arial"/>
          <w:sz w:val="22"/>
          <w:szCs w:val="22"/>
          <w:lang w:eastAsia="ar-SA"/>
        </w:rPr>
        <w:t xml:space="preserve"> 51 del Reglamento de la LAASSP, segundo párrafo.</w:t>
      </w:r>
    </w:p>
    <w:p w14:paraId="05405C43" w14:textId="77777777" w:rsidR="006F0FFF" w:rsidRPr="00CD089C" w:rsidRDefault="006F0FFF" w:rsidP="00BD54BC">
      <w:pPr>
        <w:pStyle w:val="Prrafodelista"/>
        <w:rPr>
          <w:rFonts w:ascii="Montserrat" w:hAnsi="Montserrat" w:cs="Arial"/>
          <w:sz w:val="22"/>
          <w:szCs w:val="22"/>
          <w:lang w:eastAsia="ar-SA"/>
        </w:rPr>
      </w:pPr>
    </w:p>
    <w:p w14:paraId="11201A02" w14:textId="77777777"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 xml:space="preserve">En caso de que se detecte un error de cálculo en alguna proposición, se podrá llevar a cabo su rectificación cuando la corrección no implique la modificación del porcentaje de descuento. </w:t>
      </w:r>
    </w:p>
    <w:p w14:paraId="179283E3" w14:textId="77777777" w:rsidR="006F0FFF" w:rsidRPr="00CD089C" w:rsidRDefault="006F0FFF" w:rsidP="00BD54BC">
      <w:pPr>
        <w:pStyle w:val="Prrafodelista"/>
        <w:rPr>
          <w:rFonts w:ascii="Montserrat" w:hAnsi="Montserrat" w:cs="Arial"/>
          <w:sz w:val="22"/>
          <w:szCs w:val="22"/>
        </w:rPr>
      </w:pPr>
    </w:p>
    <w:p w14:paraId="6ADA680A" w14:textId="4FFC2BA3"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La evaluación de las proposiciones se realizará por partida</w:t>
      </w:r>
      <w:r w:rsidR="00492ED8" w:rsidRPr="00CD089C">
        <w:rPr>
          <w:rFonts w:ascii="Montserrat" w:hAnsi="Montserrat" w:cs="Arial"/>
          <w:sz w:val="22"/>
          <w:szCs w:val="22"/>
        </w:rPr>
        <w:t xml:space="preserve"> completa</w:t>
      </w:r>
      <w:r w:rsidRPr="00CD089C">
        <w:rPr>
          <w:rFonts w:ascii="Montserrat" w:hAnsi="Montserrat" w:cs="Arial"/>
          <w:sz w:val="22"/>
          <w:szCs w:val="22"/>
        </w:rPr>
        <w:t xml:space="preserve"> y la adjudicacion se realizará </w:t>
      </w:r>
      <w:r w:rsidR="00492ED8" w:rsidRPr="00CD089C">
        <w:rPr>
          <w:rFonts w:ascii="Montserrat" w:hAnsi="Montserrat" w:cs="Arial"/>
          <w:sz w:val="22"/>
          <w:szCs w:val="22"/>
        </w:rPr>
        <w:t xml:space="preserve">de la misma forma, </w:t>
      </w:r>
      <w:r w:rsidRPr="00CD089C">
        <w:rPr>
          <w:rFonts w:ascii="Montserrat" w:hAnsi="Montserrat" w:cs="Arial"/>
          <w:sz w:val="22"/>
          <w:szCs w:val="22"/>
        </w:rPr>
        <w:t xml:space="preserve">a quien resulte con el precio más bajo por precio unitario de </w:t>
      </w:r>
      <w:r w:rsidRPr="00CD089C">
        <w:rPr>
          <w:rFonts w:ascii="Montserrat" w:hAnsi="Montserrat" w:cs="Arial"/>
          <w:color w:val="000000" w:themeColor="text1"/>
          <w:sz w:val="22"/>
          <w:szCs w:val="22"/>
        </w:rPr>
        <w:t>la partida ofertada</w:t>
      </w:r>
      <w:r w:rsidRPr="00CD089C">
        <w:rPr>
          <w:rFonts w:ascii="Montserrat" w:hAnsi="Montserrat" w:cs="Arial"/>
          <w:sz w:val="22"/>
          <w:szCs w:val="22"/>
        </w:rPr>
        <w:t xml:space="preserve"> en la Propuesta Económica presentada en el </w:t>
      </w:r>
      <w:r w:rsidR="00EB0292" w:rsidRPr="00CD089C">
        <w:rPr>
          <w:rFonts w:ascii="Montserrat" w:hAnsi="Montserrat" w:cs="Arial"/>
          <w:b/>
          <w:sz w:val="22"/>
          <w:szCs w:val="22"/>
        </w:rPr>
        <w:t>Anexo X</w:t>
      </w:r>
      <w:r w:rsidRPr="00CD089C">
        <w:rPr>
          <w:rFonts w:ascii="Montserrat" w:hAnsi="Montserrat" w:cs="Arial"/>
          <w:b/>
          <w:sz w:val="22"/>
          <w:szCs w:val="22"/>
        </w:rPr>
        <w:t xml:space="preserve">, </w:t>
      </w:r>
      <w:r w:rsidRPr="00CD089C">
        <w:rPr>
          <w:rFonts w:ascii="Montserrat" w:hAnsi="Montserrat" w:cs="Arial"/>
          <w:sz w:val="22"/>
          <w:szCs w:val="22"/>
        </w:rPr>
        <w:t>una vez aplicado el porcentaje de descuento ofertado.</w:t>
      </w:r>
    </w:p>
    <w:p w14:paraId="57D639E6" w14:textId="77777777" w:rsidR="006F0FFF" w:rsidRPr="00CD089C" w:rsidRDefault="006F0FFF" w:rsidP="00BD54BC">
      <w:pPr>
        <w:pStyle w:val="Prrafodelista"/>
        <w:rPr>
          <w:rFonts w:ascii="Montserrat" w:hAnsi="Montserrat" w:cs="Arial"/>
          <w:sz w:val="22"/>
          <w:szCs w:val="22"/>
        </w:rPr>
      </w:pPr>
    </w:p>
    <w:p w14:paraId="355BE3FB" w14:textId="64347AFF" w:rsidR="006F0FFF" w:rsidRPr="00CD089C" w:rsidRDefault="006F0FFF" w:rsidP="00BD54BC">
      <w:pPr>
        <w:pStyle w:val="Prrafodelista"/>
        <w:ind w:left="709" w:right="49"/>
        <w:jc w:val="both"/>
        <w:rPr>
          <w:rFonts w:ascii="Montserrat" w:hAnsi="Montserrat" w:cs="Arial"/>
          <w:sz w:val="22"/>
          <w:szCs w:val="22"/>
        </w:rPr>
      </w:pPr>
      <w:r w:rsidRPr="00CD089C">
        <w:rPr>
          <w:rFonts w:ascii="Montserrat" w:hAnsi="Montserrat" w:cs="Arial"/>
          <w:sz w:val="22"/>
          <w:szCs w:val="22"/>
        </w:rPr>
        <w:t xml:space="preserve">Para el caso de que el licitante quiera acreditarse con calidad de MIPYME, deberá indicarlo en su Propuesta Económica </w:t>
      </w:r>
      <w:r w:rsidR="00EB0292" w:rsidRPr="00CD089C">
        <w:rPr>
          <w:rFonts w:ascii="Montserrat" w:hAnsi="Montserrat" w:cs="Arial"/>
          <w:b/>
          <w:sz w:val="22"/>
          <w:szCs w:val="22"/>
        </w:rPr>
        <w:t>Anexo X</w:t>
      </w:r>
      <w:r w:rsidRPr="00CD089C">
        <w:rPr>
          <w:rFonts w:ascii="Montserrat" w:hAnsi="Montserrat" w:cs="Arial"/>
          <w:sz w:val="22"/>
          <w:szCs w:val="22"/>
        </w:rPr>
        <w:t xml:space="preserve">, en el campo previsto en dicho anexo, además de </w:t>
      </w:r>
      <w:r w:rsidR="00E6748E" w:rsidRPr="00CD089C">
        <w:rPr>
          <w:rFonts w:ascii="Montserrat" w:hAnsi="Montserrat" w:cs="Arial"/>
          <w:sz w:val="22"/>
          <w:szCs w:val="22"/>
        </w:rPr>
        <w:t>presentar el Anexo 4.1.7. para acreditarlo.</w:t>
      </w:r>
      <w:r w:rsidR="00E6748E" w:rsidRPr="00CD089C" w:rsidDel="00E6748E">
        <w:rPr>
          <w:rFonts w:ascii="Montserrat" w:hAnsi="Montserrat" w:cs="Arial"/>
          <w:sz w:val="22"/>
          <w:szCs w:val="22"/>
        </w:rPr>
        <w:t xml:space="preserve"> </w:t>
      </w:r>
    </w:p>
    <w:p w14:paraId="4C5F6998" w14:textId="77777777" w:rsidR="00E6748E" w:rsidRPr="00CD089C" w:rsidRDefault="00E6748E" w:rsidP="00BD54BC">
      <w:pPr>
        <w:pStyle w:val="Prrafodelista"/>
        <w:ind w:left="709" w:right="49"/>
        <w:jc w:val="both"/>
        <w:rPr>
          <w:rFonts w:ascii="Montserrat" w:hAnsi="Montserrat" w:cs="Arial"/>
          <w:sz w:val="22"/>
          <w:szCs w:val="22"/>
        </w:rPr>
      </w:pPr>
    </w:p>
    <w:p w14:paraId="2145D8E5" w14:textId="77777777"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Los precios ofertados, que resulte de aplicar el procentaje de descuento ofertado deberán ser fijos durante la vigencia del contrato y no se encontrarán sujetos a ajustes.</w:t>
      </w:r>
    </w:p>
    <w:p w14:paraId="0F9E9253" w14:textId="77777777" w:rsidR="006F0FFF" w:rsidRPr="00CD089C" w:rsidRDefault="006F0FFF" w:rsidP="00BD54BC">
      <w:pPr>
        <w:pStyle w:val="Prrafodelista"/>
        <w:ind w:left="709" w:right="49"/>
        <w:jc w:val="both"/>
        <w:rPr>
          <w:rFonts w:ascii="Montserrat" w:hAnsi="Montserrat" w:cs="Arial"/>
          <w:sz w:val="22"/>
          <w:szCs w:val="22"/>
        </w:rPr>
      </w:pPr>
    </w:p>
    <w:p w14:paraId="5160386B" w14:textId="6D5F6BC7"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 xml:space="preserve">Los </w:t>
      </w:r>
      <w:r w:rsidR="00492ED8" w:rsidRPr="00CD089C">
        <w:rPr>
          <w:rFonts w:ascii="Montserrat" w:hAnsi="Montserrat" w:cs="Arial"/>
          <w:sz w:val="22"/>
          <w:szCs w:val="22"/>
        </w:rPr>
        <w:t>servicios</w:t>
      </w:r>
      <w:r w:rsidRPr="00CD089C">
        <w:rPr>
          <w:rFonts w:ascii="Montserrat" w:hAnsi="Montserrat" w:cs="Arial"/>
          <w:sz w:val="22"/>
          <w:szCs w:val="22"/>
        </w:rPr>
        <w:t xml:space="preserve"> objeto de esta licitación deberán cotizarse en pesos mexicanos, sin incluir el IVA. </w:t>
      </w:r>
    </w:p>
    <w:p w14:paraId="73613889" w14:textId="77777777" w:rsidR="006F0FFF" w:rsidRPr="00CD089C" w:rsidRDefault="006F0FFF" w:rsidP="00BD54BC">
      <w:pPr>
        <w:pStyle w:val="Prrafodelista"/>
        <w:rPr>
          <w:rFonts w:ascii="Montserrat" w:hAnsi="Montserrat" w:cs="Arial"/>
          <w:sz w:val="22"/>
          <w:szCs w:val="22"/>
        </w:rPr>
      </w:pPr>
    </w:p>
    <w:p w14:paraId="73C2CD89" w14:textId="77777777" w:rsidR="006F0FFF" w:rsidRPr="00CD089C" w:rsidRDefault="006F0FFF" w:rsidP="00BD54BC">
      <w:pPr>
        <w:pStyle w:val="Prrafodelista"/>
        <w:numPr>
          <w:ilvl w:val="0"/>
          <w:numId w:val="20"/>
        </w:numPr>
        <w:ind w:left="709" w:right="49" w:hanging="283"/>
        <w:jc w:val="both"/>
        <w:rPr>
          <w:rFonts w:ascii="Montserrat" w:hAnsi="Montserrat" w:cs="Arial"/>
          <w:sz w:val="22"/>
          <w:szCs w:val="22"/>
        </w:rPr>
      </w:pPr>
      <w:r w:rsidRPr="00CD089C">
        <w:rPr>
          <w:rFonts w:ascii="Montserrat" w:hAnsi="Montserrat" w:cs="Arial"/>
          <w:sz w:val="22"/>
          <w:szCs w:val="22"/>
        </w:rPr>
        <w:t>En caso de que el licitante indique un PMR con más de dos decimales, dicho precio se truncará a dos decimales, y se le aplicará el porcentaje de descuento ofertado, siempre que el precio m</w:t>
      </w:r>
      <w:r w:rsidR="001227D5" w:rsidRPr="00CD089C">
        <w:rPr>
          <w:rFonts w:ascii="Montserrat" w:hAnsi="Montserrat" w:cs="Arial"/>
          <w:sz w:val="22"/>
          <w:szCs w:val="22"/>
        </w:rPr>
        <w:t>á</w:t>
      </w:r>
      <w:r w:rsidRPr="00CD089C">
        <w:rPr>
          <w:rFonts w:ascii="Montserrat" w:hAnsi="Montserrat" w:cs="Arial"/>
          <w:sz w:val="22"/>
          <w:szCs w:val="22"/>
        </w:rPr>
        <w:t>xim</w:t>
      </w:r>
      <w:r w:rsidR="001227D5" w:rsidRPr="00CD089C">
        <w:rPr>
          <w:rFonts w:ascii="Montserrat" w:hAnsi="Montserrat" w:cs="Arial"/>
          <w:sz w:val="22"/>
          <w:szCs w:val="22"/>
        </w:rPr>
        <w:t xml:space="preserve">o de referencia </w:t>
      </w:r>
      <w:r w:rsidR="001227D5" w:rsidRPr="00CD089C">
        <w:rPr>
          <w:rFonts w:ascii="Montserrat" w:hAnsi="Montserrat" w:cs="Arial"/>
          <w:sz w:val="22"/>
          <w:szCs w:val="22"/>
        </w:rPr>
        <w:lastRenderedPageBreak/>
        <w:t xml:space="preserve">corresponda al </w:t>
      </w:r>
      <w:r w:rsidRPr="00CD089C">
        <w:rPr>
          <w:rFonts w:ascii="Montserrat" w:hAnsi="Montserrat" w:cs="Arial"/>
          <w:sz w:val="22"/>
          <w:szCs w:val="22"/>
        </w:rPr>
        <w:t xml:space="preserve">establecido en el </w:t>
      </w:r>
      <w:r w:rsidRPr="00CD089C">
        <w:rPr>
          <w:rFonts w:ascii="Montserrat" w:hAnsi="Montserrat" w:cs="Arial"/>
          <w:b/>
          <w:sz w:val="22"/>
          <w:szCs w:val="22"/>
        </w:rPr>
        <w:t xml:space="preserve">Anexo I PMR, </w:t>
      </w:r>
      <w:r w:rsidRPr="00CD089C">
        <w:rPr>
          <w:rFonts w:ascii="Montserrat" w:hAnsi="Montserrat" w:cs="Arial"/>
          <w:sz w:val="22"/>
          <w:szCs w:val="22"/>
        </w:rPr>
        <w:t>lo cual se asentará en el acta correspondiente.</w:t>
      </w:r>
    </w:p>
    <w:p w14:paraId="13540505" w14:textId="77777777" w:rsidR="00BB56EC" w:rsidRPr="00CD089C" w:rsidRDefault="00BB56EC" w:rsidP="00BD54BC">
      <w:pPr>
        <w:pStyle w:val="Prrafodelista"/>
        <w:ind w:left="720" w:right="49"/>
        <w:jc w:val="both"/>
        <w:rPr>
          <w:rFonts w:ascii="Montserrat" w:hAnsi="Montserrat" w:cs="Arial"/>
          <w:sz w:val="22"/>
          <w:szCs w:val="22"/>
          <w:lang w:val="es-ES_tradnl"/>
        </w:rPr>
      </w:pPr>
    </w:p>
    <w:p w14:paraId="19515B39" w14:textId="77777777" w:rsidR="00830F2B" w:rsidRPr="00CD089C" w:rsidRDefault="007B164A" w:rsidP="00BD54BC">
      <w:pPr>
        <w:pStyle w:val="Ttulo1"/>
        <w:numPr>
          <w:ilvl w:val="0"/>
          <w:numId w:val="52"/>
        </w:numPr>
        <w:spacing w:before="0" w:after="0"/>
        <w:ind w:right="49"/>
        <w:jc w:val="both"/>
        <w:rPr>
          <w:rFonts w:ascii="Montserrat" w:hAnsi="Montserrat" w:cs="Arial"/>
          <w:sz w:val="22"/>
          <w:szCs w:val="22"/>
          <w:lang w:val="es-ES_tradnl"/>
        </w:rPr>
      </w:pPr>
      <w:bookmarkStart w:id="127" w:name="_Toc22644744"/>
      <w:r w:rsidRPr="00CD089C">
        <w:rPr>
          <w:rFonts w:ascii="Montserrat" w:hAnsi="Montserrat" w:cs="Arial"/>
          <w:sz w:val="22"/>
          <w:szCs w:val="22"/>
          <w:lang w:val="es-ES_tradnl"/>
        </w:rPr>
        <w:t>CAUSALES EXPRESAS DE DESECHAMIENTO</w:t>
      </w:r>
      <w:r w:rsidR="00867414" w:rsidRPr="00CD089C">
        <w:rPr>
          <w:rFonts w:ascii="Montserrat" w:hAnsi="Montserrat" w:cs="Arial"/>
          <w:sz w:val="22"/>
          <w:szCs w:val="22"/>
          <w:lang w:val="es-ES_tradnl"/>
        </w:rPr>
        <w:t>.</w:t>
      </w:r>
      <w:bookmarkEnd w:id="127"/>
    </w:p>
    <w:p w14:paraId="61255B58" w14:textId="77777777" w:rsidR="00867414" w:rsidRPr="00CD089C" w:rsidRDefault="00867414" w:rsidP="00BD54BC">
      <w:pPr>
        <w:pStyle w:val="Prrafodelista"/>
        <w:ind w:left="720" w:right="49"/>
        <w:jc w:val="both"/>
        <w:rPr>
          <w:rFonts w:ascii="Montserrat" w:hAnsi="Montserrat" w:cs="Arial"/>
          <w:sz w:val="22"/>
          <w:szCs w:val="22"/>
          <w:lang w:val="es-ES_tradnl"/>
        </w:rPr>
      </w:pPr>
    </w:p>
    <w:p w14:paraId="712E1D4D" w14:textId="77777777" w:rsidR="00867414" w:rsidRPr="00CD089C" w:rsidRDefault="00867414" w:rsidP="00BD54BC">
      <w:pPr>
        <w:ind w:right="49"/>
        <w:jc w:val="both"/>
        <w:rPr>
          <w:rFonts w:ascii="Montserrat" w:hAnsi="Montserrat" w:cs="Arial"/>
          <w:lang w:val="es-ES_tradnl"/>
        </w:rPr>
      </w:pPr>
      <w:r w:rsidRPr="00CD089C">
        <w:rPr>
          <w:rFonts w:ascii="Montserrat" w:hAnsi="Montserrat" w:cs="Arial"/>
          <w:lang w:val="es-ES_tradnl"/>
        </w:rPr>
        <w:t xml:space="preserve">Será causal de desechamiento: </w:t>
      </w:r>
    </w:p>
    <w:p w14:paraId="04666358" w14:textId="77777777" w:rsidR="008065A0" w:rsidRPr="00CD089C" w:rsidRDefault="008065A0" w:rsidP="00BD54BC">
      <w:pPr>
        <w:ind w:right="49"/>
        <w:jc w:val="both"/>
        <w:rPr>
          <w:rFonts w:ascii="Montserrat" w:hAnsi="Montserrat" w:cs="Arial"/>
          <w:lang w:val="es-ES_tradnl"/>
        </w:rPr>
      </w:pPr>
    </w:p>
    <w:p w14:paraId="4A45DF19"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rPr>
        <w:t xml:space="preserve">Cuando no presente escrito “Bajo protesta de decir verdad”, de que el licitante no se ubica en los supuestos establecidos en los </w:t>
      </w:r>
      <w:r w:rsidR="004E382F" w:rsidRPr="00CD089C">
        <w:rPr>
          <w:rFonts w:ascii="Montserrat" w:hAnsi="Montserrat" w:cs="Arial"/>
          <w:sz w:val="22"/>
          <w:szCs w:val="22"/>
        </w:rPr>
        <w:t>artículo</w:t>
      </w:r>
      <w:r w:rsidRPr="00CD089C">
        <w:rPr>
          <w:rFonts w:ascii="Montserrat" w:hAnsi="Montserrat" w:cs="Arial"/>
          <w:sz w:val="22"/>
          <w:szCs w:val="22"/>
        </w:rPr>
        <w:t xml:space="preserve">s 50 y 60 de la LAASSP, de acuerdo con el </w:t>
      </w:r>
      <w:r w:rsidRPr="00CD089C">
        <w:rPr>
          <w:rFonts w:ascii="Montserrat" w:hAnsi="Montserrat" w:cs="Arial"/>
          <w:b/>
          <w:sz w:val="22"/>
          <w:szCs w:val="22"/>
        </w:rPr>
        <w:t>Anexo VIII</w:t>
      </w:r>
      <w:r w:rsidRPr="00CD089C">
        <w:rPr>
          <w:rFonts w:ascii="Montserrat" w:hAnsi="Montserrat" w:cs="Arial"/>
          <w:sz w:val="22"/>
          <w:szCs w:val="22"/>
        </w:rPr>
        <w:t xml:space="preserve"> de la </w:t>
      </w:r>
      <w:r w:rsidR="004E382F" w:rsidRPr="00CD089C">
        <w:rPr>
          <w:rFonts w:ascii="Montserrat" w:hAnsi="Montserrat" w:cs="Arial"/>
          <w:sz w:val="22"/>
          <w:szCs w:val="22"/>
        </w:rPr>
        <w:t>Convocatoria</w:t>
      </w:r>
      <w:r w:rsidRPr="00CD089C">
        <w:rPr>
          <w:rFonts w:ascii="Montserrat" w:hAnsi="Montserrat" w:cs="Arial"/>
          <w:sz w:val="22"/>
          <w:szCs w:val="22"/>
        </w:rPr>
        <w:t>, o bien se compruebe fehacientemente que la manifestación es falsa.</w:t>
      </w:r>
    </w:p>
    <w:p w14:paraId="2BF0994F" w14:textId="77777777" w:rsidR="003A427A" w:rsidRPr="00CD089C" w:rsidRDefault="003A427A" w:rsidP="00BD54BC">
      <w:pPr>
        <w:pStyle w:val="Prrafodelista"/>
        <w:ind w:left="506"/>
        <w:jc w:val="both"/>
        <w:rPr>
          <w:rFonts w:ascii="Montserrat" w:hAnsi="Montserrat" w:cs="Arial"/>
          <w:sz w:val="22"/>
          <w:szCs w:val="22"/>
        </w:rPr>
      </w:pPr>
    </w:p>
    <w:p w14:paraId="080114EA"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Cuando no presente escrito “Bajo protesta de decir verdad” que la empresa que representa se abstendrá por si misma o a través de interpósita persona, de adoptar conductas para que los servidores públicos, induzcan o alteren las evaluaciones de las proposiciones, el resultado del procedimiento u otros aspectos que le otorguen condiciones más ventajosas con relación a los demás participantes, </w:t>
      </w:r>
      <w:r w:rsidRPr="00CD089C">
        <w:rPr>
          <w:rFonts w:ascii="Montserrat" w:hAnsi="Montserrat" w:cs="Arial"/>
          <w:sz w:val="22"/>
          <w:szCs w:val="22"/>
        </w:rPr>
        <w:t>asimismo que dicha empresa por sí misma o por interpósita persona, se abstendrá de llevar a cabo cualquier acto que implique trasgresión a las disposiciones de la LAASSP y su Reglamento; así como a lo dispuesto en general por la Ley Federal de Competencia Económica</w:t>
      </w:r>
      <w:r w:rsidRPr="00CD089C">
        <w:rPr>
          <w:rFonts w:ascii="Montserrat" w:hAnsi="Montserrat" w:cs="Arial"/>
          <w:sz w:val="22"/>
          <w:szCs w:val="22"/>
          <w:lang w:val="es-ES_tradnl"/>
        </w:rPr>
        <w:t xml:space="preserve">. Que la empresa y el(los) producto(s) no se encuentran sancionados por la SSA y COFEPRIS. Que en caso de resultar adjudicado se obliga a liberar al IMSS de toda responsabilidad de carácter civil, mercantil, penal o administrativa que, en su caso, se ocasione con motivo de la infracción de derechos de autor, patentes, marcas u otros derechos de propiedad industrial o intelectual a nivel Nacional o Internacional, conforme al Anexo IX de la </w:t>
      </w:r>
      <w:r w:rsidR="004E382F" w:rsidRPr="00CD089C">
        <w:rPr>
          <w:rFonts w:ascii="Montserrat" w:hAnsi="Montserrat" w:cs="Arial"/>
          <w:sz w:val="22"/>
          <w:szCs w:val="22"/>
          <w:lang w:val="es-ES_tradnl"/>
        </w:rPr>
        <w:t>Convocatoria</w:t>
      </w:r>
      <w:r w:rsidRPr="00CD089C">
        <w:rPr>
          <w:rFonts w:ascii="Montserrat" w:hAnsi="Montserrat" w:cs="Arial"/>
          <w:sz w:val="22"/>
          <w:szCs w:val="22"/>
          <w:lang w:val="es-ES_tradnl"/>
        </w:rPr>
        <w:t>.</w:t>
      </w:r>
    </w:p>
    <w:p w14:paraId="11BE5F47" w14:textId="77777777" w:rsidR="003A427A" w:rsidRPr="00CD089C" w:rsidRDefault="003A427A" w:rsidP="00BD54BC">
      <w:pPr>
        <w:pStyle w:val="Prrafodelista"/>
        <w:ind w:left="506"/>
        <w:jc w:val="both"/>
        <w:rPr>
          <w:rFonts w:ascii="Montserrat" w:hAnsi="Montserrat" w:cs="Arial"/>
          <w:sz w:val="22"/>
          <w:szCs w:val="22"/>
        </w:rPr>
      </w:pPr>
    </w:p>
    <w:p w14:paraId="72E6E49B"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Si se comprueba que algún licitante ha acordado con </w:t>
      </w:r>
      <w:r w:rsidR="008A2F2F" w:rsidRPr="00CD089C">
        <w:rPr>
          <w:rFonts w:ascii="Montserrat" w:hAnsi="Montserrat" w:cs="Arial"/>
          <w:sz w:val="22"/>
          <w:szCs w:val="22"/>
          <w:lang w:val="es-ES_tradnl"/>
        </w:rPr>
        <w:t xml:space="preserve">otro u otros elevar el costo del servicio </w:t>
      </w:r>
      <w:r w:rsidRPr="00CD089C">
        <w:rPr>
          <w:rFonts w:ascii="Montserrat" w:hAnsi="Montserrat" w:cs="Arial"/>
          <w:sz w:val="22"/>
          <w:szCs w:val="22"/>
          <w:lang w:val="es-ES_tradnl"/>
        </w:rPr>
        <w:t xml:space="preserve">objeto de la </w:t>
      </w:r>
      <w:r w:rsidR="004E382F" w:rsidRPr="00CD089C">
        <w:rPr>
          <w:rFonts w:ascii="Montserrat" w:hAnsi="Montserrat" w:cs="Arial"/>
          <w:sz w:val="22"/>
          <w:szCs w:val="22"/>
          <w:lang w:val="es-ES_tradnl"/>
        </w:rPr>
        <w:t>Convocatoria</w:t>
      </w:r>
      <w:r w:rsidRPr="00CD089C">
        <w:rPr>
          <w:rFonts w:ascii="Montserrat" w:hAnsi="Montserrat" w:cs="Arial"/>
          <w:sz w:val="22"/>
          <w:szCs w:val="22"/>
          <w:lang w:val="es-ES_tradnl"/>
        </w:rPr>
        <w:t>, o cualquier otro acuerdo que tenga como fin obtener una ventaja sobre los demás licitantes.</w:t>
      </w:r>
    </w:p>
    <w:p w14:paraId="1E384F4E" w14:textId="77777777" w:rsidR="003A427A" w:rsidRPr="00CD089C" w:rsidRDefault="003A427A" w:rsidP="00BD54BC">
      <w:pPr>
        <w:pStyle w:val="Prrafodelista"/>
        <w:rPr>
          <w:rFonts w:ascii="Montserrat" w:hAnsi="Montserrat" w:cs="Arial"/>
          <w:sz w:val="22"/>
          <w:szCs w:val="22"/>
          <w:lang w:val="es-ES_tradnl"/>
        </w:rPr>
      </w:pPr>
    </w:p>
    <w:p w14:paraId="43CCF4BA"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La falta de presentación de los escritos o manifestaciones “Bajo protesta de decir verdad”, que se soliciten como requisito de participación en la </w:t>
      </w:r>
      <w:r w:rsidR="004E382F" w:rsidRPr="00CD089C">
        <w:rPr>
          <w:rFonts w:ascii="Montserrat" w:hAnsi="Montserrat" w:cs="Arial"/>
          <w:sz w:val="22"/>
          <w:szCs w:val="22"/>
          <w:lang w:val="es-ES_tradnl"/>
        </w:rPr>
        <w:t>Convocatoria</w:t>
      </w:r>
      <w:r w:rsidRPr="00CD089C">
        <w:rPr>
          <w:rFonts w:ascii="Montserrat" w:hAnsi="Montserrat" w:cs="Arial"/>
          <w:sz w:val="22"/>
          <w:szCs w:val="22"/>
          <w:lang w:val="es-ES_tradnl"/>
        </w:rPr>
        <w:t xml:space="preserve"> será motivo de desechamiento, por incumplir las disposiciones jurídicas que los establecen, conforme al </w:t>
      </w:r>
      <w:r w:rsidR="004E382F" w:rsidRPr="00CD089C">
        <w:rPr>
          <w:rFonts w:ascii="Montserrat" w:hAnsi="Montserrat" w:cs="Arial"/>
          <w:sz w:val="22"/>
          <w:szCs w:val="22"/>
          <w:lang w:val="es-ES_tradnl"/>
        </w:rPr>
        <w:t>artículo</w:t>
      </w:r>
      <w:r w:rsidRPr="00CD089C">
        <w:rPr>
          <w:rFonts w:ascii="Montserrat" w:hAnsi="Montserrat" w:cs="Arial"/>
          <w:sz w:val="22"/>
          <w:szCs w:val="22"/>
          <w:lang w:val="es-ES_tradnl"/>
        </w:rPr>
        <w:t xml:space="preserve"> 39 penúltimo párrafo de la LAASSP.</w:t>
      </w:r>
    </w:p>
    <w:p w14:paraId="1AF7A7A2" w14:textId="77777777" w:rsidR="003A427A" w:rsidRPr="00CD089C" w:rsidRDefault="003A427A" w:rsidP="00BD54BC">
      <w:pPr>
        <w:pStyle w:val="Prrafodelista"/>
        <w:rPr>
          <w:rFonts w:ascii="Montserrat" w:hAnsi="Montserrat" w:cs="Arial"/>
          <w:sz w:val="22"/>
          <w:szCs w:val="22"/>
          <w:lang w:val="es-ES_tradnl"/>
        </w:rPr>
      </w:pPr>
    </w:p>
    <w:p w14:paraId="7F248A9D" w14:textId="5DB4FBAC"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Cuando la información proporcionada en cumplimiento del numeral 4.1, discrepe o no corresponda, resulte incompleta o incongruente a la propocionada en el Anexo X.</w:t>
      </w:r>
    </w:p>
    <w:p w14:paraId="27369810" w14:textId="77777777" w:rsidR="003A427A" w:rsidRPr="00CD089C" w:rsidRDefault="003A427A" w:rsidP="00BD54BC">
      <w:pPr>
        <w:pStyle w:val="Prrafodelista"/>
        <w:rPr>
          <w:rFonts w:ascii="Montserrat" w:hAnsi="Montserrat" w:cs="Arial"/>
          <w:sz w:val="22"/>
          <w:szCs w:val="22"/>
        </w:rPr>
      </w:pPr>
    </w:p>
    <w:p w14:paraId="31D9910E"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rPr>
        <w:t>La falta absoluta del foliado en la documentación que integre la propuesta técnica y económica será causal de desechamiento.</w:t>
      </w:r>
    </w:p>
    <w:p w14:paraId="16EF00DD" w14:textId="77777777" w:rsidR="003A427A" w:rsidRPr="00CD089C" w:rsidRDefault="003A427A" w:rsidP="00BD54BC">
      <w:pPr>
        <w:pStyle w:val="Prrafodelista"/>
        <w:rPr>
          <w:rFonts w:ascii="Montserrat" w:hAnsi="Montserrat" w:cs="Arial"/>
          <w:sz w:val="22"/>
          <w:szCs w:val="22"/>
          <w:lang w:val="es-ES_tradnl"/>
        </w:rPr>
      </w:pPr>
    </w:p>
    <w:p w14:paraId="594DEA80" w14:textId="0E88ACF2"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Que no cumplan con alguno de los requisitos establecidos en esta </w:t>
      </w:r>
      <w:r w:rsidR="004E382F" w:rsidRPr="00CD089C">
        <w:rPr>
          <w:rFonts w:ascii="Montserrat" w:hAnsi="Montserrat" w:cs="Arial"/>
          <w:sz w:val="22"/>
          <w:szCs w:val="22"/>
          <w:lang w:val="es-ES_tradnl"/>
        </w:rPr>
        <w:t>Convocatoria</w:t>
      </w:r>
      <w:r w:rsidRPr="00CD089C">
        <w:rPr>
          <w:rFonts w:ascii="Montserrat" w:hAnsi="Montserrat" w:cs="Arial"/>
          <w:sz w:val="22"/>
          <w:szCs w:val="22"/>
          <w:lang w:val="es-ES_tradnl"/>
        </w:rPr>
        <w:t xml:space="preserve"> contenidos en los numerales 2.2, 2.3, 4.1, 4.2, 4.3, Anexo I PMR, Anexo Formato de Propuesta Técnica, </w:t>
      </w:r>
      <w:r w:rsidRPr="00CD089C">
        <w:rPr>
          <w:rFonts w:ascii="Montserrat" w:hAnsi="Montserrat" w:cs="Arial"/>
          <w:b/>
          <w:sz w:val="22"/>
          <w:szCs w:val="22"/>
          <w:lang w:val="es-ES_tradnl"/>
        </w:rPr>
        <w:t>Anexo X</w:t>
      </w:r>
      <w:r w:rsidRPr="00CD089C">
        <w:rPr>
          <w:rFonts w:ascii="Montserrat" w:hAnsi="Montserrat" w:cs="Arial"/>
          <w:sz w:val="22"/>
          <w:szCs w:val="22"/>
          <w:lang w:val="es-ES_tradnl"/>
        </w:rPr>
        <w:t xml:space="preserve"> Propuesta Económica, Anexo </w:t>
      </w:r>
      <w:r w:rsidR="00984A33" w:rsidRPr="00CD089C">
        <w:rPr>
          <w:rFonts w:ascii="Montserrat" w:hAnsi="Montserrat" w:cs="Arial"/>
          <w:sz w:val="22"/>
          <w:szCs w:val="22"/>
          <w:lang w:val="es-ES_tradnl"/>
        </w:rPr>
        <w:t xml:space="preserve">T 1 </w:t>
      </w:r>
      <w:r w:rsidR="004E382F" w:rsidRPr="00CD089C">
        <w:rPr>
          <w:rFonts w:ascii="Montserrat" w:hAnsi="Montserrat" w:cs="Arial"/>
          <w:sz w:val="22"/>
          <w:szCs w:val="22"/>
          <w:lang w:val="es-ES_tradnl"/>
        </w:rPr>
        <w:t>Requerimientos</w:t>
      </w:r>
      <w:r w:rsidRPr="00CD089C">
        <w:rPr>
          <w:rFonts w:ascii="Montserrat" w:hAnsi="Montserrat" w:cs="Arial"/>
          <w:sz w:val="22"/>
          <w:szCs w:val="22"/>
          <w:lang w:val="es-ES_tradnl"/>
        </w:rPr>
        <w:t xml:space="preserve">, </w:t>
      </w:r>
      <w:r w:rsidR="00984A33" w:rsidRPr="00CD089C">
        <w:rPr>
          <w:rFonts w:ascii="Montserrat" w:hAnsi="Montserrat" w:cs="Arial"/>
          <w:sz w:val="22"/>
          <w:szCs w:val="22"/>
          <w:lang w:val="es-ES_tradnl"/>
        </w:rPr>
        <w:t>Anexo Técnico</w:t>
      </w:r>
      <w:r w:rsidRPr="00CD089C">
        <w:rPr>
          <w:rFonts w:ascii="Montserrat" w:hAnsi="Montserrat" w:cs="Arial"/>
          <w:sz w:val="22"/>
          <w:szCs w:val="22"/>
          <w:lang w:val="es-ES_tradnl"/>
        </w:rPr>
        <w:t xml:space="preserve">, </w:t>
      </w:r>
      <w:r w:rsidR="00984A33" w:rsidRPr="00CD089C">
        <w:rPr>
          <w:rFonts w:ascii="Montserrat" w:hAnsi="Montserrat" w:cs="Arial"/>
          <w:sz w:val="22"/>
          <w:szCs w:val="22"/>
          <w:lang w:val="es-ES_tradnl"/>
        </w:rPr>
        <w:t>Términos y Condiciones</w:t>
      </w:r>
      <w:r w:rsidRPr="00CD089C">
        <w:rPr>
          <w:rFonts w:ascii="Montserrat" w:hAnsi="Montserrat" w:cs="Arial"/>
          <w:sz w:val="22"/>
          <w:szCs w:val="22"/>
          <w:lang w:val="es-ES_tradnl"/>
        </w:rPr>
        <w:t xml:space="preserve">, así como los que se deriven del Acto de la Junta de Aclaraciones y, que con motivo de dicho incumplimiento se afecte la solvencia de la proposición, conforme a lo previsto en el último párrafo del </w:t>
      </w:r>
      <w:r w:rsidR="004E382F" w:rsidRPr="00CD089C">
        <w:rPr>
          <w:rFonts w:ascii="Montserrat" w:hAnsi="Montserrat" w:cs="Arial"/>
          <w:sz w:val="22"/>
          <w:szCs w:val="22"/>
          <w:lang w:val="es-ES_tradnl"/>
        </w:rPr>
        <w:t>artículo</w:t>
      </w:r>
      <w:r w:rsidRPr="00CD089C">
        <w:rPr>
          <w:rFonts w:ascii="Montserrat" w:hAnsi="Montserrat" w:cs="Arial"/>
          <w:sz w:val="22"/>
          <w:szCs w:val="22"/>
          <w:lang w:val="es-ES_tradnl"/>
        </w:rPr>
        <w:t xml:space="preserve"> 36 de la LAASSP.</w:t>
      </w:r>
    </w:p>
    <w:p w14:paraId="72D286A4" w14:textId="77777777" w:rsidR="003A427A" w:rsidRPr="00CD089C" w:rsidRDefault="003A427A" w:rsidP="00BD54BC">
      <w:pPr>
        <w:pStyle w:val="Prrafodelista"/>
        <w:rPr>
          <w:rFonts w:ascii="Montserrat" w:hAnsi="Montserrat" w:cs="Arial"/>
          <w:sz w:val="22"/>
          <w:szCs w:val="22"/>
          <w:lang w:val="es-ES_tradnl"/>
        </w:rPr>
      </w:pPr>
    </w:p>
    <w:p w14:paraId="1B28527F" w14:textId="77777777" w:rsidR="003A427A" w:rsidRPr="00CD089C" w:rsidRDefault="00EA6ACD"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Cuando el licitante presente más de una proposición para la misma partida</w:t>
      </w:r>
      <w:r w:rsidR="000A1393" w:rsidRPr="00CD089C">
        <w:rPr>
          <w:rFonts w:ascii="Montserrat" w:hAnsi="Montserrat" w:cs="Arial"/>
          <w:sz w:val="22"/>
          <w:szCs w:val="22"/>
          <w:lang w:val="es-ES_tradnl"/>
        </w:rPr>
        <w:t>.</w:t>
      </w:r>
    </w:p>
    <w:p w14:paraId="6FBC93EC" w14:textId="77777777" w:rsidR="003A427A" w:rsidRPr="00CD089C" w:rsidRDefault="003A427A" w:rsidP="00BD54BC">
      <w:pPr>
        <w:pStyle w:val="Prrafodelista"/>
        <w:rPr>
          <w:rFonts w:ascii="Montserrat" w:hAnsi="Montserrat" w:cs="Arial"/>
          <w:sz w:val="22"/>
          <w:szCs w:val="22"/>
          <w:lang w:val="es-ES_tradnl"/>
        </w:rPr>
      </w:pPr>
    </w:p>
    <w:p w14:paraId="25CC63FF" w14:textId="1DEECB9A" w:rsidR="003A427A" w:rsidRPr="00CD089C" w:rsidRDefault="00830F2B"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Cuando el licitante no envíe a través de CompraNet, la documentación solicitada en los numerales </w:t>
      </w:r>
      <w:r w:rsidR="0096094D" w:rsidRPr="00CD089C">
        <w:rPr>
          <w:rFonts w:ascii="Montserrat" w:hAnsi="Montserrat" w:cs="Arial"/>
          <w:sz w:val="22"/>
          <w:szCs w:val="22"/>
          <w:lang w:val="es-ES_tradnl"/>
        </w:rPr>
        <w:t>4.2</w:t>
      </w:r>
      <w:r w:rsidR="00543201" w:rsidRPr="00CD089C">
        <w:rPr>
          <w:rFonts w:ascii="Montserrat" w:hAnsi="Montserrat" w:cs="Arial"/>
          <w:sz w:val="22"/>
          <w:szCs w:val="22"/>
          <w:lang w:val="es-ES_tradnl"/>
        </w:rPr>
        <w:t xml:space="preserve">, </w:t>
      </w:r>
      <w:r w:rsidRPr="00CD089C">
        <w:rPr>
          <w:rFonts w:ascii="Montserrat" w:hAnsi="Montserrat" w:cs="Arial"/>
          <w:sz w:val="22"/>
          <w:szCs w:val="22"/>
          <w:lang w:val="es-ES_tradnl"/>
        </w:rPr>
        <w:t>4.2.1, 4.2.2, 4.2.3, 4.2.4</w:t>
      </w:r>
      <w:r w:rsidR="00B777FD" w:rsidRPr="00CD089C">
        <w:rPr>
          <w:rFonts w:ascii="Montserrat" w:hAnsi="Montserrat" w:cs="Arial"/>
          <w:sz w:val="22"/>
          <w:szCs w:val="22"/>
          <w:lang w:val="es-ES_tradnl"/>
        </w:rPr>
        <w:t>,</w:t>
      </w:r>
      <w:r w:rsidR="00FD44CA" w:rsidRPr="00CD089C">
        <w:rPr>
          <w:rFonts w:ascii="Montserrat" w:hAnsi="Montserrat" w:cs="Arial"/>
          <w:sz w:val="22"/>
          <w:szCs w:val="22"/>
          <w:lang w:val="es-ES_tradnl"/>
        </w:rPr>
        <w:t xml:space="preserve"> 4.2.5.</w:t>
      </w:r>
      <w:r w:rsidR="00B777FD" w:rsidRPr="00CD089C">
        <w:rPr>
          <w:rFonts w:ascii="Montserrat" w:hAnsi="Montserrat" w:cs="Arial"/>
          <w:sz w:val="22"/>
          <w:szCs w:val="22"/>
          <w:lang w:val="es-ES_tradnl"/>
        </w:rPr>
        <w:t>, 4.2.6, 4.2.7, 4.2.8.</w:t>
      </w:r>
      <w:r w:rsidR="00543201" w:rsidRPr="00CD089C">
        <w:rPr>
          <w:rFonts w:ascii="Montserrat" w:hAnsi="Montserrat" w:cs="Arial"/>
          <w:sz w:val="22"/>
          <w:szCs w:val="22"/>
          <w:lang w:val="es-ES_tradnl"/>
        </w:rPr>
        <w:t xml:space="preserve"> y 4.3.</w:t>
      </w:r>
    </w:p>
    <w:p w14:paraId="3030D4A2" w14:textId="77777777" w:rsidR="003A427A" w:rsidRPr="00CD089C" w:rsidRDefault="003A427A" w:rsidP="00BD54BC">
      <w:pPr>
        <w:pStyle w:val="Prrafodelista"/>
        <w:ind w:left="506"/>
        <w:jc w:val="both"/>
        <w:rPr>
          <w:rFonts w:ascii="Montserrat" w:hAnsi="Montserrat" w:cs="Arial"/>
          <w:sz w:val="22"/>
          <w:szCs w:val="22"/>
        </w:rPr>
      </w:pPr>
    </w:p>
    <w:p w14:paraId="09D9AB8D" w14:textId="77777777" w:rsidR="003A427A" w:rsidRPr="00CD089C" w:rsidRDefault="00830F2B"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Cuando no exista congruencia entre la descripción técnica del licitante establecida en los Anexos T23.1, T23.2 y T23.3 y las especificaciones y requisitos obligatorios señaladas en los Anexos T2, T3 y T4 de la presente </w:t>
      </w:r>
      <w:r w:rsidR="004E382F" w:rsidRPr="00CD089C">
        <w:rPr>
          <w:rFonts w:ascii="Montserrat" w:hAnsi="Montserrat" w:cs="Arial"/>
          <w:sz w:val="22"/>
          <w:szCs w:val="22"/>
          <w:lang w:val="es-ES_tradnl"/>
        </w:rPr>
        <w:t>Convocatoria</w:t>
      </w:r>
      <w:r w:rsidRPr="00CD089C">
        <w:rPr>
          <w:rFonts w:ascii="Montserrat" w:hAnsi="Montserrat" w:cs="Arial"/>
          <w:sz w:val="22"/>
          <w:szCs w:val="22"/>
          <w:lang w:val="es-ES_tradnl"/>
        </w:rPr>
        <w:t>, incluyendo las que resulten de la o las juntas de aclaraciones.</w:t>
      </w:r>
    </w:p>
    <w:p w14:paraId="7E77BE0F" w14:textId="77777777" w:rsidR="003A427A" w:rsidRPr="00CD089C" w:rsidRDefault="003A427A" w:rsidP="00BD54BC">
      <w:pPr>
        <w:pStyle w:val="Prrafodelista"/>
        <w:rPr>
          <w:rFonts w:ascii="Montserrat" w:hAnsi="Montserrat" w:cs="Arial"/>
          <w:sz w:val="22"/>
          <w:szCs w:val="22"/>
          <w:lang w:val="es-ES_tradnl"/>
        </w:rPr>
      </w:pPr>
    </w:p>
    <w:p w14:paraId="548BDC2D" w14:textId="77777777" w:rsidR="003A427A" w:rsidRPr="00CD089C" w:rsidRDefault="00830F2B"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Cuando el licitante no incluya la(s) marca(s) y modelo(s) de(los) bien(es) ofertado(s) en el los Anexos T23.1, T23.2 y T23.3</w:t>
      </w:r>
    </w:p>
    <w:p w14:paraId="1FB365FC" w14:textId="77777777" w:rsidR="003A427A" w:rsidRPr="00CD089C" w:rsidRDefault="003A427A" w:rsidP="00BD54BC">
      <w:pPr>
        <w:pStyle w:val="Prrafodelista"/>
        <w:rPr>
          <w:rFonts w:ascii="Montserrat" w:hAnsi="Montserrat" w:cs="Arial"/>
          <w:sz w:val="22"/>
          <w:szCs w:val="22"/>
          <w:lang w:val="es-ES_tradnl"/>
        </w:rPr>
      </w:pPr>
    </w:p>
    <w:p w14:paraId="7FD43309" w14:textId="43E8DC8E"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 </w:t>
      </w:r>
      <w:r w:rsidR="00830F2B" w:rsidRPr="00CD089C">
        <w:rPr>
          <w:rFonts w:ascii="Montserrat" w:hAnsi="Montserrat" w:cs="Arial"/>
          <w:sz w:val="22"/>
          <w:szCs w:val="22"/>
          <w:lang w:val="es-ES_tradnl"/>
        </w:rPr>
        <w:t xml:space="preserve">Cuando no exista congruencia entre la(s) marca(s) y modelo(s) de(los) bien(es) ofertado(s) y los anexos técnicos, folletos, catálogos, fotografías, imágenes, instructivos y/o manuales del fabricante, que envíen los licitantes como sustento de </w:t>
      </w:r>
      <w:r w:rsidR="00FD44CA" w:rsidRPr="00CD089C">
        <w:rPr>
          <w:rFonts w:ascii="Montserrat" w:hAnsi="Montserrat" w:cs="Arial"/>
          <w:sz w:val="22"/>
          <w:szCs w:val="22"/>
          <w:lang w:val="es-ES_tradnl"/>
        </w:rPr>
        <w:t>su oferta</w:t>
      </w:r>
      <w:r w:rsidR="00830F2B" w:rsidRPr="00CD089C">
        <w:rPr>
          <w:rFonts w:ascii="Montserrat" w:hAnsi="Montserrat" w:cs="Arial"/>
          <w:sz w:val="22"/>
          <w:szCs w:val="22"/>
          <w:lang w:val="es-ES_tradnl"/>
        </w:rPr>
        <w:t>.</w:t>
      </w:r>
    </w:p>
    <w:p w14:paraId="25C2A8A3" w14:textId="77777777" w:rsidR="003A427A" w:rsidRPr="00CD089C" w:rsidRDefault="003A427A" w:rsidP="00BD54BC">
      <w:pPr>
        <w:pStyle w:val="Prrafodelista"/>
        <w:rPr>
          <w:rFonts w:ascii="Montserrat" w:hAnsi="Montserrat" w:cs="Arial"/>
          <w:sz w:val="22"/>
          <w:szCs w:val="22"/>
          <w:lang w:val="es-ES_tradnl"/>
        </w:rPr>
      </w:pPr>
    </w:p>
    <w:p w14:paraId="209CFDAE" w14:textId="5762137E"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 </w:t>
      </w:r>
      <w:r w:rsidR="00830F2B" w:rsidRPr="00CD089C">
        <w:rPr>
          <w:rFonts w:ascii="Montserrat" w:hAnsi="Montserrat" w:cs="Arial"/>
          <w:sz w:val="22"/>
          <w:szCs w:val="22"/>
          <w:lang w:val="es-ES_tradnl"/>
        </w:rPr>
        <w:t>Cuando no exista correspondencia entre la descripcion técnica del licitante</w:t>
      </w:r>
      <w:r w:rsidR="006C3EA4" w:rsidRPr="00CD089C">
        <w:rPr>
          <w:rFonts w:ascii="Montserrat" w:hAnsi="Montserrat" w:cs="Arial"/>
          <w:sz w:val="22"/>
          <w:szCs w:val="22"/>
          <w:lang w:val="es-ES_tradnl"/>
        </w:rPr>
        <w:t xml:space="preserve"> (T23.1, T23.2 y T23.3)</w:t>
      </w:r>
      <w:r w:rsidR="00830F2B" w:rsidRPr="00CD089C">
        <w:rPr>
          <w:rFonts w:ascii="Montserrat" w:hAnsi="Montserrat" w:cs="Arial"/>
          <w:sz w:val="22"/>
          <w:szCs w:val="22"/>
          <w:lang w:val="es-ES_tradnl"/>
        </w:rPr>
        <w:t xml:space="preserve">, con los anexos técnicos, folletos, catálogos, fotografías, imágenes, instructivos y/o manuales del fabricante, que envíen los licitantes como sustento de </w:t>
      </w:r>
      <w:r w:rsidR="006C3EA4" w:rsidRPr="00CD089C">
        <w:rPr>
          <w:rFonts w:ascii="Montserrat" w:hAnsi="Montserrat" w:cs="Arial"/>
          <w:sz w:val="22"/>
          <w:szCs w:val="22"/>
          <w:lang w:val="es-ES_tradnl"/>
        </w:rPr>
        <w:t>lo</w:t>
      </w:r>
      <w:r w:rsidR="00830F2B" w:rsidRPr="00CD089C">
        <w:rPr>
          <w:rFonts w:ascii="Montserrat" w:hAnsi="Montserrat" w:cs="Arial"/>
          <w:sz w:val="22"/>
          <w:szCs w:val="22"/>
          <w:lang w:val="es-ES_tradnl"/>
        </w:rPr>
        <w:t xml:space="preserve"> ofertado.</w:t>
      </w:r>
    </w:p>
    <w:p w14:paraId="7ECC632F" w14:textId="77777777" w:rsidR="003A427A" w:rsidRPr="00CD089C" w:rsidRDefault="003A427A" w:rsidP="00BD54BC">
      <w:pPr>
        <w:pStyle w:val="Prrafodelista"/>
        <w:rPr>
          <w:rFonts w:ascii="Montserrat" w:hAnsi="Montserrat" w:cs="Arial"/>
          <w:color w:val="000000" w:themeColor="text1"/>
          <w:sz w:val="22"/>
          <w:szCs w:val="22"/>
        </w:rPr>
      </w:pPr>
    </w:p>
    <w:p w14:paraId="13975EA2" w14:textId="6892B5CB"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567467" w:rsidRPr="00CD089C">
        <w:rPr>
          <w:rFonts w:ascii="Montserrat" w:hAnsi="Montserrat" w:cs="Arial"/>
          <w:color w:val="000000" w:themeColor="text1"/>
          <w:sz w:val="22"/>
          <w:szCs w:val="22"/>
        </w:rPr>
        <w:t xml:space="preserve">Cuando el licitante no presente escrito libre en papel membretado de la empresa y debidamente signado por el representante del licitante en el que manifieste que cumple con lo establecido en los </w:t>
      </w:r>
      <w:r w:rsidR="00984A33" w:rsidRPr="00CD089C">
        <w:rPr>
          <w:rFonts w:ascii="Montserrat" w:hAnsi="Montserrat" w:cs="Arial"/>
          <w:color w:val="000000" w:themeColor="text1"/>
          <w:sz w:val="22"/>
          <w:szCs w:val="22"/>
        </w:rPr>
        <w:t>Términos y Condiciones</w:t>
      </w:r>
      <w:r w:rsidR="00567467" w:rsidRPr="00CD089C">
        <w:rPr>
          <w:rFonts w:ascii="Montserrat" w:hAnsi="Montserrat" w:cs="Arial"/>
          <w:color w:val="000000" w:themeColor="text1"/>
          <w:sz w:val="22"/>
          <w:szCs w:val="22"/>
        </w:rPr>
        <w:t xml:space="preserve">, numeral </w:t>
      </w:r>
      <w:r w:rsidR="00567467" w:rsidRPr="00CD089C">
        <w:rPr>
          <w:rFonts w:ascii="Montserrat" w:hAnsi="Montserrat" w:cs="Arial"/>
          <w:i/>
          <w:color w:val="000000" w:themeColor="text1"/>
          <w:sz w:val="22"/>
          <w:szCs w:val="22"/>
        </w:rPr>
        <w:t xml:space="preserve">7. </w:t>
      </w:r>
      <w:r w:rsidR="000A1393" w:rsidRPr="00CD089C">
        <w:rPr>
          <w:rFonts w:ascii="Montserrat" w:hAnsi="Montserrat" w:cs="Arial"/>
          <w:i/>
          <w:color w:val="000000" w:themeColor="text1"/>
          <w:sz w:val="22"/>
          <w:szCs w:val="22"/>
        </w:rPr>
        <w:t>“</w:t>
      </w:r>
      <w:r w:rsidR="00567467" w:rsidRPr="00CD089C">
        <w:rPr>
          <w:rFonts w:ascii="Montserrat" w:hAnsi="Montserrat" w:cs="Arial"/>
          <w:i/>
          <w:color w:val="000000" w:themeColor="text1"/>
          <w:sz w:val="22"/>
          <w:szCs w:val="22"/>
        </w:rPr>
        <w:t xml:space="preserve">NORMAS OFICIALES E ISO QUE DEBEN </w:t>
      </w:r>
      <w:r w:rsidR="00567467" w:rsidRPr="00CD089C">
        <w:rPr>
          <w:rFonts w:ascii="Montserrat" w:hAnsi="Montserrat" w:cs="Arial"/>
          <w:i/>
          <w:color w:val="000000" w:themeColor="text1"/>
          <w:sz w:val="22"/>
          <w:szCs w:val="22"/>
        </w:rPr>
        <w:lastRenderedPageBreak/>
        <w:t>CONSIDERAR A CUMPLIR LOS LICITANTES, PARA LA PRESTACIÓN DEL SERVICIO</w:t>
      </w:r>
      <w:r w:rsidR="000A1393" w:rsidRPr="00CD089C">
        <w:rPr>
          <w:rFonts w:ascii="Montserrat" w:hAnsi="Montserrat" w:cs="Arial"/>
          <w:i/>
          <w:color w:val="000000" w:themeColor="text1"/>
          <w:sz w:val="22"/>
          <w:szCs w:val="22"/>
        </w:rPr>
        <w:t>”</w:t>
      </w:r>
      <w:r w:rsidR="00567467" w:rsidRPr="00CD089C">
        <w:rPr>
          <w:rFonts w:ascii="Montserrat" w:hAnsi="Montserrat" w:cs="Arial"/>
          <w:color w:val="000000" w:themeColor="text1"/>
          <w:sz w:val="22"/>
          <w:szCs w:val="22"/>
        </w:rPr>
        <w:t>.</w:t>
      </w:r>
    </w:p>
    <w:p w14:paraId="3AA37403" w14:textId="77777777" w:rsidR="003A427A" w:rsidRPr="00CD089C" w:rsidRDefault="003A427A" w:rsidP="00BD54BC">
      <w:pPr>
        <w:pStyle w:val="Prrafodelista"/>
        <w:rPr>
          <w:rFonts w:ascii="Montserrat" w:hAnsi="Montserrat" w:cs="Arial"/>
          <w:color w:val="000000" w:themeColor="text1"/>
          <w:sz w:val="22"/>
          <w:szCs w:val="22"/>
        </w:rPr>
      </w:pPr>
    </w:p>
    <w:p w14:paraId="19EF204C" w14:textId="5F551199"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830F2B" w:rsidRPr="00CD089C">
        <w:rPr>
          <w:rFonts w:ascii="Montserrat" w:hAnsi="Montserrat" w:cs="Arial"/>
          <w:color w:val="000000" w:themeColor="text1"/>
          <w:sz w:val="22"/>
          <w:szCs w:val="22"/>
        </w:rPr>
        <w:t xml:space="preserve">Cuando no exista congruencia entre sí, de las especificaciones y requisitos solicitados, la descripción amplia y detallada de los bienes ofertados, incluyedo marca(s), modelo(s) y fabricante(s), con los documentos presentados para acreditar </w:t>
      </w:r>
      <w:r w:rsidR="00567467" w:rsidRPr="00CD089C">
        <w:rPr>
          <w:rFonts w:ascii="Montserrat" w:hAnsi="Montserrat" w:cs="Arial"/>
          <w:color w:val="000000" w:themeColor="text1"/>
          <w:sz w:val="22"/>
          <w:szCs w:val="22"/>
        </w:rPr>
        <w:t xml:space="preserve">el </w:t>
      </w:r>
      <w:r w:rsidR="006C3EA4" w:rsidRPr="00CD089C">
        <w:rPr>
          <w:rFonts w:ascii="Montserrat" w:hAnsi="Montserrat" w:cs="Arial"/>
          <w:color w:val="000000" w:themeColor="text1"/>
          <w:sz w:val="22"/>
          <w:szCs w:val="22"/>
        </w:rPr>
        <w:t>Registro Sanitario, Certificados de calidad ISO-9001:2015 o ISO-13485:2016 o FDA o CE, Cartas Compromiso contenido</w:t>
      </w:r>
      <w:r w:rsidR="00567467" w:rsidRPr="00CD089C">
        <w:rPr>
          <w:rFonts w:ascii="Montserrat" w:hAnsi="Montserrat" w:cs="Arial"/>
          <w:color w:val="000000" w:themeColor="text1"/>
          <w:sz w:val="22"/>
          <w:szCs w:val="22"/>
        </w:rPr>
        <w:t>s</w:t>
      </w:r>
      <w:r w:rsidR="006C3EA4" w:rsidRPr="00CD089C">
        <w:rPr>
          <w:rFonts w:ascii="Montserrat" w:hAnsi="Montserrat" w:cs="Arial"/>
          <w:color w:val="000000" w:themeColor="text1"/>
          <w:sz w:val="22"/>
          <w:szCs w:val="22"/>
        </w:rPr>
        <w:t xml:space="preserve"> en </w:t>
      </w:r>
      <w:r w:rsidR="000A1393" w:rsidRPr="00CD089C">
        <w:rPr>
          <w:rFonts w:ascii="Montserrat" w:hAnsi="Montserrat" w:cs="Arial"/>
          <w:color w:val="000000" w:themeColor="text1"/>
          <w:sz w:val="22"/>
          <w:szCs w:val="22"/>
        </w:rPr>
        <w:t>los</w:t>
      </w:r>
      <w:r w:rsidR="006C3EA4" w:rsidRPr="00CD089C">
        <w:rPr>
          <w:rFonts w:ascii="Montserrat" w:hAnsi="Montserrat" w:cs="Arial"/>
          <w:color w:val="000000" w:themeColor="text1"/>
          <w:sz w:val="22"/>
          <w:szCs w:val="22"/>
        </w:rPr>
        <w:t xml:space="preserve"> “</w:t>
      </w:r>
      <w:r w:rsidR="00984A33" w:rsidRPr="00CD089C">
        <w:rPr>
          <w:rFonts w:ascii="Montserrat" w:hAnsi="Montserrat" w:cs="Arial"/>
          <w:color w:val="000000" w:themeColor="text1"/>
          <w:sz w:val="22"/>
          <w:szCs w:val="22"/>
        </w:rPr>
        <w:t>Términos y Condiciones</w:t>
      </w:r>
      <w:r w:rsidR="006C3EA4" w:rsidRPr="00CD089C">
        <w:rPr>
          <w:rFonts w:ascii="Montserrat" w:hAnsi="Montserrat" w:cs="Arial"/>
          <w:color w:val="000000" w:themeColor="text1"/>
          <w:sz w:val="22"/>
          <w:szCs w:val="22"/>
        </w:rPr>
        <w:t xml:space="preserve">”) </w:t>
      </w:r>
      <w:r w:rsidR="00830F2B" w:rsidRPr="00CD089C">
        <w:rPr>
          <w:rFonts w:ascii="Montserrat" w:hAnsi="Montserrat" w:cs="Arial"/>
          <w:color w:val="000000" w:themeColor="text1"/>
          <w:sz w:val="22"/>
          <w:szCs w:val="22"/>
        </w:rPr>
        <w:t xml:space="preserve">de la presente </w:t>
      </w:r>
      <w:r w:rsidR="004E382F" w:rsidRPr="00CD089C">
        <w:rPr>
          <w:rFonts w:ascii="Montserrat" w:hAnsi="Montserrat" w:cs="Arial"/>
          <w:color w:val="000000" w:themeColor="text1"/>
          <w:sz w:val="22"/>
          <w:szCs w:val="22"/>
        </w:rPr>
        <w:t>Convocatoria</w:t>
      </w:r>
      <w:r w:rsidR="00830F2B" w:rsidRPr="00CD089C">
        <w:rPr>
          <w:rFonts w:ascii="Montserrat" w:hAnsi="Montserrat" w:cs="Arial"/>
          <w:color w:val="000000" w:themeColor="text1"/>
          <w:sz w:val="22"/>
          <w:szCs w:val="22"/>
        </w:rPr>
        <w:t>.</w:t>
      </w:r>
    </w:p>
    <w:p w14:paraId="4F9A41A5" w14:textId="77777777" w:rsidR="003A427A" w:rsidRPr="00CD089C" w:rsidRDefault="003A427A" w:rsidP="00BD54BC">
      <w:pPr>
        <w:pStyle w:val="Prrafodelista"/>
        <w:rPr>
          <w:rFonts w:ascii="Montserrat" w:hAnsi="Montserrat" w:cs="Arial"/>
          <w:color w:val="000000" w:themeColor="text1"/>
          <w:sz w:val="22"/>
          <w:szCs w:val="22"/>
        </w:rPr>
      </w:pPr>
    </w:p>
    <w:p w14:paraId="1F919D87" w14:textId="5D910727"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830F2B" w:rsidRPr="00CD089C">
        <w:rPr>
          <w:rFonts w:ascii="Montserrat" w:hAnsi="Montserrat" w:cs="Arial"/>
          <w:color w:val="000000" w:themeColor="text1"/>
          <w:sz w:val="22"/>
          <w:szCs w:val="22"/>
        </w:rPr>
        <w:t>Cuando no exista congruencia del país de origen del(los) bien(es), entre la información del domicilio del fabricante que señale(n)</w:t>
      </w:r>
      <w:r w:rsidR="00697E24" w:rsidRPr="00CD089C">
        <w:rPr>
          <w:rFonts w:ascii="Montserrat" w:hAnsi="Montserrat" w:cs="Arial"/>
          <w:color w:val="000000" w:themeColor="text1"/>
          <w:sz w:val="22"/>
          <w:szCs w:val="22"/>
        </w:rPr>
        <w:t xml:space="preserve"> en la documentación presentada</w:t>
      </w:r>
      <w:r w:rsidR="00830F2B" w:rsidRPr="00CD089C">
        <w:rPr>
          <w:rFonts w:ascii="Montserrat" w:hAnsi="Montserrat" w:cs="Arial"/>
          <w:color w:val="000000" w:themeColor="text1"/>
          <w:sz w:val="22"/>
          <w:szCs w:val="22"/>
        </w:rPr>
        <w:t xml:space="preserve"> para acreditar lo solicitado en el </w:t>
      </w:r>
      <w:r w:rsidR="00EA7ADB" w:rsidRPr="00CD089C">
        <w:rPr>
          <w:rFonts w:ascii="Montserrat" w:hAnsi="Montserrat" w:cs="Arial"/>
          <w:color w:val="000000" w:themeColor="text1"/>
          <w:sz w:val="22"/>
          <w:szCs w:val="22"/>
        </w:rPr>
        <w:t xml:space="preserve">Registro Sanitario </w:t>
      </w:r>
      <w:r w:rsidR="00830F2B" w:rsidRPr="00CD089C">
        <w:rPr>
          <w:rFonts w:ascii="Montserrat" w:hAnsi="Montserrat" w:cs="Arial"/>
          <w:color w:val="000000" w:themeColor="text1"/>
          <w:sz w:val="22"/>
          <w:szCs w:val="22"/>
        </w:rPr>
        <w:t xml:space="preserve">contenido en </w:t>
      </w:r>
      <w:r w:rsidR="000A1393" w:rsidRPr="00CD089C">
        <w:rPr>
          <w:rFonts w:ascii="Montserrat" w:hAnsi="Montserrat" w:cs="Arial"/>
          <w:color w:val="000000" w:themeColor="text1"/>
          <w:sz w:val="22"/>
          <w:szCs w:val="22"/>
        </w:rPr>
        <w:t>los</w:t>
      </w:r>
      <w:r w:rsidR="00830F2B" w:rsidRPr="00CD089C">
        <w:rPr>
          <w:rFonts w:ascii="Montserrat" w:hAnsi="Montserrat" w:cs="Arial"/>
          <w:color w:val="000000" w:themeColor="text1"/>
          <w:sz w:val="22"/>
          <w:szCs w:val="22"/>
        </w:rPr>
        <w:t xml:space="preserve"> “</w:t>
      </w:r>
      <w:r w:rsidR="00984A33" w:rsidRPr="00CD089C">
        <w:rPr>
          <w:rFonts w:ascii="Montserrat" w:hAnsi="Montserrat" w:cs="Arial"/>
          <w:color w:val="000000" w:themeColor="text1"/>
          <w:sz w:val="22"/>
          <w:szCs w:val="22"/>
        </w:rPr>
        <w:t>Términos y Condiciones</w:t>
      </w:r>
      <w:r w:rsidR="00830F2B" w:rsidRPr="00CD089C">
        <w:rPr>
          <w:rFonts w:ascii="Montserrat" w:hAnsi="Montserrat" w:cs="Arial"/>
          <w:color w:val="000000" w:themeColor="text1"/>
          <w:sz w:val="22"/>
          <w:szCs w:val="22"/>
        </w:rPr>
        <w:t xml:space="preserve">”, y el manifestado en el escrito de los Formatos números </w:t>
      </w:r>
      <w:hyperlink w:anchor="FORMATO_6" w:history="1">
        <w:r w:rsidR="00830F2B" w:rsidRPr="00CD089C">
          <w:rPr>
            <w:rFonts w:ascii="Montserrat" w:hAnsi="Montserrat" w:cs="Arial"/>
            <w:color w:val="000000" w:themeColor="text1"/>
            <w:sz w:val="22"/>
            <w:szCs w:val="22"/>
          </w:rPr>
          <w:t>6</w:t>
        </w:r>
      </w:hyperlink>
      <w:r w:rsidR="00830F2B" w:rsidRPr="00CD089C">
        <w:rPr>
          <w:rFonts w:ascii="Montserrat" w:hAnsi="Montserrat" w:cs="Arial"/>
          <w:color w:val="000000" w:themeColor="text1"/>
          <w:sz w:val="22"/>
          <w:szCs w:val="22"/>
        </w:rPr>
        <w:t xml:space="preserve">, </w:t>
      </w:r>
      <w:hyperlink w:anchor="FORMATO_7" w:history="1">
        <w:r w:rsidR="00830F2B" w:rsidRPr="00CD089C">
          <w:rPr>
            <w:rFonts w:ascii="Montserrat" w:hAnsi="Montserrat" w:cs="Arial"/>
            <w:color w:val="000000" w:themeColor="text1"/>
            <w:sz w:val="22"/>
            <w:szCs w:val="22"/>
          </w:rPr>
          <w:t>7</w:t>
        </w:r>
      </w:hyperlink>
      <w:r w:rsidR="00830F2B" w:rsidRPr="00CD089C">
        <w:rPr>
          <w:rFonts w:ascii="Montserrat" w:hAnsi="Montserrat" w:cs="Arial"/>
          <w:color w:val="000000" w:themeColor="text1"/>
          <w:sz w:val="22"/>
          <w:szCs w:val="22"/>
        </w:rPr>
        <w:t xml:space="preserve"> y </w:t>
      </w:r>
      <w:hyperlink w:anchor="FORMATO_8" w:history="1">
        <w:r w:rsidR="00830F2B" w:rsidRPr="00CD089C">
          <w:rPr>
            <w:rFonts w:ascii="Montserrat" w:hAnsi="Montserrat" w:cs="Arial"/>
            <w:color w:val="000000" w:themeColor="text1"/>
            <w:sz w:val="22"/>
            <w:szCs w:val="22"/>
          </w:rPr>
          <w:t>8</w:t>
        </w:r>
      </w:hyperlink>
      <w:r w:rsidR="00697E24" w:rsidRPr="00CD089C">
        <w:rPr>
          <w:rFonts w:ascii="Montserrat" w:hAnsi="Montserrat" w:cs="Arial"/>
          <w:color w:val="000000" w:themeColor="text1"/>
          <w:sz w:val="22"/>
          <w:szCs w:val="22"/>
        </w:rPr>
        <w:t xml:space="preserve"> </w:t>
      </w:r>
      <w:r w:rsidR="00830F2B" w:rsidRPr="00CD089C">
        <w:rPr>
          <w:rFonts w:ascii="Montserrat" w:hAnsi="Montserrat" w:cs="Arial"/>
          <w:color w:val="000000" w:themeColor="text1"/>
          <w:sz w:val="22"/>
          <w:szCs w:val="22"/>
        </w:rPr>
        <w:t xml:space="preserve">de la presente </w:t>
      </w:r>
      <w:r w:rsidR="004E382F" w:rsidRPr="00CD089C">
        <w:rPr>
          <w:rFonts w:ascii="Montserrat" w:hAnsi="Montserrat" w:cs="Arial"/>
          <w:color w:val="000000" w:themeColor="text1"/>
          <w:sz w:val="22"/>
          <w:szCs w:val="22"/>
        </w:rPr>
        <w:t>Convocatoria</w:t>
      </w:r>
      <w:r w:rsidR="00830F2B" w:rsidRPr="00CD089C">
        <w:rPr>
          <w:rFonts w:ascii="Montserrat" w:hAnsi="Montserrat" w:cs="Arial"/>
          <w:color w:val="000000" w:themeColor="text1"/>
          <w:sz w:val="22"/>
          <w:szCs w:val="22"/>
        </w:rPr>
        <w:t xml:space="preserve"> según corresponda para la(s) partida(s) en la que participe el licitante.</w:t>
      </w:r>
    </w:p>
    <w:p w14:paraId="4A40519B" w14:textId="77777777" w:rsidR="003A427A" w:rsidRPr="00CD089C" w:rsidRDefault="003A427A" w:rsidP="00BD54BC">
      <w:pPr>
        <w:pStyle w:val="Prrafodelista"/>
        <w:rPr>
          <w:rFonts w:ascii="Montserrat" w:hAnsi="Montserrat" w:cs="Arial"/>
          <w:color w:val="000000" w:themeColor="text1"/>
          <w:sz w:val="22"/>
          <w:szCs w:val="22"/>
        </w:rPr>
      </w:pPr>
    </w:p>
    <w:p w14:paraId="46A8F24C" w14:textId="16807A3E"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867414" w:rsidRPr="00CD089C">
        <w:rPr>
          <w:rFonts w:ascii="Montserrat" w:hAnsi="Montserrat" w:cs="Arial"/>
          <w:color w:val="000000" w:themeColor="text1"/>
          <w:sz w:val="22"/>
          <w:szCs w:val="22"/>
        </w:rPr>
        <w:t>Cuando no cotice el 100% de los bienes</w:t>
      </w:r>
      <w:r w:rsidR="00902440" w:rsidRPr="00CD089C">
        <w:rPr>
          <w:rFonts w:ascii="Montserrat" w:hAnsi="Montserrat" w:cs="Arial"/>
          <w:color w:val="000000" w:themeColor="text1"/>
          <w:sz w:val="22"/>
          <w:szCs w:val="22"/>
        </w:rPr>
        <w:t xml:space="preserve"> </w:t>
      </w:r>
      <w:r w:rsidR="00F75C18" w:rsidRPr="00CD089C">
        <w:rPr>
          <w:rFonts w:ascii="Montserrat" w:hAnsi="Montserrat" w:cs="Arial"/>
          <w:color w:val="000000" w:themeColor="text1"/>
          <w:sz w:val="22"/>
          <w:szCs w:val="22"/>
        </w:rPr>
        <w:t>y/</w:t>
      </w:r>
      <w:r w:rsidR="00902440" w:rsidRPr="00CD089C">
        <w:rPr>
          <w:rFonts w:ascii="Montserrat" w:hAnsi="Montserrat" w:cs="Arial"/>
          <w:color w:val="000000" w:themeColor="text1"/>
          <w:sz w:val="22"/>
          <w:szCs w:val="22"/>
        </w:rPr>
        <w:t>o servicio</w:t>
      </w:r>
      <w:r w:rsidR="00867414" w:rsidRPr="00CD089C">
        <w:rPr>
          <w:rFonts w:ascii="Montserrat" w:hAnsi="Montserrat" w:cs="Arial"/>
          <w:color w:val="000000" w:themeColor="text1"/>
          <w:sz w:val="22"/>
          <w:szCs w:val="22"/>
        </w:rPr>
        <w:t xml:space="preserve"> en su cantidad máxima, de acuerdo con el documento adjunto a la </w:t>
      </w:r>
      <w:r w:rsidR="004E382F" w:rsidRPr="00CD089C">
        <w:rPr>
          <w:rFonts w:ascii="Montserrat" w:hAnsi="Montserrat" w:cs="Arial"/>
          <w:color w:val="000000" w:themeColor="text1"/>
          <w:sz w:val="22"/>
          <w:szCs w:val="22"/>
        </w:rPr>
        <w:t>Convocatoria</w:t>
      </w:r>
      <w:r w:rsidR="00867414" w:rsidRPr="00CD089C">
        <w:rPr>
          <w:rFonts w:ascii="Montserrat" w:hAnsi="Montserrat" w:cs="Arial"/>
          <w:color w:val="000000" w:themeColor="text1"/>
          <w:sz w:val="22"/>
          <w:szCs w:val="22"/>
        </w:rPr>
        <w:t xml:space="preserve"> denominado Anexo </w:t>
      </w:r>
      <w:r w:rsidR="00984A33" w:rsidRPr="00CD089C">
        <w:rPr>
          <w:rFonts w:ascii="Montserrat" w:hAnsi="Montserrat" w:cs="Arial"/>
          <w:color w:val="000000" w:themeColor="text1"/>
          <w:sz w:val="22"/>
          <w:szCs w:val="22"/>
        </w:rPr>
        <w:t xml:space="preserve">T 1 </w:t>
      </w:r>
      <w:r w:rsidR="004E382F" w:rsidRPr="00CD089C">
        <w:rPr>
          <w:rFonts w:ascii="Montserrat" w:hAnsi="Montserrat" w:cs="Arial"/>
          <w:color w:val="000000" w:themeColor="text1"/>
          <w:sz w:val="22"/>
          <w:szCs w:val="22"/>
        </w:rPr>
        <w:t>Requerimientos</w:t>
      </w:r>
      <w:r w:rsidR="00867414" w:rsidRPr="00CD089C">
        <w:rPr>
          <w:rFonts w:ascii="Montserrat" w:hAnsi="Montserrat" w:cs="Arial"/>
          <w:color w:val="000000" w:themeColor="text1"/>
          <w:sz w:val="22"/>
          <w:szCs w:val="22"/>
        </w:rPr>
        <w:t>.</w:t>
      </w:r>
    </w:p>
    <w:p w14:paraId="4F9AB4D4" w14:textId="77777777" w:rsidR="003A427A" w:rsidRPr="00CD089C" w:rsidRDefault="003A427A" w:rsidP="00BD54BC">
      <w:pPr>
        <w:pStyle w:val="Prrafodelista"/>
        <w:rPr>
          <w:rFonts w:ascii="Montserrat" w:hAnsi="Montserrat" w:cs="Arial"/>
          <w:color w:val="000000" w:themeColor="text1"/>
          <w:sz w:val="22"/>
          <w:szCs w:val="22"/>
        </w:rPr>
      </w:pPr>
    </w:p>
    <w:p w14:paraId="1D3C05C8" w14:textId="67A74149"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867414" w:rsidRPr="00CD089C">
        <w:rPr>
          <w:rFonts w:ascii="Montserrat" w:hAnsi="Montserrat" w:cs="Arial"/>
          <w:color w:val="000000" w:themeColor="text1"/>
          <w:sz w:val="22"/>
          <w:szCs w:val="22"/>
        </w:rPr>
        <w:t>Cuando la información contenida en los Registros Sanitarios y, en su caso, en los anexos resulte incompleta o incongruente respecto a las especificaciones ofertadas en la propuesta técnica.</w:t>
      </w:r>
    </w:p>
    <w:p w14:paraId="4DBA7539" w14:textId="77777777" w:rsidR="003A427A" w:rsidRPr="00CD089C" w:rsidRDefault="003A427A" w:rsidP="00BD54BC">
      <w:pPr>
        <w:pStyle w:val="Prrafodelista"/>
        <w:rPr>
          <w:rFonts w:ascii="Montserrat" w:hAnsi="Montserrat" w:cs="Arial"/>
          <w:color w:val="000000" w:themeColor="text1"/>
          <w:sz w:val="22"/>
          <w:szCs w:val="22"/>
        </w:rPr>
      </w:pPr>
    </w:p>
    <w:p w14:paraId="2E7FEB3C" w14:textId="6F3F3A2A"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  </w:t>
      </w:r>
      <w:r w:rsidR="00867414" w:rsidRPr="00CD089C">
        <w:rPr>
          <w:rFonts w:ascii="Montserrat" w:hAnsi="Montserrat" w:cs="Arial"/>
          <w:color w:val="000000" w:themeColor="text1"/>
          <w:sz w:val="22"/>
          <w:szCs w:val="22"/>
        </w:rPr>
        <w:t>Cuando los documentos que exhiban los licitantes</w:t>
      </w:r>
      <w:r w:rsidR="002A3CC6" w:rsidRPr="00CD089C">
        <w:rPr>
          <w:rFonts w:ascii="Montserrat" w:hAnsi="Montserrat" w:cs="Arial"/>
          <w:color w:val="000000" w:themeColor="text1"/>
          <w:sz w:val="22"/>
          <w:szCs w:val="22"/>
        </w:rPr>
        <w:t>,</w:t>
      </w:r>
      <w:r w:rsidR="00867414" w:rsidRPr="00CD089C">
        <w:rPr>
          <w:rFonts w:ascii="Montserrat" w:hAnsi="Montserrat" w:cs="Arial"/>
          <w:color w:val="000000" w:themeColor="text1"/>
          <w:sz w:val="22"/>
          <w:szCs w:val="22"/>
        </w:rPr>
        <w:t xml:space="preserve"> no sean legibles imposibilitando el análisis integral de la propuesta, y esto conlleve a un faltante o carencia de información que afecte su solvencia.</w:t>
      </w:r>
    </w:p>
    <w:p w14:paraId="76D8E94D" w14:textId="77777777" w:rsidR="003A427A" w:rsidRPr="00CD089C" w:rsidRDefault="003A427A" w:rsidP="00BD54BC">
      <w:pPr>
        <w:pStyle w:val="Prrafodelista"/>
        <w:rPr>
          <w:rFonts w:ascii="Montserrat" w:hAnsi="Montserrat" w:cs="Arial"/>
          <w:color w:val="000000" w:themeColor="text1"/>
          <w:sz w:val="22"/>
          <w:szCs w:val="22"/>
        </w:rPr>
      </w:pPr>
    </w:p>
    <w:p w14:paraId="7D3FE763"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Cuando sólo se presente la propuesta técnica y no se presente la propuesta económica de la(s) partida(s), que oferte, o viceversa</w:t>
      </w:r>
      <w:r w:rsidR="000A1393" w:rsidRPr="00CD089C">
        <w:rPr>
          <w:rFonts w:ascii="Montserrat" w:hAnsi="Montserrat" w:cs="Arial"/>
          <w:color w:val="000000" w:themeColor="text1"/>
          <w:sz w:val="22"/>
          <w:szCs w:val="22"/>
        </w:rPr>
        <w:t>.</w:t>
      </w:r>
    </w:p>
    <w:p w14:paraId="706F859C" w14:textId="77777777" w:rsidR="003A427A" w:rsidRPr="00CD089C" w:rsidRDefault="003A427A" w:rsidP="00BD54BC">
      <w:pPr>
        <w:pStyle w:val="Prrafodelista"/>
        <w:rPr>
          <w:rFonts w:ascii="Montserrat" w:hAnsi="Montserrat" w:cs="Arial"/>
          <w:color w:val="000000" w:themeColor="text1"/>
          <w:sz w:val="22"/>
          <w:szCs w:val="22"/>
        </w:rPr>
      </w:pPr>
    </w:p>
    <w:p w14:paraId="0612FF36" w14:textId="77777777" w:rsidR="003A427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 xml:space="preserve">Cuando no exista correspondencia, resulten incompletos o incongruentes los datos asentados en su propuesta económica </w:t>
      </w:r>
      <w:r w:rsidR="00841DBA" w:rsidRPr="00CD089C">
        <w:rPr>
          <w:rFonts w:ascii="Montserrat" w:hAnsi="Montserrat" w:cs="Arial"/>
          <w:b/>
          <w:color w:val="000000" w:themeColor="text1"/>
          <w:sz w:val="22"/>
          <w:szCs w:val="22"/>
        </w:rPr>
        <w:t>Anexo X</w:t>
      </w:r>
      <w:r w:rsidRPr="00CD089C">
        <w:rPr>
          <w:rFonts w:ascii="Montserrat" w:hAnsi="Montserrat" w:cs="Arial"/>
          <w:b/>
          <w:color w:val="000000" w:themeColor="text1"/>
          <w:sz w:val="22"/>
          <w:szCs w:val="22"/>
        </w:rPr>
        <w:t>.</w:t>
      </w:r>
    </w:p>
    <w:p w14:paraId="144F1BFF" w14:textId="77777777" w:rsidR="003A427A" w:rsidRPr="00CD089C" w:rsidRDefault="003A427A" w:rsidP="00BD54BC">
      <w:pPr>
        <w:pStyle w:val="Prrafodelista"/>
        <w:rPr>
          <w:rFonts w:ascii="Montserrat" w:hAnsi="Montserrat" w:cs="Arial"/>
          <w:sz w:val="22"/>
          <w:szCs w:val="22"/>
          <w:lang w:val="es-ES_tradnl"/>
        </w:rPr>
      </w:pPr>
    </w:p>
    <w:p w14:paraId="5B32AC35" w14:textId="33D9ED61"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sz w:val="22"/>
          <w:szCs w:val="22"/>
          <w:lang w:val="es-ES_tradnl"/>
        </w:rPr>
        <w:t xml:space="preserve"> </w:t>
      </w:r>
      <w:r w:rsidR="00867414" w:rsidRPr="00CD089C">
        <w:rPr>
          <w:rFonts w:ascii="Montserrat" w:hAnsi="Montserrat" w:cs="Arial"/>
          <w:sz w:val="22"/>
          <w:szCs w:val="22"/>
          <w:lang w:val="es-ES_tradnl"/>
        </w:rPr>
        <w:t>Se desecharán las proposiciones que no estén firmadas electrónicamente con la firma electrónica que emite el SAT.</w:t>
      </w:r>
    </w:p>
    <w:p w14:paraId="5EFB3B99" w14:textId="77777777" w:rsidR="003A427A" w:rsidRPr="00CD089C" w:rsidRDefault="003A427A" w:rsidP="00BD54BC">
      <w:pPr>
        <w:pStyle w:val="Prrafodelista"/>
        <w:rPr>
          <w:rFonts w:ascii="Montserrat" w:hAnsi="Montserrat" w:cs="Arial"/>
          <w:color w:val="000000" w:themeColor="text1"/>
          <w:sz w:val="22"/>
          <w:szCs w:val="22"/>
          <w:lang w:val="es-ES_tradnl"/>
        </w:rPr>
      </w:pPr>
    </w:p>
    <w:p w14:paraId="5E27767B" w14:textId="59DE6581" w:rsidR="003A427A" w:rsidRPr="00CD089C" w:rsidRDefault="00707B15"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lang w:val="es-ES_tradnl"/>
        </w:rPr>
        <w:t xml:space="preserve">  </w:t>
      </w:r>
      <w:r w:rsidR="00867414" w:rsidRPr="00CD089C">
        <w:rPr>
          <w:rFonts w:ascii="Montserrat" w:hAnsi="Montserrat" w:cs="Arial"/>
          <w:color w:val="000000" w:themeColor="text1"/>
          <w:sz w:val="22"/>
          <w:szCs w:val="22"/>
          <w:lang w:val="es-ES_tradnl"/>
        </w:rPr>
        <w:t xml:space="preserve">Se desecharán las propuestas económicas que oferten un porcentaje de descuento de 0.00% (cero por ciento) </w:t>
      </w:r>
      <w:r w:rsidR="00867414" w:rsidRPr="00CD089C">
        <w:rPr>
          <w:rFonts w:ascii="Montserrat" w:hAnsi="Montserrat" w:cs="Arial"/>
          <w:sz w:val="22"/>
          <w:szCs w:val="22"/>
          <w:lang w:val="es-ES_tradnl"/>
        </w:rPr>
        <w:t>o el porcentaje sea negativo.</w:t>
      </w:r>
    </w:p>
    <w:p w14:paraId="34084BB0" w14:textId="77777777" w:rsidR="003A427A" w:rsidRPr="00CD089C" w:rsidRDefault="003A427A" w:rsidP="00BD54BC">
      <w:pPr>
        <w:pStyle w:val="Prrafodelista"/>
        <w:rPr>
          <w:rFonts w:ascii="Montserrat" w:hAnsi="Montserrat" w:cs="Arial"/>
          <w:color w:val="000000" w:themeColor="text1"/>
          <w:sz w:val="22"/>
          <w:szCs w:val="22"/>
        </w:rPr>
      </w:pPr>
    </w:p>
    <w:p w14:paraId="5FBC6D6E" w14:textId="2AF92B8B" w:rsidR="007B164A" w:rsidRPr="00CD089C" w:rsidRDefault="00867414" w:rsidP="00BD54BC">
      <w:pPr>
        <w:pStyle w:val="Prrafodelista"/>
        <w:numPr>
          <w:ilvl w:val="1"/>
          <w:numId w:val="48"/>
        </w:numPr>
        <w:jc w:val="both"/>
        <w:rPr>
          <w:rFonts w:ascii="Montserrat" w:hAnsi="Montserrat" w:cs="Arial"/>
          <w:sz w:val="22"/>
          <w:szCs w:val="22"/>
        </w:rPr>
      </w:pPr>
      <w:r w:rsidRPr="00CD089C">
        <w:rPr>
          <w:rFonts w:ascii="Montserrat" w:hAnsi="Montserrat" w:cs="Arial"/>
          <w:color w:val="000000" w:themeColor="text1"/>
          <w:sz w:val="22"/>
          <w:szCs w:val="22"/>
        </w:rPr>
        <w:t>Se desecharan las propuestas económicas que modifiquen el PMR.</w:t>
      </w:r>
    </w:p>
    <w:p w14:paraId="5ABEEFB3" w14:textId="77777777" w:rsidR="007B164A" w:rsidRPr="00CD089C" w:rsidRDefault="007B164A" w:rsidP="00BD54BC">
      <w:pPr>
        <w:pStyle w:val="Prrafodelista"/>
        <w:tabs>
          <w:tab w:val="left" w:pos="2001"/>
        </w:tabs>
        <w:suppressAutoHyphens/>
        <w:ind w:left="720" w:right="49"/>
        <w:jc w:val="both"/>
        <w:rPr>
          <w:rFonts w:ascii="Montserrat" w:hAnsi="Montserrat" w:cs="Arial"/>
          <w:color w:val="000000" w:themeColor="text1"/>
          <w:sz w:val="22"/>
          <w:szCs w:val="22"/>
          <w:lang w:eastAsia="ar-SA"/>
        </w:rPr>
      </w:pPr>
    </w:p>
    <w:p w14:paraId="69FE7E97" w14:textId="77777777" w:rsidR="00D1134A" w:rsidRPr="00CD089C" w:rsidRDefault="007B164A" w:rsidP="00BD54BC">
      <w:pPr>
        <w:pStyle w:val="Ttulo1"/>
        <w:numPr>
          <w:ilvl w:val="0"/>
          <w:numId w:val="31"/>
        </w:numPr>
        <w:spacing w:before="0" w:after="0"/>
        <w:ind w:left="426" w:right="49" w:hanging="426"/>
        <w:rPr>
          <w:rFonts w:ascii="Montserrat" w:hAnsi="Montserrat" w:cs="Arial"/>
          <w:bCs w:val="0"/>
          <w:kern w:val="0"/>
          <w:sz w:val="22"/>
          <w:szCs w:val="22"/>
          <w:lang w:val="es-ES_tradnl"/>
        </w:rPr>
      </w:pPr>
      <w:bookmarkStart w:id="128" w:name="_Toc22644745"/>
      <w:r w:rsidRPr="00CD089C">
        <w:rPr>
          <w:rFonts w:ascii="Montserrat" w:hAnsi="Montserrat" w:cs="Arial"/>
          <w:bCs w:val="0"/>
          <w:kern w:val="0"/>
          <w:sz w:val="22"/>
          <w:szCs w:val="22"/>
          <w:lang w:val="es-ES_tradnl"/>
        </w:rPr>
        <w:t>DE LA ADJUDICACIÓN.</w:t>
      </w:r>
      <w:bookmarkEnd w:id="128"/>
    </w:p>
    <w:p w14:paraId="634B5B84" w14:textId="77777777" w:rsidR="00CC046F" w:rsidRPr="00CD089C" w:rsidRDefault="00CC046F" w:rsidP="00BD54BC">
      <w:pPr>
        <w:rPr>
          <w:rFonts w:ascii="Montserrat" w:hAnsi="Montserrat"/>
          <w:lang w:val="es-ES_tradnl" w:eastAsia="ar-SA"/>
        </w:rPr>
      </w:pPr>
    </w:p>
    <w:p w14:paraId="5D02D009" w14:textId="775CFFC5" w:rsidR="00DD53EC" w:rsidRPr="00CD089C" w:rsidRDefault="00DD53EC" w:rsidP="00BD54BC">
      <w:pPr>
        <w:suppressAutoHyphens/>
        <w:ind w:right="49"/>
        <w:jc w:val="both"/>
        <w:rPr>
          <w:rFonts w:ascii="Montserrat" w:eastAsia="Times New Roman" w:hAnsi="Montserrat" w:cs="Arial"/>
          <w:lang w:val="es-ES" w:eastAsia="ar-SA"/>
        </w:rPr>
      </w:pPr>
      <w:r w:rsidRPr="00CD089C">
        <w:rPr>
          <w:rFonts w:ascii="Montserrat" w:eastAsia="Times New Roman" w:hAnsi="Montserrat" w:cs="Arial"/>
          <w:lang w:val="es-ES" w:eastAsia="ar-SA"/>
        </w:rPr>
        <w:t>La</w:t>
      </w:r>
      <w:r w:rsidR="00DF723E" w:rsidRPr="00CD089C">
        <w:rPr>
          <w:rFonts w:ascii="Montserrat" w:eastAsia="Times New Roman" w:hAnsi="Montserrat" w:cs="Arial"/>
          <w:lang w:val="es-ES" w:eastAsia="ar-SA"/>
        </w:rPr>
        <w:t xml:space="preserve"> adjudicación será por partida </w:t>
      </w:r>
      <w:r w:rsidR="001C2577" w:rsidRPr="00CD089C">
        <w:rPr>
          <w:rFonts w:ascii="Montserrat" w:eastAsia="Times New Roman" w:hAnsi="Montserrat" w:cs="Arial"/>
          <w:lang w:val="es-ES" w:eastAsia="ar-SA"/>
        </w:rPr>
        <w:t xml:space="preserve">completa </w:t>
      </w:r>
      <w:r w:rsidRPr="00CD089C">
        <w:rPr>
          <w:rFonts w:ascii="Montserrat" w:eastAsia="Times New Roman" w:hAnsi="Montserrat" w:cs="Arial"/>
          <w:lang w:val="es-ES" w:eastAsia="ar-SA"/>
        </w:rPr>
        <w:t xml:space="preserve">conforme al Anexo denominado </w:t>
      </w:r>
      <w:r w:rsidR="00207FA8" w:rsidRPr="00CD089C">
        <w:rPr>
          <w:rFonts w:ascii="Montserrat" w:hAnsi="Montserrat" w:cs="Arial"/>
          <w:b/>
          <w:lang w:val="es-ES_tradnl"/>
        </w:rPr>
        <w:t xml:space="preserve">Anexo </w:t>
      </w:r>
      <w:r w:rsidR="00984A33" w:rsidRPr="00CD089C">
        <w:rPr>
          <w:rFonts w:ascii="Montserrat" w:hAnsi="Montserrat" w:cs="Arial"/>
          <w:b/>
          <w:lang w:val="es-ES_tradnl"/>
        </w:rPr>
        <w:t xml:space="preserve">T 1 </w:t>
      </w:r>
      <w:r w:rsidR="004E382F" w:rsidRPr="00CD089C">
        <w:rPr>
          <w:rFonts w:ascii="Montserrat" w:hAnsi="Montserrat" w:cs="Arial"/>
          <w:b/>
          <w:lang w:val="es-ES_tradnl"/>
        </w:rPr>
        <w:t>Requerimientos</w:t>
      </w:r>
      <w:r w:rsidRPr="00CD089C">
        <w:rPr>
          <w:rFonts w:ascii="Montserrat" w:hAnsi="Montserrat" w:cs="Arial"/>
          <w:b/>
          <w:lang w:val="es-ES_tradnl"/>
        </w:rPr>
        <w:t xml:space="preserve">, </w:t>
      </w:r>
      <w:r w:rsidRPr="00CD089C">
        <w:rPr>
          <w:rFonts w:ascii="Montserrat" w:eastAsia="Times New Roman" w:hAnsi="Montserrat" w:cs="Arial"/>
          <w:lang w:val="es-ES" w:eastAsia="ar-SA"/>
        </w:rPr>
        <w:t xml:space="preserve">al licitante cuya oferta resulte solvente porque cumple, conforme a los criterios de evaluación establecidos, con los requisitos legales, técnicos y económicos de la </w:t>
      </w:r>
      <w:r w:rsidR="004E382F" w:rsidRPr="00CD089C">
        <w:rPr>
          <w:rFonts w:ascii="Montserrat" w:eastAsia="Times New Roman" w:hAnsi="Montserrat" w:cs="Arial"/>
          <w:lang w:val="es-ES" w:eastAsia="ar-SA"/>
        </w:rPr>
        <w:t>Convocatoria</w:t>
      </w:r>
      <w:r w:rsidRPr="00CD089C">
        <w:rPr>
          <w:rFonts w:ascii="Montserrat" w:eastAsia="Times New Roman" w:hAnsi="Montserrat" w:cs="Arial"/>
          <w:lang w:val="es-ES" w:eastAsia="ar-SA"/>
        </w:rPr>
        <w:t xml:space="preserve"> y cuente con el precio más bajo, </w:t>
      </w:r>
      <w:r w:rsidRPr="00CD089C">
        <w:rPr>
          <w:rFonts w:ascii="Montserrat" w:hAnsi="Montserrat" w:cs="Arial"/>
        </w:rPr>
        <w:t xml:space="preserve">una vez aplicado el porcentaje de descuento ofertado. </w:t>
      </w:r>
    </w:p>
    <w:p w14:paraId="4FF3D77D" w14:textId="77777777" w:rsidR="00DD53EC" w:rsidRPr="00CD089C" w:rsidRDefault="00DD53EC" w:rsidP="00BD54BC">
      <w:pPr>
        <w:suppressAutoHyphens/>
        <w:ind w:right="49"/>
        <w:jc w:val="both"/>
        <w:rPr>
          <w:rFonts w:ascii="Montserrat" w:eastAsia="Times New Roman" w:hAnsi="Montserrat" w:cs="Arial"/>
          <w:lang w:val="es-ES" w:eastAsia="ar-SA"/>
        </w:rPr>
      </w:pPr>
    </w:p>
    <w:p w14:paraId="589EB7AA" w14:textId="70E1B084" w:rsidR="003C3DF7" w:rsidRPr="00CD089C" w:rsidRDefault="003C3DF7" w:rsidP="00BD54BC">
      <w:pPr>
        <w:ind w:right="49"/>
        <w:jc w:val="both"/>
        <w:rPr>
          <w:rFonts w:ascii="Montserrat" w:hAnsi="Montserrat" w:cs="Arial"/>
        </w:rPr>
      </w:pPr>
      <w:r w:rsidRPr="00CD089C">
        <w:rPr>
          <w:rFonts w:ascii="Montserrat" w:hAnsi="Montserrat" w:cs="Arial"/>
        </w:rPr>
        <w:t>Si resultare que dos o más proposiciones son solventes porque satisfacen la totalidad de los requerimientos solicitados por la Convocante, la partida se adjudicará a</w:t>
      </w:r>
      <w:r w:rsidR="001C2577" w:rsidRPr="00CD089C">
        <w:rPr>
          <w:rFonts w:ascii="Montserrat" w:hAnsi="Montserrat" w:cs="Arial"/>
        </w:rPr>
        <w:t>l</w:t>
      </w:r>
      <w:r w:rsidRPr="00CD089C">
        <w:rPr>
          <w:rFonts w:ascii="Montserrat" w:hAnsi="Montserrat" w:cs="Arial"/>
        </w:rPr>
        <w:t xml:space="preserve"> </w:t>
      </w:r>
      <w:r w:rsidR="001C2577" w:rsidRPr="00CD089C">
        <w:rPr>
          <w:rFonts w:ascii="Montserrat" w:hAnsi="Montserrat" w:cs="Arial"/>
        </w:rPr>
        <w:t xml:space="preserve">licitante </w:t>
      </w:r>
      <w:r w:rsidRPr="00CD089C">
        <w:rPr>
          <w:rFonts w:ascii="Montserrat" w:hAnsi="Montserrat" w:cs="Arial"/>
        </w:rPr>
        <w:t xml:space="preserve">que presente la proposición cuyo precio sea el más bajo, o en su caso </w:t>
      </w:r>
      <w:r w:rsidR="00664A30" w:rsidRPr="00CD089C">
        <w:rPr>
          <w:rFonts w:ascii="Montserrat" w:hAnsi="Montserrat" w:cs="Arial"/>
        </w:rPr>
        <w:t>haya ofertado e</w:t>
      </w:r>
      <w:r w:rsidRPr="00CD089C">
        <w:rPr>
          <w:rFonts w:ascii="Montserrat" w:hAnsi="Montserrat" w:cs="Arial"/>
        </w:rPr>
        <w:t>l porcentaje de descuento ofertado más alto.</w:t>
      </w:r>
    </w:p>
    <w:p w14:paraId="5BF8EC1E" w14:textId="77777777" w:rsidR="003C3DF7" w:rsidRPr="00CD089C" w:rsidRDefault="003C3DF7" w:rsidP="00BD54BC">
      <w:pPr>
        <w:ind w:right="49"/>
        <w:jc w:val="both"/>
        <w:rPr>
          <w:rFonts w:ascii="Montserrat" w:hAnsi="Montserrat" w:cs="Arial"/>
        </w:rPr>
      </w:pPr>
    </w:p>
    <w:p w14:paraId="7787224C" w14:textId="77777777" w:rsidR="003C3DF7" w:rsidRPr="00CD089C" w:rsidRDefault="00A04964" w:rsidP="00BD54BC">
      <w:pPr>
        <w:ind w:right="49"/>
        <w:jc w:val="both"/>
        <w:rPr>
          <w:rFonts w:ascii="Montserrat" w:hAnsi="Montserrat" w:cs="Arial"/>
          <w:lang w:val="es-ES" w:eastAsia="ar-SA"/>
        </w:rPr>
      </w:pPr>
      <w:r w:rsidRPr="00CD089C">
        <w:rPr>
          <w:rFonts w:ascii="Montserrat" w:hAnsi="Montserrat" w:cs="Arial"/>
          <w:lang w:val="es-ES" w:eastAsia="ar-SA"/>
        </w:rPr>
        <w:t>En el supuesto de existir empate una vez aplicado el porcentaje de descuento en el PMR se dará preferencia en primer término a las Micro Empresas, a continuación se considerará a las Pequeñas Empresas y en caso de no contarse con alguna de las anteriores, la adjudicación se efectuará a favor del licitante que tenga el carácter de Mediana Empresa. En caso de proposiciones conjuntas, cuando uno de los asociados acredite la calidad de MIPYME, no se otorgará el beneficio a la proposición conjunta.</w:t>
      </w:r>
    </w:p>
    <w:p w14:paraId="163BB0ED" w14:textId="77777777" w:rsidR="00A04964" w:rsidRPr="00CD089C" w:rsidRDefault="00A04964" w:rsidP="00BD54BC">
      <w:pPr>
        <w:ind w:right="49"/>
        <w:jc w:val="both"/>
        <w:rPr>
          <w:rFonts w:ascii="Montserrat" w:eastAsia="Times New Roman" w:hAnsi="Montserrat" w:cs="Arial"/>
          <w:lang w:val="es-ES" w:eastAsia="ar-SA"/>
        </w:rPr>
      </w:pPr>
    </w:p>
    <w:p w14:paraId="0AFF3C8F" w14:textId="6C13DDC0" w:rsidR="003C3DF7" w:rsidRPr="00CD089C" w:rsidRDefault="003C3DF7" w:rsidP="00BD54BC">
      <w:pPr>
        <w:ind w:right="49"/>
        <w:jc w:val="both"/>
        <w:rPr>
          <w:rFonts w:ascii="Montserrat" w:eastAsia="Times New Roman" w:hAnsi="Montserrat" w:cs="Arial"/>
          <w:lang w:val="es-ES" w:eastAsia="ar-SA"/>
        </w:rPr>
      </w:pPr>
      <w:r w:rsidRPr="00CD089C">
        <w:rPr>
          <w:rFonts w:ascii="Montserrat" w:eastAsia="Times New Roman" w:hAnsi="Montserrat" w:cs="Arial"/>
          <w:lang w:val="es-ES" w:eastAsia="ar-SA"/>
        </w:rPr>
        <w:t xml:space="preserve">De no actualizarse los supuestos descritos anteriormente y subsista el empate entre licitantes, se realizará la adjudicación del contrato a favor del licitante que resulte ganador del sorteo por insaculación que realice la Convocante, en presencia del OIC, conforme el </w:t>
      </w:r>
      <w:r w:rsidR="004E382F" w:rsidRPr="00CD089C">
        <w:rPr>
          <w:rFonts w:ascii="Montserrat" w:eastAsia="Times New Roman" w:hAnsi="Montserrat" w:cs="Arial"/>
          <w:lang w:val="es-ES" w:eastAsia="ar-SA"/>
        </w:rPr>
        <w:t>artículo</w:t>
      </w:r>
      <w:r w:rsidRPr="00CD089C">
        <w:rPr>
          <w:rFonts w:ascii="Montserrat" w:eastAsia="Times New Roman" w:hAnsi="Montserrat" w:cs="Arial"/>
          <w:lang w:val="es-ES" w:eastAsia="ar-SA"/>
        </w:rPr>
        <w:t xml:space="preserve"> 54 del R</w:t>
      </w:r>
      <w:r w:rsidR="005D1DE6" w:rsidRPr="00CD089C">
        <w:rPr>
          <w:rFonts w:ascii="Montserrat" w:eastAsia="Times New Roman" w:hAnsi="Montserrat" w:cs="Arial"/>
          <w:lang w:val="es-ES" w:eastAsia="ar-SA"/>
        </w:rPr>
        <w:t>eglamento</w:t>
      </w:r>
      <w:r w:rsidRPr="00CD089C">
        <w:rPr>
          <w:rFonts w:ascii="Montserrat" w:eastAsia="Times New Roman" w:hAnsi="Montserrat" w:cs="Arial"/>
          <w:lang w:val="es-ES" w:eastAsia="ar-SA"/>
        </w:rPr>
        <w:t>.</w:t>
      </w:r>
    </w:p>
    <w:p w14:paraId="7CC2DFDC" w14:textId="77777777" w:rsidR="002A3CC6" w:rsidRPr="00CD089C" w:rsidRDefault="002A3CC6" w:rsidP="00BD54BC">
      <w:pPr>
        <w:ind w:right="49"/>
        <w:jc w:val="both"/>
        <w:rPr>
          <w:rFonts w:ascii="Montserrat" w:eastAsia="Times New Roman" w:hAnsi="Montserrat" w:cs="Arial"/>
          <w:lang w:val="es-ES" w:eastAsia="ar-SA"/>
        </w:rPr>
      </w:pPr>
    </w:p>
    <w:p w14:paraId="75CCDF96" w14:textId="77777777" w:rsidR="0008517F" w:rsidRPr="00CD089C" w:rsidRDefault="0008517F" w:rsidP="00BD54BC">
      <w:pPr>
        <w:pStyle w:val="Ttulo1"/>
        <w:numPr>
          <w:ilvl w:val="0"/>
          <w:numId w:val="31"/>
        </w:numPr>
        <w:spacing w:before="0" w:after="0"/>
        <w:ind w:left="426" w:right="49" w:hanging="426"/>
        <w:rPr>
          <w:rFonts w:ascii="Montserrat" w:hAnsi="Montserrat" w:cs="Arial"/>
          <w:bCs w:val="0"/>
          <w:kern w:val="0"/>
          <w:sz w:val="22"/>
          <w:szCs w:val="22"/>
          <w:lang w:val="es-ES_tradnl"/>
        </w:rPr>
      </w:pPr>
      <w:bookmarkStart w:id="129" w:name="_Toc22644746"/>
      <w:bookmarkStart w:id="130" w:name="_Toc442383393"/>
      <w:bookmarkStart w:id="131" w:name="_Toc442383592"/>
      <w:bookmarkStart w:id="132" w:name="_Toc442383721"/>
      <w:bookmarkStart w:id="133" w:name="_Toc367205802"/>
      <w:r w:rsidRPr="00CD089C">
        <w:rPr>
          <w:rFonts w:ascii="Montserrat" w:hAnsi="Montserrat" w:cs="Arial"/>
          <w:bCs w:val="0"/>
          <w:kern w:val="0"/>
          <w:sz w:val="22"/>
          <w:szCs w:val="22"/>
          <w:lang w:val="es-ES_tradnl"/>
        </w:rPr>
        <w:t>INCONFORMIDADES.</w:t>
      </w:r>
      <w:bookmarkEnd w:id="129"/>
    </w:p>
    <w:p w14:paraId="4FAA656B" w14:textId="77777777" w:rsidR="00DD53EC" w:rsidRPr="00CD089C" w:rsidRDefault="00DD53EC" w:rsidP="00BD54BC">
      <w:pPr>
        <w:ind w:left="-284" w:right="49"/>
        <w:jc w:val="both"/>
        <w:rPr>
          <w:rFonts w:ascii="Montserrat" w:hAnsi="Montserrat" w:cs="Arial"/>
          <w:i/>
          <w:lang w:val="es-ES_tradnl"/>
        </w:rPr>
      </w:pPr>
    </w:p>
    <w:p w14:paraId="57019150" w14:textId="121BDDE5" w:rsidR="0008517F" w:rsidRPr="00CD089C" w:rsidRDefault="0008517F" w:rsidP="00BD54BC">
      <w:pPr>
        <w:ind w:right="49"/>
        <w:jc w:val="both"/>
        <w:rPr>
          <w:rFonts w:ascii="Montserrat" w:hAnsi="Montserrat" w:cs="Arial"/>
          <w:vanish/>
          <w:lang w:val="es-ES_tradnl"/>
        </w:rPr>
      </w:pPr>
      <w:r w:rsidRPr="00CD089C">
        <w:rPr>
          <w:rFonts w:ascii="Montserrat" w:hAnsi="Montserrat" w:cs="Arial"/>
          <w:lang w:val="es-ES_tradnl"/>
        </w:rPr>
        <w:t xml:space="preserve">De acuerdo con lo dispuesto en </w:t>
      </w:r>
      <w:r w:rsidR="004E382F" w:rsidRPr="00CD089C">
        <w:rPr>
          <w:rFonts w:ascii="Montserrat" w:hAnsi="Montserrat" w:cs="Arial"/>
          <w:lang w:val="es-ES_tradnl"/>
        </w:rPr>
        <w:t>artículo</w:t>
      </w:r>
      <w:r w:rsidRPr="00CD089C">
        <w:rPr>
          <w:rFonts w:ascii="Montserrat" w:hAnsi="Montserrat" w:cs="Arial"/>
          <w:lang w:val="es-ES_tradnl"/>
        </w:rPr>
        <w:t xml:space="preserve"> 66 de la LAASSP, los licitantes podrán interponer inconformidad en las oficinas de la SFP ubicadas en Avenida de los Insurgentes Sur 1735, Colonia Guadalupe Inn, Código Postal 01020, </w:t>
      </w:r>
      <w:r w:rsidR="00207FA8" w:rsidRPr="00CD089C">
        <w:rPr>
          <w:rFonts w:ascii="Montserrat" w:hAnsi="Montserrat" w:cs="Arial"/>
          <w:lang w:val="es-ES_tradnl"/>
        </w:rPr>
        <w:t xml:space="preserve">Demarcación Territorial </w:t>
      </w:r>
      <w:r w:rsidRPr="00CD089C">
        <w:rPr>
          <w:rFonts w:ascii="Montserrat" w:hAnsi="Montserrat" w:cs="Arial"/>
          <w:lang w:val="es-ES_tradnl"/>
        </w:rPr>
        <w:t>Álvaro Obregón, Méxi</w:t>
      </w:r>
      <w:r w:rsidR="000517D3" w:rsidRPr="00CD089C">
        <w:rPr>
          <w:rFonts w:ascii="Montserrat" w:hAnsi="Montserrat" w:cs="Arial"/>
          <w:lang w:val="es-ES_tradnl"/>
        </w:rPr>
        <w:t xml:space="preserve">co, </w:t>
      </w:r>
      <w:r w:rsidR="00546BF2" w:rsidRPr="00CD089C">
        <w:rPr>
          <w:rFonts w:ascii="Montserrat" w:hAnsi="Montserrat" w:cs="Arial"/>
          <w:lang w:val="es-ES_tradnl"/>
        </w:rPr>
        <w:t>Ciudad de México</w:t>
      </w:r>
      <w:r w:rsidR="000517D3" w:rsidRPr="00CD089C">
        <w:rPr>
          <w:rFonts w:ascii="Montserrat" w:hAnsi="Montserrat" w:cs="Arial"/>
          <w:lang w:val="es-ES_tradnl"/>
        </w:rPr>
        <w:t xml:space="preserve"> o ante el Órgano Interno de Control </w:t>
      </w:r>
      <w:r w:rsidR="00262FB1" w:rsidRPr="00CD089C">
        <w:rPr>
          <w:rFonts w:ascii="Montserrat" w:hAnsi="Montserrat" w:cs="Arial"/>
          <w:lang w:val="es-ES_tradnl"/>
        </w:rPr>
        <w:t>en el IMSS ubicado en</w:t>
      </w:r>
      <w:r w:rsidRPr="00CD089C">
        <w:rPr>
          <w:rFonts w:ascii="Montserrat" w:hAnsi="Montserrat" w:cs="Arial"/>
          <w:lang w:val="es-ES_tradnl"/>
        </w:rPr>
        <w:t xml:space="preserve"> Av. Revolución número 1586, Colonia San Ángel, </w:t>
      </w:r>
      <w:r w:rsidR="00207FA8" w:rsidRPr="00CD089C">
        <w:rPr>
          <w:rFonts w:ascii="Montserrat" w:hAnsi="Montserrat" w:cs="Arial"/>
          <w:lang w:val="es-ES_tradnl"/>
        </w:rPr>
        <w:t xml:space="preserve">Demarcación Territorial </w:t>
      </w:r>
      <w:r w:rsidRPr="00CD089C">
        <w:rPr>
          <w:rFonts w:ascii="Montserrat" w:hAnsi="Montserrat" w:cs="Arial"/>
          <w:lang w:val="es-ES_tradnl"/>
        </w:rPr>
        <w:t>Álvaro Obregón, C.P. 01000, Ciudad de México.</w:t>
      </w:r>
    </w:p>
    <w:p w14:paraId="723082ED" w14:textId="77777777" w:rsidR="0008517F" w:rsidRPr="00CD089C" w:rsidRDefault="0008517F" w:rsidP="00BD54BC">
      <w:pPr>
        <w:ind w:right="49"/>
        <w:jc w:val="both"/>
        <w:rPr>
          <w:rFonts w:ascii="Montserrat" w:hAnsi="Montserrat" w:cs="Arial"/>
          <w:lang w:val="es-ES_tradnl"/>
        </w:rPr>
      </w:pPr>
    </w:p>
    <w:p w14:paraId="4A1BA845" w14:textId="5D9D5009" w:rsidR="0008517F" w:rsidRPr="00CD089C" w:rsidRDefault="0008517F" w:rsidP="00BD54BC">
      <w:pPr>
        <w:ind w:right="49"/>
        <w:jc w:val="both"/>
        <w:rPr>
          <w:rFonts w:ascii="Montserrat" w:hAnsi="Montserrat" w:cs="Arial"/>
          <w:lang w:val="es-ES_tradnl"/>
        </w:rPr>
      </w:pPr>
      <w:r w:rsidRPr="00CD089C">
        <w:rPr>
          <w:rFonts w:ascii="Montserrat" w:hAnsi="Montserrat" w:cs="Arial"/>
          <w:lang w:val="es-ES_tradnl"/>
        </w:rPr>
        <w:t xml:space="preserve">Asimismo, se señala que tales inconformidades podrán presentarse mediante el sistema CompraNet en la dirección electrónica </w:t>
      </w:r>
      <w:hyperlink r:id="rId13" w:history="1">
        <w:r w:rsidR="002A3CC6" w:rsidRPr="00CD089C">
          <w:rPr>
            <w:rStyle w:val="Hipervnculo"/>
            <w:rFonts w:ascii="Montserrat" w:hAnsi="Montserrat"/>
          </w:rPr>
          <w:t>https://compranet.hacienda.gob.mx/web/login.html</w:t>
        </w:r>
      </w:hyperlink>
      <w:r w:rsidR="00FC7655" w:rsidRPr="00CD089C">
        <w:rPr>
          <w:rFonts w:ascii="Montserrat" w:hAnsi="Montserrat" w:cs="Arial"/>
        </w:rPr>
        <w:t xml:space="preserve"> </w:t>
      </w:r>
      <w:r w:rsidRPr="00CD089C">
        <w:rPr>
          <w:rFonts w:ascii="Montserrat" w:hAnsi="Montserrat" w:cs="Arial"/>
          <w:lang w:val="es-ES_tradnl"/>
        </w:rPr>
        <w:t xml:space="preserve">Lo anterior, contra actos del procedimiento de contratación que contravengan las disposiciones que rigen las materias objeto del mencionado ordenamiento. </w:t>
      </w:r>
    </w:p>
    <w:p w14:paraId="221347BE" w14:textId="77777777" w:rsidR="002A3CC6" w:rsidRPr="00CD089C" w:rsidRDefault="002A3CC6" w:rsidP="00BD54BC">
      <w:pPr>
        <w:ind w:right="49"/>
        <w:jc w:val="both"/>
        <w:rPr>
          <w:rFonts w:ascii="Montserrat" w:hAnsi="Montserrat" w:cs="Arial"/>
          <w:lang w:val="es-ES_tradnl"/>
        </w:rPr>
      </w:pPr>
    </w:p>
    <w:p w14:paraId="5940A047" w14:textId="77777777" w:rsidR="00CF1DDF" w:rsidRPr="00CD089C" w:rsidRDefault="00CF1DDF" w:rsidP="00BD54BC">
      <w:pPr>
        <w:pStyle w:val="Ttulo1"/>
        <w:numPr>
          <w:ilvl w:val="0"/>
          <w:numId w:val="31"/>
        </w:numPr>
        <w:spacing w:before="0" w:after="0"/>
        <w:ind w:left="426" w:right="49" w:hanging="426"/>
        <w:jc w:val="both"/>
        <w:rPr>
          <w:rFonts w:ascii="Montserrat" w:hAnsi="Montserrat" w:cs="Arial"/>
          <w:sz w:val="22"/>
          <w:szCs w:val="22"/>
          <w:lang w:val="es-ES_tradnl"/>
        </w:rPr>
      </w:pPr>
      <w:bookmarkStart w:id="134" w:name="_Toc525225679"/>
      <w:bookmarkStart w:id="135" w:name="_Toc22644747"/>
      <w:r w:rsidRPr="00CD089C">
        <w:rPr>
          <w:rFonts w:ascii="Montserrat" w:hAnsi="Montserrat" w:cs="Arial"/>
          <w:sz w:val="22"/>
          <w:szCs w:val="22"/>
          <w:lang w:val="es-ES_tradnl"/>
        </w:rPr>
        <w:t>CANCELACIÓN DE LA LICITACIÓN, PARTIDA(S), O CONCEPTOS INCLUIDOS EN ÉSTA.</w:t>
      </w:r>
      <w:bookmarkEnd w:id="134"/>
      <w:bookmarkEnd w:id="135"/>
    </w:p>
    <w:p w14:paraId="1F51AF2B" w14:textId="77777777" w:rsidR="00CF1DDF" w:rsidRPr="00CD089C" w:rsidRDefault="00CF1DDF" w:rsidP="00BD54BC">
      <w:pPr>
        <w:suppressAutoHyphens/>
        <w:ind w:right="49" w:firstLine="709"/>
        <w:jc w:val="both"/>
        <w:rPr>
          <w:rFonts w:ascii="Montserrat" w:eastAsia="Times New Roman" w:hAnsi="Montserrat" w:cs="Arial"/>
          <w:lang w:val="es-ES_tradnl" w:eastAsia="ar-SA"/>
        </w:rPr>
      </w:pPr>
    </w:p>
    <w:p w14:paraId="1BB9C344" w14:textId="24B6B575" w:rsidR="00CF1DDF" w:rsidRPr="00CD089C" w:rsidRDefault="00CF1DDF" w:rsidP="00BD54BC">
      <w:pPr>
        <w:suppressAutoHyphens/>
        <w:ind w:right="49"/>
        <w:jc w:val="both"/>
        <w:rPr>
          <w:rFonts w:ascii="Montserrat" w:hAnsi="Montserrat" w:cs="Arial"/>
        </w:rPr>
      </w:pPr>
      <w:r w:rsidRPr="00CD089C">
        <w:rPr>
          <w:rFonts w:ascii="Montserrat" w:hAnsi="Montserrat" w:cs="Arial"/>
        </w:rPr>
        <w:t xml:space="preserve">Con fundamento en el </w:t>
      </w:r>
      <w:r w:rsidR="004E382F" w:rsidRPr="00CD089C">
        <w:rPr>
          <w:rFonts w:ascii="Montserrat" w:hAnsi="Montserrat" w:cs="Arial"/>
        </w:rPr>
        <w:t>artículo</w:t>
      </w:r>
      <w:r w:rsidRPr="00CD089C">
        <w:rPr>
          <w:rFonts w:ascii="Montserrat" w:hAnsi="Montserrat" w:cs="Arial"/>
        </w:rPr>
        <w:t xml:space="preserve"> </w:t>
      </w:r>
      <w:r w:rsidRPr="00CD089C">
        <w:rPr>
          <w:rFonts w:ascii="Montserrat" w:hAnsi="Montserrat" w:cs="Arial"/>
          <w:lang w:val="es-ES"/>
        </w:rPr>
        <w:t xml:space="preserve">38 de la </w:t>
      </w:r>
      <w:r w:rsidRPr="00CD089C">
        <w:rPr>
          <w:rFonts w:ascii="Montserrat" w:hAnsi="Montserrat" w:cs="Arial"/>
          <w:noProof w:val="0"/>
          <w:lang w:eastAsia="ar-SA"/>
        </w:rPr>
        <w:t>LAASSP</w:t>
      </w:r>
      <w:r w:rsidRPr="00CD089C">
        <w:rPr>
          <w:rFonts w:ascii="Montserrat" w:eastAsia="Times New Roman" w:hAnsi="Montserrat" w:cs="Arial"/>
          <w:lang w:val="es-ES" w:eastAsia="ar-SA"/>
        </w:rPr>
        <w:t>, la Convocante podrá cancelar la presente licitación, o partida(s) o concepto, incluidos en ésta, por caso fortuito o fuerza mayor; de igual manera se podrá cancelar cuando existan circunstancias debidamente justificadas que provoquen la</w:t>
      </w:r>
      <w:r w:rsidRPr="00CD089C">
        <w:rPr>
          <w:rFonts w:ascii="Montserrat" w:eastAsia="Times New Roman" w:hAnsi="Montserrat" w:cs="Arial"/>
          <w:b/>
          <w:lang w:val="es-ES" w:eastAsia="ar-SA"/>
        </w:rPr>
        <w:t xml:space="preserve"> </w:t>
      </w:r>
      <w:r w:rsidRPr="00CD089C">
        <w:rPr>
          <w:rFonts w:ascii="Montserrat" w:eastAsia="Times New Roman" w:hAnsi="Montserrat" w:cs="Arial"/>
          <w:lang w:val="es-ES" w:eastAsia="ar-SA"/>
        </w:rPr>
        <w:t xml:space="preserve">extinción de la necesidad, y que de continuarse con el procedimiento de contratación se pudiera ocasionar un daño o perjuicio al </w:t>
      </w:r>
      <w:r w:rsidRPr="00CD089C">
        <w:rPr>
          <w:rFonts w:ascii="Montserrat" w:hAnsi="Montserrat" w:cs="Arial"/>
        </w:rPr>
        <w:t>IMSS</w:t>
      </w:r>
      <w:r w:rsidR="00E072F5" w:rsidRPr="00CD089C">
        <w:rPr>
          <w:rFonts w:ascii="Montserrat" w:hAnsi="Montserrat" w:cs="Arial"/>
        </w:rPr>
        <w:t xml:space="preserve">, previo a la comunicación del fallo por </w:t>
      </w:r>
      <w:r w:rsidR="00C03881" w:rsidRPr="00CD089C">
        <w:rPr>
          <w:rFonts w:ascii="Montserrat" w:hAnsi="Montserrat" w:cs="Arial"/>
        </w:rPr>
        <w:t>parte d</w:t>
      </w:r>
      <w:r w:rsidR="00E072F5" w:rsidRPr="00CD089C">
        <w:rPr>
          <w:rFonts w:ascii="Montserrat" w:hAnsi="Montserrat" w:cs="Arial"/>
        </w:rPr>
        <w:t>el Área Requirente.</w:t>
      </w:r>
    </w:p>
    <w:p w14:paraId="4084B57C" w14:textId="77777777" w:rsidR="00262FB1" w:rsidRPr="00CD089C" w:rsidRDefault="00262FB1" w:rsidP="00BD54BC">
      <w:pPr>
        <w:suppressAutoHyphens/>
        <w:ind w:right="49"/>
        <w:jc w:val="both"/>
        <w:rPr>
          <w:rFonts w:ascii="Montserrat" w:eastAsia="Times New Roman" w:hAnsi="Montserrat" w:cs="Arial"/>
          <w:lang w:val="es-ES" w:eastAsia="ar-SA"/>
        </w:rPr>
      </w:pPr>
    </w:p>
    <w:p w14:paraId="1D3DB28A" w14:textId="2A2E3892" w:rsidR="001C2577" w:rsidRPr="00CD089C" w:rsidRDefault="001C2577" w:rsidP="00BD54BC">
      <w:pPr>
        <w:pStyle w:val="Ttulo1"/>
        <w:numPr>
          <w:ilvl w:val="0"/>
          <w:numId w:val="31"/>
        </w:numPr>
        <w:spacing w:before="0" w:after="0"/>
        <w:ind w:left="426" w:right="49" w:hanging="426"/>
        <w:jc w:val="both"/>
        <w:rPr>
          <w:rFonts w:ascii="Montserrat" w:hAnsi="Montserrat" w:cs="Arial"/>
          <w:sz w:val="22"/>
          <w:szCs w:val="22"/>
          <w:lang w:val="es-ES_tradnl"/>
        </w:rPr>
      </w:pPr>
      <w:bookmarkStart w:id="136" w:name="_Toc22644748"/>
      <w:bookmarkEnd w:id="130"/>
      <w:bookmarkEnd w:id="131"/>
      <w:bookmarkEnd w:id="132"/>
      <w:bookmarkEnd w:id="133"/>
      <w:r w:rsidRPr="00CD089C">
        <w:rPr>
          <w:rFonts w:ascii="Montserrat" w:hAnsi="Montserrat" w:cs="Arial"/>
          <w:sz w:val="22"/>
          <w:szCs w:val="22"/>
          <w:lang w:val="es-ES_tradnl"/>
        </w:rPr>
        <w:t>DECLARACIÓN DE PROCEDIMIENTO DESIERTO</w:t>
      </w:r>
      <w:bookmarkEnd w:id="136"/>
    </w:p>
    <w:p w14:paraId="4A3CF774" w14:textId="77777777" w:rsidR="001C2577" w:rsidRPr="00CD089C" w:rsidRDefault="001C2577" w:rsidP="00BD54BC">
      <w:pPr>
        <w:rPr>
          <w:rFonts w:ascii="Montserrat" w:hAnsi="Montserrat"/>
          <w:lang w:val="es-ES_tradnl" w:eastAsia="ar-SA"/>
        </w:rPr>
      </w:pPr>
    </w:p>
    <w:p w14:paraId="1FEE02BF" w14:textId="20C9F1ED" w:rsidR="001C2577" w:rsidRPr="00CD089C" w:rsidRDefault="001C2577" w:rsidP="00BD54BC">
      <w:pPr>
        <w:jc w:val="both"/>
        <w:rPr>
          <w:rFonts w:ascii="Montserrat" w:eastAsia="Times New Roman" w:hAnsi="Montserrat" w:cs="Arial"/>
          <w:lang w:val="es-ES" w:eastAsia="ar-SA"/>
        </w:rPr>
      </w:pPr>
      <w:r w:rsidRPr="00CD089C">
        <w:rPr>
          <w:rFonts w:ascii="Montserrat" w:eastAsia="Times New Roman" w:hAnsi="Montserrat" w:cs="Arial"/>
          <w:lang w:val="es-ES" w:eastAsia="ar-SA"/>
        </w:rPr>
        <w:t>Con fundamento en el artículo 38 de la LAASSP y 58 de su Reglamento se podrá declarar desierta la Licitación en los siguientes casos:</w:t>
      </w:r>
    </w:p>
    <w:p w14:paraId="72DCEF01" w14:textId="77777777" w:rsidR="001C2577" w:rsidRPr="00CD089C" w:rsidRDefault="001C2577" w:rsidP="00BD54BC">
      <w:pPr>
        <w:rPr>
          <w:rFonts w:ascii="Montserrat" w:hAnsi="Montserrat"/>
          <w:lang w:val="es-ES_tradnl" w:eastAsia="ar-SA"/>
        </w:rPr>
      </w:pPr>
    </w:p>
    <w:p w14:paraId="7E52CE9C" w14:textId="3B680C79" w:rsidR="001C2577" w:rsidRPr="00CD089C" w:rsidRDefault="001C2577" w:rsidP="00BD54BC">
      <w:pPr>
        <w:pStyle w:val="Prrafodelista"/>
        <w:numPr>
          <w:ilvl w:val="0"/>
          <w:numId w:val="42"/>
        </w:numPr>
        <w:jc w:val="both"/>
        <w:rPr>
          <w:rFonts w:ascii="Montserrat" w:hAnsi="Montserrat" w:cs="Arial"/>
          <w:sz w:val="22"/>
          <w:szCs w:val="22"/>
          <w:lang w:eastAsia="ar-SA"/>
        </w:rPr>
      </w:pPr>
      <w:r w:rsidRPr="00CD089C">
        <w:rPr>
          <w:rFonts w:ascii="Montserrat" w:hAnsi="Montserrat" w:cs="Arial"/>
          <w:sz w:val="22"/>
          <w:szCs w:val="22"/>
          <w:lang w:eastAsia="ar-SA"/>
        </w:rPr>
        <w:t>Cuando el día del acto de presentación y apertura de proposiciones, ningún licitante envíe proposición a través de Compranet.</w:t>
      </w:r>
    </w:p>
    <w:p w14:paraId="47B9CDBB" w14:textId="77777777" w:rsidR="001C2577" w:rsidRPr="00CD089C" w:rsidRDefault="001C2577" w:rsidP="00BD54BC">
      <w:pPr>
        <w:pStyle w:val="Prrafodelista"/>
        <w:ind w:left="720"/>
        <w:jc w:val="both"/>
        <w:rPr>
          <w:rFonts w:ascii="Montserrat" w:hAnsi="Montserrat" w:cs="Arial"/>
          <w:sz w:val="22"/>
          <w:szCs w:val="22"/>
          <w:lang w:eastAsia="ar-SA"/>
        </w:rPr>
      </w:pPr>
    </w:p>
    <w:p w14:paraId="40C75DD8" w14:textId="7867F633" w:rsidR="001C2577" w:rsidRPr="00CD089C" w:rsidRDefault="001C2577" w:rsidP="00BD54BC">
      <w:pPr>
        <w:pStyle w:val="Prrafodelista"/>
        <w:numPr>
          <w:ilvl w:val="0"/>
          <w:numId w:val="42"/>
        </w:numPr>
        <w:jc w:val="both"/>
        <w:rPr>
          <w:rFonts w:ascii="Montserrat" w:hAnsi="Montserrat" w:cs="Arial"/>
          <w:sz w:val="22"/>
          <w:szCs w:val="22"/>
          <w:lang w:eastAsia="ar-SA"/>
        </w:rPr>
      </w:pPr>
      <w:r w:rsidRPr="00CD089C">
        <w:rPr>
          <w:rFonts w:ascii="Montserrat" w:hAnsi="Montserrat" w:cs="Arial"/>
          <w:sz w:val="22"/>
          <w:szCs w:val="22"/>
          <w:lang w:eastAsia="ar-SA"/>
        </w:rPr>
        <w:t>Cuando la totalidad de las proposiciones</w:t>
      </w:r>
      <w:r w:rsidR="00F90F95" w:rsidRPr="00CD089C">
        <w:rPr>
          <w:rFonts w:ascii="Montserrat" w:hAnsi="Montserrat" w:cs="Arial"/>
          <w:sz w:val="22"/>
          <w:szCs w:val="22"/>
          <w:lang w:eastAsia="ar-SA"/>
        </w:rPr>
        <w:t xml:space="preserve"> </w:t>
      </w:r>
      <w:r w:rsidRPr="00CD089C">
        <w:rPr>
          <w:rFonts w:ascii="Montserrat" w:hAnsi="Montserrat" w:cs="Arial"/>
          <w:sz w:val="22"/>
          <w:szCs w:val="22"/>
          <w:lang w:eastAsia="ar-SA"/>
        </w:rPr>
        <w:t>recibidas no reúnan los requisitos de la Licitación.</w:t>
      </w:r>
    </w:p>
    <w:p w14:paraId="53C04467" w14:textId="77777777" w:rsidR="001C2577" w:rsidRPr="00CD089C" w:rsidRDefault="001C2577" w:rsidP="00BD54BC">
      <w:pPr>
        <w:jc w:val="both"/>
        <w:rPr>
          <w:rFonts w:ascii="Montserrat" w:hAnsi="Montserrat" w:cs="Arial"/>
          <w:lang w:eastAsia="ar-SA"/>
        </w:rPr>
      </w:pPr>
    </w:p>
    <w:p w14:paraId="73C2A85A" w14:textId="4904268E" w:rsidR="001C2577" w:rsidRPr="00CD089C" w:rsidRDefault="001C2577" w:rsidP="00BD54BC">
      <w:pPr>
        <w:pStyle w:val="Prrafodelista"/>
        <w:numPr>
          <w:ilvl w:val="0"/>
          <w:numId w:val="42"/>
        </w:numPr>
        <w:jc w:val="both"/>
        <w:rPr>
          <w:rFonts w:ascii="Montserrat" w:hAnsi="Montserrat" w:cs="Arial"/>
          <w:sz w:val="22"/>
          <w:szCs w:val="22"/>
          <w:lang w:eastAsia="ar-SA"/>
        </w:rPr>
      </w:pPr>
      <w:r w:rsidRPr="00CD089C">
        <w:rPr>
          <w:rFonts w:ascii="Montserrat" w:hAnsi="Montserrat" w:cs="Arial"/>
          <w:sz w:val="22"/>
          <w:szCs w:val="22"/>
          <w:lang w:eastAsia="ar-SA"/>
        </w:rPr>
        <w:t>Cuando los precios de los servicios ofertados en la propuesta técnica no guarden congruencia con las condiciones y caracteristicas técnicas ofrecidas, y en consecuencia, no resulten solventes, y en caso de que no exista propuesta alguna.</w:t>
      </w:r>
    </w:p>
    <w:p w14:paraId="3C1F934E" w14:textId="77777777" w:rsidR="001C2577" w:rsidRPr="00CD089C" w:rsidRDefault="001C2577" w:rsidP="00BD54BC">
      <w:pPr>
        <w:pStyle w:val="Prrafodelista"/>
        <w:rPr>
          <w:rFonts w:ascii="Montserrat" w:hAnsi="Montserrat" w:cs="Arial"/>
          <w:sz w:val="22"/>
          <w:szCs w:val="22"/>
          <w:lang w:eastAsia="ar-SA"/>
        </w:rPr>
      </w:pPr>
    </w:p>
    <w:p w14:paraId="42120986" w14:textId="3F47FD5D" w:rsidR="001C2577" w:rsidRPr="00CD089C" w:rsidRDefault="001C2577" w:rsidP="00BD54BC">
      <w:pPr>
        <w:pStyle w:val="Prrafodelista"/>
        <w:numPr>
          <w:ilvl w:val="0"/>
          <w:numId w:val="42"/>
        </w:numPr>
        <w:jc w:val="both"/>
        <w:rPr>
          <w:rFonts w:ascii="Montserrat" w:hAnsi="Montserrat" w:cs="Arial"/>
          <w:sz w:val="22"/>
          <w:szCs w:val="22"/>
          <w:lang w:eastAsia="ar-SA"/>
        </w:rPr>
      </w:pPr>
      <w:r w:rsidRPr="00CD089C">
        <w:rPr>
          <w:rFonts w:ascii="Montserrat" w:hAnsi="Montserrat" w:cs="Arial"/>
          <w:sz w:val="22"/>
          <w:szCs w:val="22"/>
          <w:lang w:eastAsia="ar-SA"/>
        </w:rPr>
        <w:t>Cuando la totalidad de las proposiciones se encuentren condicionadas en algua de sus partes.</w:t>
      </w:r>
    </w:p>
    <w:p w14:paraId="6476B7C8" w14:textId="77777777" w:rsidR="001C2577" w:rsidRPr="00CD089C" w:rsidRDefault="001C2577" w:rsidP="00BD54BC">
      <w:pPr>
        <w:rPr>
          <w:rFonts w:ascii="Montserrat" w:hAnsi="Montserrat"/>
          <w:lang w:val="es-ES_tradnl" w:eastAsia="ar-SA"/>
        </w:rPr>
      </w:pPr>
    </w:p>
    <w:p w14:paraId="3E332F36" w14:textId="77777777" w:rsidR="00D1134A" w:rsidRPr="00CD089C" w:rsidRDefault="00D1134A" w:rsidP="00BD54BC">
      <w:pPr>
        <w:pStyle w:val="Ttulo1"/>
        <w:numPr>
          <w:ilvl w:val="0"/>
          <w:numId w:val="31"/>
        </w:numPr>
        <w:spacing w:before="0" w:after="0"/>
        <w:ind w:left="426" w:right="49" w:hanging="426"/>
        <w:jc w:val="both"/>
        <w:rPr>
          <w:rFonts w:ascii="Montserrat" w:hAnsi="Montserrat" w:cs="Arial"/>
          <w:sz w:val="22"/>
          <w:szCs w:val="22"/>
          <w:lang w:val="es-ES_tradnl"/>
        </w:rPr>
      </w:pPr>
      <w:bookmarkStart w:id="137" w:name="_Toc22644749"/>
      <w:r w:rsidRPr="00CD089C">
        <w:rPr>
          <w:rFonts w:ascii="Montserrat" w:hAnsi="Montserrat" w:cs="Arial"/>
          <w:sz w:val="22"/>
          <w:szCs w:val="22"/>
          <w:lang w:val="es-ES_tradnl"/>
        </w:rPr>
        <w:t>FORMATOS QUE FACILITARÁN Y AGILIZARÁN LA PRESENTACIÓN Y RECEPCIÓN DE LAS PROPOSICIONES.</w:t>
      </w:r>
      <w:bookmarkEnd w:id="137"/>
    </w:p>
    <w:p w14:paraId="4CA70A4D" w14:textId="77777777" w:rsidR="00A437E4" w:rsidRPr="00CD089C" w:rsidRDefault="00A437E4" w:rsidP="00BD54BC">
      <w:pPr>
        <w:ind w:right="49"/>
        <w:rPr>
          <w:rFonts w:ascii="Montserrat" w:hAnsi="Montserrat"/>
          <w:lang w:val="es-ES_tradnl" w:eastAsia="ar-SA"/>
        </w:rPr>
      </w:pPr>
    </w:p>
    <w:tbl>
      <w:tblPr>
        <w:tblStyle w:val="Tablaconcuadrcula"/>
        <w:tblW w:w="4780" w:type="pct"/>
        <w:jc w:val="center"/>
        <w:tblLook w:val="04A0" w:firstRow="1" w:lastRow="0" w:firstColumn="1" w:lastColumn="0" w:noHBand="0" w:noVBand="1"/>
      </w:tblPr>
      <w:tblGrid>
        <w:gridCol w:w="1608"/>
        <w:gridCol w:w="7048"/>
      </w:tblGrid>
      <w:tr w:rsidR="00CC73D4" w:rsidRPr="00CD089C" w14:paraId="7A9B29B3" w14:textId="77777777" w:rsidTr="004073F1">
        <w:trPr>
          <w:tblHeader/>
          <w:jc w:val="center"/>
        </w:trPr>
        <w:tc>
          <w:tcPr>
            <w:tcW w:w="929" w:type="pct"/>
            <w:shd w:val="clear" w:color="auto" w:fill="F2F2F2" w:themeFill="background1" w:themeFillShade="F2"/>
          </w:tcPr>
          <w:p w14:paraId="3F430417" w14:textId="77777777" w:rsidR="00CC73D4" w:rsidRPr="00CD089C" w:rsidRDefault="00CC73D4" w:rsidP="00BD54BC">
            <w:pPr>
              <w:ind w:right="49"/>
              <w:jc w:val="center"/>
              <w:rPr>
                <w:rFonts w:ascii="Montserrat" w:hAnsi="Montserrat" w:cs="Arial"/>
                <w:b/>
                <w:sz w:val="22"/>
                <w:szCs w:val="22"/>
                <w:lang w:val="es-ES_tradnl" w:eastAsia="ar-SA"/>
              </w:rPr>
            </w:pPr>
            <w:r w:rsidRPr="00CD089C">
              <w:rPr>
                <w:rFonts w:ascii="Montserrat" w:hAnsi="Montserrat" w:cs="Arial"/>
                <w:b/>
                <w:sz w:val="22"/>
                <w:szCs w:val="22"/>
                <w:lang w:val="es-ES_tradnl" w:eastAsia="ar-SA"/>
              </w:rPr>
              <w:t>Número</w:t>
            </w:r>
          </w:p>
        </w:tc>
        <w:tc>
          <w:tcPr>
            <w:tcW w:w="4071" w:type="pct"/>
            <w:shd w:val="clear" w:color="auto" w:fill="F2F2F2" w:themeFill="background1" w:themeFillShade="F2"/>
          </w:tcPr>
          <w:p w14:paraId="0900B136" w14:textId="77777777" w:rsidR="00CC73D4" w:rsidRPr="00CD089C" w:rsidRDefault="00CC73D4" w:rsidP="00BD54BC">
            <w:pPr>
              <w:ind w:right="49"/>
              <w:jc w:val="center"/>
              <w:rPr>
                <w:rFonts w:ascii="Montserrat" w:hAnsi="Montserrat" w:cs="Arial"/>
                <w:b/>
                <w:sz w:val="22"/>
                <w:szCs w:val="22"/>
                <w:lang w:val="es-ES_tradnl" w:eastAsia="ar-SA"/>
              </w:rPr>
            </w:pPr>
            <w:r w:rsidRPr="00CD089C">
              <w:rPr>
                <w:rFonts w:ascii="Montserrat" w:hAnsi="Montserrat" w:cs="Arial"/>
                <w:b/>
                <w:sz w:val="22"/>
                <w:szCs w:val="22"/>
                <w:lang w:val="es-ES_tradnl" w:eastAsia="ar-SA"/>
              </w:rPr>
              <w:t>Descripción</w:t>
            </w:r>
          </w:p>
        </w:tc>
      </w:tr>
      <w:tr w:rsidR="0043162F" w:rsidRPr="00CD089C" w14:paraId="46EF6419" w14:textId="77777777" w:rsidTr="0043162F">
        <w:trPr>
          <w:jc w:val="center"/>
        </w:trPr>
        <w:tc>
          <w:tcPr>
            <w:tcW w:w="5000" w:type="pct"/>
            <w:gridSpan w:val="2"/>
          </w:tcPr>
          <w:p w14:paraId="2D9BA400" w14:textId="77777777" w:rsidR="0043162F" w:rsidRPr="00CD089C" w:rsidRDefault="0043162F" w:rsidP="00BD54BC">
            <w:pPr>
              <w:ind w:right="49"/>
              <w:jc w:val="center"/>
              <w:rPr>
                <w:rFonts w:ascii="Montserrat" w:hAnsi="Montserrat" w:cs="Arial"/>
                <w:b/>
                <w:sz w:val="22"/>
                <w:szCs w:val="22"/>
                <w:lang w:val="es-ES_tradnl" w:eastAsia="ar-SA"/>
              </w:rPr>
            </w:pPr>
            <w:r w:rsidRPr="00CD089C">
              <w:rPr>
                <w:rFonts w:ascii="Montserrat" w:hAnsi="Montserrat" w:cs="Arial"/>
                <w:b/>
                <w:sz w:val="22"/>
                <w:szCs w:val="22"/>
                <w:lang w:val="es-ES_tradnl" w:eastAsia="ar-SA"/>
              </w:rPr>
              <w:t>DOCUMENTACIÓN LEGAL, ADMINISTRATIVA Y ECONÓMICA</w:t>
            </w:r>
          </w:p>
        </w:tc>
      </w:tr>
      <w:tr w:rsidR="0043162F" w:rsidRPr="00CD089C" w14:paraId="361E9E71" w14:textId="77777777" w:rsidTr="008B0506">
        <w:trPr>
          <w:jc w:val="center"/>
        </w:trPr>
        <w:tc>
          <w:tcPr>
            <w:tcW w:w="929" w:type="pct"/>
          </w:tcPr>
          <w:p w14:paraId="68DFF396" w14:textId="77777777" w:rsidR="0043162F" w:rsidRPr="00CD089C" w:rsidRDefault="0043162F"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IV</w:t>
            </w:r>
          </w:p>
        </w:tc>
        <w:tc>
          <w:tcPr>
            <w:tcW w:w="4071" w:type="pct"/>
          </w:tcPr>
          <w:p w14:paraId="7290BFE5" w14:textId="77777777" w:rsidR="0043162F" w:rsidRPr="00CD089C" w:rsidRDefault="0043162F"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Modelo de Convenio de Participación Conjunta</w:t>
            </w:r>
          </w:p>
        </w:tc>
      </w:tr>
      <w:tr w:rsidR="00477099" w:rsidRPr="00CD089C" w14:paraId="6329B1F1" w14:textId="77777777" w:rsidTr="008B0506">
        <w:trPr>
          <w:jc w:val="center"/>
        </w:trPr>
        <w:tc>
          <w:tcPr>
            <w:tcW w:w="929" w:type="pct"/>
          </w:tcPr>
          <w:p w14:paraId="4FB11E68"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V</w:t>
            </w:r>
          </w:p>
        </w:tc>
        <w:tc>
          <w:tcPr>
            <w:tcW w:w="4071" w:type="pct"/>
          </w:tcPr>
          <w:p w14:paraId="58E84EF3"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Acreditamiento de Personalidad Jurídica y Datos de Notificación</w:t>
            </w:r>
          </w:p>
        </w:tc>
      </w:tr>
      <w:tr w:rsidR="00477099" w:rsidRPr="00CD089C" w14:paraId="4DEA4EAA" w14:textId="77777777" w:rsidTr="008B0506">
        <w:trPr>
          <w:jc w:val="center"/>
        </w:trPr>
        <w:tc>
          <w:tcPr>
            <w:tcW w:w="929" w:type="pct"/>
          </w:tcPr>
          <w:p w14:paraId="519C5972"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VI</w:t>
            </w:r>
          </w:p>
        </w:tc>
        <w:tc>
          <w:tcPr>
            <w:tcW w:w="4071" w:type="pct"/>
          </w:tcPr>
          <w:p w14:paraId="76203DA8"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Manifiesto de Nacionalidad Mexicana</w:t>
            </w:r>
          </w:p>
        </w:tc>
      </w:tr>
      <w:tr w:rsidR="00477099" w:rsidRPr="00CD089C" w14:paraId="6204FA12" w14:textId="77777777" w:rsidTr="008B0506">
        <w:trPr>
          <w:jc w:val="center"/>
        </w:trPr>
        <w:tc>
          <w:tcPr>
            <w:tcW w:w="929" w:type="pct"/>
          </w:tcPr>
          <w:p w14:paraId="30D8BAAF"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VII</w:t>
            </w:r>
          </w:p>
        </w:tc>
        <w:tc>
          <w:tcPr>
            <w:tcW w:w="4071" w:type="pct"/>
          </w:tcPr>
          <w:p w14:paraId="057E86C5" w14:textId="7D39395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 xml:space="preserve">Manifiesto de Nacionalidad de Paises Bajo la cobertura de los Tratados de Libre </w:t>
            </w:r>
            <w:r w:rsidR="00993010" w:rsidRPr="00CD089C">
              <w:rPr>
                <w:rFonts w:ascii="Montserrat" w:hAnsi="Montserrat" w:cs="Arial"/>
                <w:sz w:val="22"/>
                <w:szCs w:val="22"/>
                <w:lang w:val="es-ES_tradnl" w:eastAsia="ar-SA"/>
              </w:rPr>
              <w:t>C</w:t>
            </w:r>
            <w:r w:rsidRPr="00CD089C">
              <w:rPr>
                <w:rFonts w:ascii="Montserrat" w:hAnsi="Montserrat" w:cs="Arial"/>
                <w:sz w:val="22"/>
                <w:szCs w:val="22"/>
                <w:lang w:val="es-ES_tradnl" w:eastAsia="ar-SA"/>
              </w:rPr>
              <w:t>omercio</w:t>
            </w:r>
          </w:p>
        </w:tc>
      </w:tr>
      <w:tr w:rsidR="00477099" w:rsidRPr="00CD089C" w14:paraId="4C8EEA64" w14:textId="77777777" w:rsidTr="008B0506">
        <w:trPr>
          <w:jc w:val="center"/>
        </w:trPr>
        <w:tc>
          <w:tcPr>
            <w:tcW w:w="929" w:type="pct"/>
          </w:tcPr>
          <w:p w14:paraId="73FA81D1"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lastRenderedPageBreak/>
              <w:t>Anexo VIII</w:t>
            </w:r>
          </w:p>
        </w:tc>
        <w:tc>
          <w:tcPr>
            <w:tcW w:w="4071" w:type="pct"/>
          </w:tcPr>
          <w:p w14:paraId="6C5323BD" w14:textId="35890966"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 xml:space="preserve">Escrito de los supuestos establecidos en los </w:t>
            </w:r>
            <w:r w:rsidR="004E382F" w:rsidRPr="00CD089C">
              <w:rPr>
                <w:rFonts w:ascii="Montserrat" w:hAnsi="Montserrat" w:cs="Arial"/>
                <w:sz w:val="22"/>
                <w:szCs w:val="22"/>
                <w:lang w:val="es-ES_tradnl" w:eastAsia="ar-SA"/>
              </w:rPr>
              <w:t>artículo</w:t>
            </w:r>
            <w:r w:rsidRPr="00CD089C">
              <w:rPr>
                <w:rFonts w:ascii="Montserrat" w:hAnsi="Montserrat" w:cs="Arial"/>
                <w:sz w:val="22"/>
                <w:szCs w:val="22"/>
                <w:lang w:val="es-ES_tradnl" w:eastAsia="ar-SA"/>
              </w:rPr>
              <w:t>s 50 y 60 de la LAASSP</w:t>
            </w:r>
          </w:p>
        </w:tc>
      </w:tr>
      <w:tr w:rsidR="00477099" w:rsidRPr="00CD089C" w14:paraId="16E6E9A6" w14:textId="77777777" w:rsidTr="008B0506">
        <w:trPr>
          <w:jc w:val="center"/>
        </w:trPr>
        <w:tc>
          <w:tcPr>
            <w:tcW w:w="929" w:type="pct"/>
          </w:tcPr>
          <w:p w14:paraId="21C2EB5A"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IX</w:t>
            </w:r>
          </w:p>
        </w:tc>
        <w:tc>
          <w:tcPr>
            <w:tcW w:w="4071" w:type="pct"/>
          </w:tcPr>
          <w:p w14:paraId="4DCB9A2F"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Declaración de Integridad</w:t>
            </w:r>
          </w:p>
        </w:tc>
      </w:tr>
      <w:tr w:rsidR="00477099" w:rsidRPr="00CD089C" w14:paraId="73FA90DC" w14:textId="77777777" w:rsidTr="008B0506">
        <w:trPr>
          <w:jc w:val="center"/>
        </w:trPr>
        <w:tc>
          <w:tcPr>
            <w:tcW w:w="929" w:type="pct"/>
          </w:tcPr>
          <w:p w14:paraId="339E4059"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w:t>
            </w:r>
          </w:p>
        </w:tc>
        <w:tc>
          <w:tcPr>
            <w:tcW w:w="4071" w:type="pct"/>
          </w:tcPr>
          <w:p w14:paraId="59177544"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Propuesta Economica</w:t>
            </w:r>
          </w:p>
        </w:tc>
      </w:tr>
      <w:tr w:rsidR="00477099" w:rsidRPr="00CD089C" w14:paraId="48D4ABA8" w14:textId="77777777" w:rsidTr="008B0506">
        <w:trPr>
          <w:jc w:val="center"/>
        </w:trPr>
        <w:tc>
          <w:tcPr>
            <w:tcW w:w="929" w:type="pct"/>
          </w:tcPr>
          <w:p w14:paraId="6E943BFC"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XI</w:t>
            </w:r>
          </w:p>
        </w:tc>
        <w:tc>
          <w:tcPr>
            <w:tcW w:w="4071" w:type="pct"/>
          </w:tcPr>
          <w:p w14:paraId="47CE1A53"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Estratificación de las Micro, Pequeñas y Medianas empresas (MIPYMES)</w:t>
            </w:r>
          </w:p>
        </w:tc>
      </w:tr>
      <w:tr w:rsidR="00477099" w:rsidRPr="00CD089C" w14:paraId="00910B5D" w14:textId="77777777" w:rsidTr="008B0506">
        <w:trPr>
          <w:jc w:val="center"/>
        </w:trPr>
        <w:tc>
          <w:tcPr>
            <w:tcW w:w="929" w:type="pct"/>
          </w:tcPr>
          <w:p w14:paraId="21CA2D24"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XII</w:t>
            </w:r>
          </w:p>
        </w:tc>
        <w:tc>
          <w:tcPr>
            <w:tcW w:w="4071" w:type="pct"/>
          </w:tcPr>
          <w:p w14:paraId="64328123"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Información reservada y confidencial.</w:t>
            </w:r>
          </w:p>
        </w:tc>
      </w:tr>
      <w:tr w:rsidR="00477099" w:rsidRPr="00CD089C" w14:paraId="64A22DD7" w14:textId="77777777" w:rsidTr="008B0506">
        <w:trPr>
          <w:jc w:val="center"/>
        </w:trPr>
        <w:tc>
          <w:tcPr>
            <w:tcW w:w="929" w:type="pct"/>
          </w:tcPr>
          <w:p w14:paraId="576D949F"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XIII</w:t>
            </w:r>
          </w:p>
        </w:tc>
        <w:tc>
          <w:tcPr>
            <w:tcW w:w="4071" w:type="pct"/>
          </w:tcPr>
          <w:p w14:paraId="21EB8D8D"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Nota OCDE</w:t>
            </w:r>
          </w:p>
        </w:tc>
      </w:tr>
      <w:tr w:rsidR="00477099" w:rsidRPr="00CD089C" w14:paraId="1D76BF16" w14:textId="77777777" w:rsidTr="008B0506">
        <w:trPr>
          <w:trHeight w:val="54"/>
          <w:jc w:val="center"/>
        </w:trPr>
        <w:tc>
          <w:tcPr>
            <w:tcW w:w="929" w:type="pct"/>
          </w:tcPr>
          <w:p w14:paraId="3CC58638"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XIV</w:t>
            </w:r>
          </w:p>
        </w:tc>
        <w:tc>
          <w:tcPr>
            <w:tcW w:w="4071" w:type="pct"/>
          </w:tcPr>
          <w:p w14:paraId="00BAE884" w14:textId="77777777" w:rsidR="00477099" w:rsidRPr="00CD089C" w:rsidRDefault="00477099" w:rsidP="00BD54BC">
            <w:pPr>
              <w:ind w:right="49"/>
              <w:rPr>
                <w:rFonts w:ascii="Montserrat" w:hAnsi="Montserrat" w:cs="Arial"/>
                <w:sz w:val="22"/>
                <w:szCs w:val="22"/>
                <w:lang w:val="es-ES_tradnl" w:eastAsia="ar-SA"/>
              </w:rPr>
            </w:pPr>
            <w:r w:rsidRPr="00CD089C">
              <w:rPr>
                <w:rFonts w:ascii="Montserrat" w:hAnsi="Montserrat" w:cs="Arial"/>
                <w:sz w:val="22"/>
                <w:szCs w:val="22"/>
              </w:rPr>
              <w:t>Escrito de integridad solicitado por la Comisión Federal de Competencia</w:t>
            </w:r>
          </w:p>
        </w:tc>
      </w:tr>
      <w:tr w:rsidR="00477099" w:rsidRPr="00CD089C" w14:paraId="30460D40" w14:textId="77777777" w:rsidTr="008B0506">
        <w:trPr>
          <w:trHeight w:val="54"/>
          <w:jc w:val="center"/>
        </w:trPr>
        <w:tc>
          <w:tcPr>
            <w:tcW w:w="929" w:type="pct"/>
          </w:tcPr>
          <w:p w14:paraId="6F8D6C22"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XV</w:t>
            </w:r>
          </w:p>
        </w:tc>
        <w:tc>
          <w:tcPr>
            <w:tcW w:w="4071" w:type="pct"/>
          </w:tcPr>
          <w:p w14:paraId="1F7A4216" w14:textId="77777777" w:rsidR="00477099" w:rsidRPr="00CD089C" w:rsidRDefault="00477099" w:rsidP="00BD54BC">
            <w:pPr>
              <w:ind w:right="49"/>
              <w:rPr>
                <w:rFonts w:ascii="Montserrat" w:hAnsi="Montserrat" w:cs="Arial"/>
                <w:sz w:val="22"/>
                <w:szCs w:val="22"/>
              </w:rPr>
            </w:pPr>
            <w:r w:rsidRPr="00CD089C">
              <w:rPr>
                <w:rFonts w:ascii="Montserrat" w:hAnsi="Montserrat" w:cs="Arial"/>
                <w:sz w:val="22"/>
                <w:szCs w:val="22"/>
                <w:lang w:val="es-ES_tradnl"/>
              </w:rPr>
              <w:t>Formato</w:t>
            </w:r>
            <w:r w:rsidRPr="00CD089C">
              <w:rPr>
                <w:rFonts w:ascii="Montserrat" w:hAnsi="Montserrat" w:cs="Arial"/>
                <w:sz w:val="22"/>
                <w:szCs w:val="22"/>
              </w:rPr>
              <w:t xml:space="preserve"> de manifiestación bajo protesta de decir verdad que no desempeño empleo, cargo o comisión en el servicio público o que a pesar de desempeñarlo, no se actualiza un conflicto de interés.</w:t>
            </w:r>
          </w:p>
        </w:tc>
      </w:tr>
      <w:tr w:rsidR="00477099" w:rsidRPr="00CD089C" w14:paraId="170B907A" w14:textId="77777777" w:rsidTr="008B0506">
        <w:trPr>
          <w:trHeight w:val="54"/>
          <w:jc w:val="center"/>
        </w:trPr>
        <w:tc>
          <w:tcPr>
            <w:tcW w:w="929" w:type="pct"/>
          </w:tcPr>
          <w:p w14:paraId="0A772021" w14:textId="77777777" w:rsidR="00477099" w:rsidRPr="00CD089C" w:rsidRDefault="00477099"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XVI</w:t>
            </w:r>
          </w:p>
        </w:tc>
        <w:tc>
          <w:tcPr>
            <w:tcW w:w="4071" w:type="pct"/>
          </w:tcPr>
          <w:p w14:paraId="1718373B" w14:textId="77777777" w:rsidR="00477099" w:rsidRPr="00CD089C" w:rsidRDefault="00477099" w:rsidP="00BD54BC">
            <w:pPr>
              <w:ind w:right="49"/>
              <w:rPr>
                <w:rFonts w:ascii="Montserrat" w:hAnsi="Montserrat" w:cs="Arial"/>
                <w:sz w:val="22"/>
                <w:szCs w:val="22"/>
              </w:rPr>
            </w:pPr>
            <w:r w:rsidRPr="00CD089C">
              <w:rPr>
                <w:rFonts w:ascii="Montserrat" w:hAnsi="Montserrat" w:cs="Arial"/>
                <w:sz w:val="22"/>
                <w:szCs w:val="22"/>
                <w:lang w:val="es-ES_tradnl" w:eastAsia="ar-SA"/>
              </w:rPr>
              <w:t>Relación de entrega de documentación.</w:t>
            </w:r>
          </w:p>
        </w:tc>
      </w:tr>
      <w:tr w:rsidR="00477099" w:rsidRPr="00CD089C" w14:paraId="66180DBD" w14:textId="77777777" w:rsidTr="0015424D">
        <w:trPr>
          <w:trHeight w:val="766"/>
          <w:jc w:val="center"/>
        </w:trPr>
        <w:tc>
          <w:tcPr>
            <w:tcW w:w="929" w:type="pct"/>
          </w:tcPr>
          <w:p w14:paraId="31B25B15" w14:textId="77777777" w:rsidR="00477099" w:rsidRPr="00CD089C" w:rsidRDefault="0043162F"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XVII</w:t>
            </w:r>
          </w:p>
        </w:tc>
        <w:tc>
          <w:tcPr>
            <w:tcW w:w="4071" w:type="pct"/>
          </w:tcPr>
          <w:p w14:paraId="225D0867" w14:textId="77777777" w:rsidR="00477099" w:rsidRPr="00CD089C" w:rsidRDefault="0043162F" w:rsidP="00BD54BC">
            <w:pPr>
              <w:ind w:right="49"/>
              <w:rPr>
                <w:rFonts w:ascii="Montserrat" w:hAnsi="Montserrat" w:cs="Arial"/>
                <w:sz w:val="22"/>
                <w:szCs w:val="22"/>
              </w:rPr>
            </w:pPr>
            <w:r w:rsidRPr="00CD089C">
              <w:rPr>
                <w:rFonts w:ascii="Montserrat" w:hAnsi="Montserrat" w:cs="Arial"/>
                <w:sz w:val="22"/>
                <w:szCs w:val="22"/>
              </w:rPr>
              <w:t>Aviso de privacidad integral de los procedimientos de adquisiciones de bienes, arrendamientos y contratación de servicios</w:t>
            </w:r>
          </w:p>
        </w:tc>
      </w:tr>
      <w:tr w:rsidR="0043162F" w:rsidRPr="00CD089C" w14:paraId="513B41C7" w14:textId="77777777" w:rsidTr="004073F1">
        <w:trPr>
          <w:trHeight w:val="387"/>
          <w:jc w:val="center"/>
        </w:trPr>
        <w:tc>
          <w:tcPr>
            <w:tcW w:w="929" w:type="pct"/>
          </w:tcPr>
          <w:p w14:paraId="43D3FFF3" w14:textId="00562DC5" w:rsidR="0043162F" w:rsidRPr="00CD089C" w:rsidRDefault="00E80656"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 xml:space="preserve">Anexo XVIII </w:t>
            </w:r>
          </w:p>
        </w:tc>
        <w:tc>
          <w:tcPr>
            <w:tcW w:w="4071" w:type="pct"/>
          </w:tcPr>
          <w:p w14:paraId="370EE385" w14:textId="77777777" w:rsidR="0043162F" w:rsidRPr="00CD089C" w:rsidRDefault="0043162F"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 xml:space="preserve">Modelo de Contrato </w:t>
            </w:r>
          </w:p>
        </w:tc>
      </w:tr>
      <w:tr w:rsidR="0043162F" w:rsidRPr="00CD089C" w14:paraId="1713AE7B" w14:textId="77777777" w:rsidTr="004073F1">
        <w:trPr>
          <w:trHeight w:val="391"/>
          <w:jc w:val="center"/>
        </w:trPr>
        <w:tc>
          <w:tcPr>
            <w:tcW w:w="929" w:type="pct"/>
          </w:tcPr>
          <w:p w14:paraId="69574EAD" w14:textId="5F1BA994" w:rsidR="0043162F" w:rsidRPr="00CD089C" w:rsidRDefault="00E80656" w:rsidP="00BD54BC">
            <w:pPr>
              <w:ind w:right="49"/>
              <w:jc w:val="center"/>
              <w:rPr>
                <w:rFonts w:ascii="Montserrat" w:hAnsi="Montserrat" w:cs="Arial"/>
                <w:sz w:val="22"/>
                <w:szCs w:val="22"/>
                <w:lang w:val="es-ES_tradnl" w:eastAsia="ar-SA"/>
              </w:rPr>
            </w:pPr>
            <w:r w:rsidRPr="00CD089C">
              <w:rPr>
                <w:rFonts w:ascii="Montserrat" w:hAnsi="Montserrat" w:cs="Arial"/>
                <w:sz w:val="22"/>
                <w:szCs w:val="22"/>
                <w:lang w:val="es-ES_tradnl" w:eastAsia="ar-SA"/>
              </w:rPr>
              <w:t>Anexo XVIII</w:t>
            </w:r>
          </w:p>
        </w:tc>
        <w:tc>
          <w:tcPr>
            <w:tcW w:w="4071" w:type="pct"/>
          </w:tcPr>
          <w:p w14:paraId="55722574" w14:textId="77777777" w:rsidR="0043162F" w:rsidRPr="00CD089C" w:rsidRDefault="0043162F" w:rsidP="00BD54BC">
            <w:pPr>
              <w:ind w:right="49"/>
              <w:rPr>
                <w:rFonts w:ascii="Montserrat" w:hAnsi="Montserrat" w:cs="Arial"/>
                <w:sz w:val="22"/>
                <w:szCs w:val="22"/>
                <w:lang w:val="es-ES_tradnl" w:eastAsia="ar-SA"/>
              </w:rPr>
            </w:pPr>
            <w:r w:rsidRPr="00CD089C">
              <w:rPr>
                <w:rFonts w:ascii="Montserrat" w:hAnsi="Montserrat" w:cs="Arial"/>
                <w:sz w:val="22"/>
                <w:szCs w:val="22"/>
                <w:lang w:val="es-ES_tradnl" w:eastAsia="ar-SA"/>
              </w:rPr>
              <w:t>Modelo de Fianza</w:t>
            </w:r>
          </w:p>
        </w:tc>
      </w:tr>
      <w:tr w:rsidR="0043162F" w:rsidRPr="00CD089C" w14:paraId="0EC1F2C4" w14:textId="77777777" w:rsidTr="0043162F">
        <w:trPr>
          <w:trHeight w:val="54"/>
          <w:jc w:val="center"/>
        </w:trPr>
        <w:tc>
          <w:tcPr>
            <w:tcW w:w="5000" w:type="pct"/>
            <w:gridSpan w:val="2"/>
          </w:tcPr>
          <w:p w14:paraId="69196844" w14:textId="77777777" w:rsidR="0043162F" w:rsidRPr="00CD089C" w:rsidRDefault="0043162F" w:rsidP="00BD54BC">
            <w:pPr>
              <w:ind w:right="49"/>
              <w:jc w:val="center"/>
              <w:rPr>
                <w:rFonts w:ascii="Montserrat" w:hAnsi="Montserrat" w:cs="Arial"/>
                <w:b/>
                <w:sz w:val="22"/>
                <w:szCs w:val="22"/>
              </w:rPr>
            </w:pPr>
            <w:r w:rsidRPr="00CD089C">
              <w:rPr>
                <w:rFonts w:ascii="Montserrat" w:hAnsi="Montserrat" w:cs="Arial"/>
                <w:b/>
                <w:sz w:val="22"/>
                <w:szCs w:val="22"/>
              </w:rPr>
              <w:t>DOCUMENTACIÓN Y FORMATOS TÉCNICOS</w:t>
            </w:r>
          </w:p>
        </w:tc>
      </w:tr>
      <w:tr w:rsidR="00E80656" w:rsidRPr="00CD089C" w14:paraId="077B3BFC" w14:textId="77777777" w:rsidTr="00F97D7C">
        <w:trPr>
          <w:trHeight w:val="54"/>
          <w:jc w:val="center"/>
        </w:trPr>
        <w:tc>
          <w:tcPr>
            <w:tcW w:w="929" w:type="pct"/>
          </w:tcPr>
          <w:p w14:paraId="6EAD2FC2" w14:textId="6D5A2E05"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050E0FA7" w14:textId="43F07ED8"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Técnico SMI de Procedimientos de Mínima Invasión</w:t>
            </w:r>
          </w:p>
        </w:tc>
      </w:tr>
      <w:tr w:rsidR="00E80656" w:rsidRPr="00CD089C" w14:paraId="6CB1C53A" w14:textId="77777777" w:rsidTr="00F97D7C">
        <w:trPr>
          <w:trHeight w:val="54"/>
          <w:jc w:val="center"/>
        </w:trPr>
        <w:tc>
          <w:tcPr>
            <w:tcW w:w="929" w:type="pct"/>
          </w:tcPr>
          <w:p w14:paraId="15501CAB" w14:textId="37A455E0"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3D687DE0" w14:textId="7C3F04C0"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Términos y Condiciones SMI de Procedimientos de Mínima Invasión</w:t>
            </w:r>
          </w:p>
        </w:tc>
      </w:tr>
      <w:tr w:rsidR="00E80656" w:rsidRPr="00CD089C" w14:paraId="52C9ABBC" w14:textId="77777777" w:rsidTr="00F97D7C">
        <w:trPr>
          <w:trHeight w:val="54"/>
          <w:jc w:val="center"/>
        </w:trPr>
        <w:tc>
          <w:tcPr>
            <w:tcW w:w="929" w:type="pct"/>
          </w:tcPr>
          <w:p w14:paraId="355F0D79" w14:textId="367F471F"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1A949FF8" w14:textId="18A62340"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 xml:space="preserve">Anexo T 1 Requerimientos SMI de Procedimientos de Mínima Invasión </w:t>
            </w:r>
          </w:p>
        </w:tc>
      </w:tr>
      <w:tr w:rsidR="00E80656" w:rsidRPr="00CD089C" w14:paraId="2F3294EF" w14:textId="77777777" w:rsidTr="00F97D7C">
        <w:trPr>
          <w:trHeight w:val="54"/>
          <w:jc w:val="center"/>
        </w:trPr>
        <w:tc>
          <w:tcPr>
            <w:tcW w:w="929" w:type="pct"/>
          </w:tcPr>
          <w:p w14:paraId="4D2D6FF0" w14:textId="4BD83472"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632C2274" w14:textId="38A31E80"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T2 Equipo Médico SMI de Procedimientos de Mínima Invasión</w:t>
            </w:r>
          </w:p>
        </w:tc>
      </w:tr>
      <w:tr w:rsidR="00E80656" w:rsidRPr="00CD089C" w14:paraId="7B0ADEA9" w14:textId="77777777" w:rsidTr="00F97D7C">
        <w:trPr>
          <w:trHeight w:val="54"/>
          <w:jc w:val="center"/>
        </w:trPr>
        <w:tc>
          <w:tcPr>
            <w:tcW w:w="929" w:type="pct"/>
          </w:tcPr>
          <w:p w14:paraId="428851AB" w14:textId="4060DE7E"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02B1D37C" w14:textId="64D5DC94"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T3 Instrumental SMI de Procedimientos de Mínima Invasión</w:t>
            </w:r>
          </w:p>
        </w:tc>
      </w:tr>
      <w:tr w:rsidR="00E80656" w:rsidRPr="00CD089C" w14:paraId="195693F8" w14:textId="77777777" w:rsidTr="00F97D7C">
        <w:trPr>
          <w:trHeight w:val="54"/>
          <w:jc w:val="center"/>
        </w:trPr>
        <w:tc>
          <w:tcPr>
            <w:tcW w:w="929" w:type="pct"/>
          </w:tcPr>
          <w:p w14:paraId="6B0CF673" w14:textId="5F4462E2"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6B5790B0" w14:textId="7B7C0FED"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T4 Bienes de Consumo y Complementarios SMI de Procedimientos de Mínima Invasión</w:t>
            </w:r>
          </w:p>
        </w:tc>
      </w:tr>
      <w:tr w:rsidR="00E80656" w:rsidRPr="00CD089C" w14:paraId="62FFE745" w14:textId="77777777" w:rsidTr="00F97D7C">
        <w:trPr>
          <w:trHeight w:val="54"/>
          <w:jc w:val="center"/>
        </w:trPr>
        <w:tc>
          <w:tcPr>
            <w:tcW w:w="929" w:type="pct"/>
          </w:tcPr>
          <w:p w14:paraId="58223771" w14:textId="5D927382"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33B5DD84" w14:textId="617BE218"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T11 Guía de Distribución Equipo e Instrumental SMI de Procedimientos de Mínima Invasión</w:t>
            </w:r>
          </w:p>
        </w:tc>
      </w:tr>
      <w:tr w:rsidR="00E80656" w:rsidRPr="00CD089C" w14:paraId="22E9B009" w14:textId="77777777" w:rsidTr="00F97D7C">
        <w:trPr>
          <w:trHeight w:val="54"/>
          <w:jc w:val="center"/>
        </w:trPr>
        <w:tc>
          <w:tcPr>
            <w:tcW w:w="929" w:type="pct"/>
          </w:tcPr>
          <w:p w14:paraId="0E582580" w14:textId="56662249"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66A35466" w14:textId="689D9B3E"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Anexo T12 Cátalogo Unidades Médicas SMI de Procedimientos de Mínima Invasión</w:t>
            </w:r>
          </w:p>
        </w:tc>
      </w:tr>
      <w:tr w:rsidR="00E80656" w:rsidRPr="00CD089C" w14:paraId="6C3D9EE2" w14:textId="77777777" w:rsidTr="00F97D7C">
        <w:trPr>
          <w:trHeight w:val="54"/>
          <w:jc w:val="center"/>
        </w:trPr>
        <w:tc>
          <w:tcPr>
            <w:tcW w:w="929" w:type="pct"/>
          </w:tcPr>
          <w:p w14:paraId="7A132115" w14:textId="273E1F1E" w:rsidR="00E80656" w:rsidRPr="00CD089C" w:rsidRDefault="00E80656" w:rsidP="00BD54BC">
            <w:pPr>
              <w:rPr>
                <w:rFonts w:ascii="Montserrat" w:hAnsi="Montserrat" w:cs="Arial"/>
                <w:sz w:val="22"/>
                <w:szCs w:val="22"/>
                <w:lang w:val="es-ES_tradnl" w:eastAsia="ar-SA"/>
              </w:rPr>
            </w:pPr>
            <w:r w:rsidRPr="00CD089C">
              <w:rPr>
                <w:rFonts w:ascii="Montserrat" w:hAnsi="Montserrat" w:cs="Arial"/>
                <w:sz w:val="22"/>
                <w:szCs w:val="22"/>
                <w:lang w:val="es-ES_tradnl" w:eastAsia="ar-SA"/>
              </w:rPr>
              <w:t>Anexo XIX</w:t>
            </w:r>
          </w:p>
        </w:tc>
        <w:tc>
          <w:tcPr>
            <w:tcW w:w="4071" w:type="pct"/>
            <w:vAlign w:val="center"/>
          </w:tcPr>
          <w:p w14:paraId="4AE91E56" w14:textId="01598247" w:rsidR="00E80656" w:rsidRPr="00CD089C" w:rsidRDefault="00E80656" w:rsidP="00BD54BC">
            <w:pPr>
              <w:ind w:right="49"/>
              <w:rPr>
                <w:rFonts w:ascii="Montserrat" w:hAnsi="Montserrat" w:cs="Arial"/>
                <w:color w:val="000000" w:themeColor="text1"/>
                <w:sz w:val="22"/>
                <w:szCs w:val="22"/>
              </w:rPr>
            </w:pPr>
            <w:r w:rsidRPr="00CD089C">
              <w:rPr>
                <w:rFonts w:ascii="Montserrat" w:hAnsi="Montserrat" w:cs="Arial"/>
                <w:sz w:val="22"/>
                <w:szCs w:val="22"/>
                <w:lang w:val="es-ES_tradnl"/>
              </w:rPr>
              <w:t>Formatos de Anexos SMI de Procedimientos de Mínima Invasión</w:t>
            </w:r>
          </w:p>
        </w:tc>
      </w:tr>
    </w:tbl>
    <w:p w14:paraId="2E09A18E" w14:textId="77777777" w:rsidR="005C2E32" w:rsidRPr="00CD089C" w:rsidRDefault="005C2E32" w:rsidP="00BD54BC">
      <w:pPr>
        <w:ind w:right="49"/>
        <w:rPr>
          <w:rFonts w:ascii="Montserrat" w:hAnsi="Montserrat"/>
          <w:lang w:val="es-ES_tradnl" w:eastAsia="ar-SA"/>
        </w:rPr>
      </w:pPr>
    </w:p>
    <w:p w14:paraId="18102A05" w14:textId="77777777" w:rsidR="002D5EBE" w:rsidRPr="00CD089C" w:rsidRDefault="003C7C9D" w:rsidP="00BD54BC">
      <w:pPr>
        <w:pStyle w:val="Ttulo1"/>
        <w:numPr>
          <w:ilvl w:val="0"/>
          <w:numId w:val="31"/>
        </w:numPr>
        <w:spacing w:before="0" w:after="0"/>
        <w:ind w:left="426" w:right="49" w:hanging="426"/>
        <w:jc w:val="both"/>
        <w:rPr>
          <w:rFonts w:ascii="Montserrat" w:hAnsi="Montserrat" w:cs="Arial"/>
          <w:sz w:val="22"/>
          <w:szCs w:val="22"/>
          <w:lang w:val="es-ES_tradnl"/>
        </w:rPr>
      </w:pPr>
      <w:bookmarkStart w:id="138" w:name="_Toc22644750"/>
      <w:r w:rsidRPr="00CD089C">
        <w:rPr>
          <w:rFonts w:ascii="Montserrat" w:hAnsi="Montserrat" w:cs="Arial"/>
          <w:sz w:val="22"/>
          <w:szCs w:val="22"/>
          <w:lang w:val="es-ES_tradnl"/>
        </w:rPr>
        <w:lastRenderedPageBreak/>
        <w:t>NOTA INFORMATIVA OCDE.</w:t>
      </w:r>
      <w:bookmarkEnd w:id="138"/>
    </w:p>
    <w:p w14:paraId="3F28CA59" w14:textId="77777777" w:rsidR="00600ED3" w:rsidRPr="00CD089C" w:rsidRDefault="00600ED3" w:rsidP="00BD54BC">
      <w:pPr>
        <w:suppressAutoHyphens/>
        <w:ind w:right="49"/>
        <w:jc w:val="both"/>
        <w:rPr>
          <w:rFonts w:ascii="Montserrat" w:eastAsia="Times New Roman" w:hAnsi="Montserrat" w:cs="Arial"/>
          <w:lang w:val="es-ES_tradnl" w:eastAsia="ar-SA"/>
        </w:rPr>
      </w:pPr>
    </w:p>
    <w:p w14:paraId="1AE78B94" w14:textId="77777777" w:rsidR="00E70622" w:rsidRPr="00CD089C" w:rsidRDefault="00E70622" w:rsidP="00BD54BC">
      <w:pPr>
        <w:ind w:right="28"/>
        <w:jc w:val="both"/>
        <w:rPr>
          <w:rFonts w:ascii="Montserrat" w:hAnsi="Montserrat" w:cs="Arial"/>
          <w:lang w:eastAsia="es-ES"/>
        </w:rPr>
      </w:pPr>
      <w:r w:rsidRPr="00CD089C">
        <w:rPr>
          <w:rFonts w:ascii="Montserrat" w:hAnsi="Montserrat" w:cs="Arial"/>
          <w:lang w:eastAsia="es-ES"/>
        </w:rPr>
        <w:t>Nota informativa para participantes de países miembros de la Organización para la Cooperación y el Desarrollo Económico (OCDE) y firmantes de la Convención para Co</w:t>
      </w:r>
      <w:r w:rsidR="00546BF2" w:rsidRPr="00CD089C">
        <w:rPr>
          <w:rFonts w:ascii="Montserrat" w:hAnsi="Montserrat" w:cs="Arial"/>
          <w:lang w:eastAsia="es-ES"/>
        </w:rPr>
        <w:t>m</w:t>
      </w:r>
      <w:r w:rsidRPr="00CD089C">
        <w:rPr>
          <w:rFonts w:ascii="Montserrat" w:hAnsi="Montserrat" w:cs="Arial"/>
          <w:lang w:eastAsia="es-ES"/>
        </w:rPr>
        <w:t>batir el Cohecho de Servidores Públicos Extranjeros en Transacciones Comerciales Internacionales.</w:t>
      </w:r>
    </w:p>
    <w:p w14:paraId="3FE27F0A" w14:textId="77777777" w:rsidR="00E70622" w:rsidRPr="00CD089C" w:rsidRDefault="00E70622" w:rsidP="00BD54BC">
      <w:pPr>
        <w:ind w:right="28"/>
        <w:jc w:val="both"/>
        <w:rPr>
          <w:rFonts w:ascii="Montserrat" w:hAnsi="Montserrat" w:cs="Arial"/>
          <w:lang w:eastAsia="es-ES"/>
        </w:rPr>
      </w:pPr>
    </w:p>
    <w:p w14:paraId="6F30670A" w14:textId="514FA8F1" w:rsidR="00E70622" w:rsidRPr="00CD089C" w:rsidRDefault="00E70622" w:rsidP="00BD54BC">
      <w:pPr>
        <w:ind w:right="28"/>
        <w:jc w:val="both"/>
        <w:rPr>
          <w:rFonts w:ascii="Montserrat" w:hAnsi="Montserrat" w:cs="Arial"/>
          <w:b/>
          <w:lang w:eastAsia="es-ES"/>
        </w:rPr>
      </w:pPr>
      <w:r w:rsidRPr="00CD089C">
        <w:rPr>
          <w:rFonts w:ascii="Montserrat" w:hAnsi="Montserrat" w:cs="Arial"/>
          <w:lang w:eastAsia="es-ES"/>
        </w:rPr>
        <w:t>Esta nota es de carácter informativa por lo que no deberá incluirse en la proposición y no será causal de desechamiento la no presentación de la misma.</w:t>
      </w:r>
      <w:r w:rsidRPr="00CD089C">
        <w:rPr>
          <w:rFonts w:ascii="Montserrat" w:hAnsi="Montserrat" w:cs="Arial"/>
          <w:b/>
          <w:lang w:eastAsia="es-ES"/>
        </w:rPr>
        <w:t xml:space="preserve"> Anexo </w:t>
      </w:r>
      <w:r w:rsidR="00BB2D77" w:rsidRPr="00CD089C">
        <w:rPr>
          <w:rFonts w:ascii="Montserrat" w:hAnsi="Montserrat" w:cs="Arial"/>
          <w:b/>
          <w:lang w:eastAsia="es-ES"/>
        </w:rPr>
        <w:t>XIII</w:t>
      </w:r>
      <w:r w:rsidR="00640B55" w:rsidRPr="00CD089C">
        <w:rPr>
          <w:rFonts w:ascii="Montserrat" w:hAnsi="Montserrat" w:cs="Arial"/>
          <w:b/>
          <w:lang w:eastAsia="es-ES"/>
        </w:rPr>
        <w:t>.</w:t>
      </w:r>
    </w:p>
    <w:p w14:paraId="77D797F8"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14CDDDD4" w14:textId="1FCC4494" w:rsidR="00A81A28" w:rsidRPr="00CD089C" w:rsidRDefault="00A81A28" w:rsidP="00BD54BC">
      <w:pPr>
        <w:pStyle w:val="Ttulo1"/>
        <w:numPr>
          <w:ilvl w:val="0"/>
          <w:numId w:val="0"/>
        </w:numPr>
        <w:spacing w:before="0" w:after="0"/>
        <w:ind w:left="426" w:right="49" w:hanging="432"/>
        <w:jc w:val="both"/>
        <w:rPr>
          <w:rFonts w:ascii="Montserrat" w:hAnsi="Montserrat" w:cs="Arial"/>
          <w:sz w:val="22"/>
          <w:szCs w:val="22"/>
          <w:lang w:val="es-ES_tradnl"/>
        </w:rPr>
      </w:pPr>
      <w:bookmarkStart w:id="139" w:name="_Toc22644751"/>
      <w:r w:rsidRPr="00CD089C">
        <w:rPr>
          <w:rFonts w:ascii="Montserrat" w:hAnsi="Montserrat" w:cs="Arial"/>
          <w:sz w:val="22"/>
          <w:szCs w:val="22"/>
          <w:lang w:val="es-ES_tradnl"/>
        </w:rPr>
        <w:t>1</w:t>
      </w:r>
      <w:r w:rsidR="00BB38F7" w:rsidRPr="00CD089C">
        <w:rPr>
          <w:rFonts w:ascii="Montserrat" w:hAnsi="Montserrat" w:cs="Arial"/>
          <w:sz w:val="22"/>
          <w:szCs w:val="22"/>
          <w:lang w:val="es-ES_tradnl"/>
        </w:rPr>
        <w:t>3</w:t>
      </w:r>
      <w:r w:rsidRPr="00CD089C">
        <w:rPr>
          <w:rFonts w:ascii="Montserrat" w:hAnsi="Montserrat" w:cs="Arial"/>
          <w:sz w:val="22"/>
          <w:szCs w:val="22"/>
          <w:lang w:val="es-ES_tradnl"/>
        </w:rPr>
        <w:t xml:space="preserve">. </w:t>
      </w:r>
      <w:r w:rsidR="00707B15" w:rsidRPr="00CD089C">
        <w:rPr>
          <w:rFonts w:ascii="Montserrat" w:hAnsi="Montserrat" w:cs="Arial"/>
          <w:sz w:val="22"/>
          <w:szCs w:val="22"/>
          <w:lang w:val="es-ES_tradnl"/>
        </w:rPr>
        <w:t xml:space="preserve"> </w:t>
      </w:r>
      <w:r w:rsidRPr="00CD089C">
        <w:rPr>
          <w:rFonts w:ascii="Montserrat" w:hAnsi="Montserrat" w:cs="Arial"/>
          <w:sz w:val="22"/>
          <w:szCs w:val="22"/>
          <w:lang w:val="es-ES_tradnl"/>
        </w:rPr>
        <w:t>PROTOCOLO DE ACTUACIÓN EN MATERIA DE CONTRATACIONES PÚBLICAS Y OTORGAMIENTO Y PRÓRROGA DE LICENCIAS, PERMISOS, AUTORIZACIONES Y CONCESIONES.</w:t>
      </w:r>
      <w:bookmarkEnd w:id="139"/>
    </w:p>
    <w:p w14:paraId="38C3BD4C" w14:textId="77777777" w:rsidR="00A81A28" w:rsidRPr="00CD089C" w:rsidRDefault="00A81A28" w:rsidP="00BD54BC">
      <w:pPr>
        <w:suppressAutoHyphens/>
        <w:ind w:right="49"/>
        <w:jc w:val="both"/>
        <w:rPr>
          <w:rFonts w:ascii="Montserrat" w:eastAsia="Times New Roman" w:hAnsi="Montserrat" w:cs="Arial"/>
          <w:lang w:val="es-ES_tradnl" w:eastAsia="ar-SA"/>
        </w:rPr>
      </w:pPr>
    </w:p>
    <w:p w14:paraId="24EE011A" w14:textId="77777777" w:rsidR="007D5B3E" w:rsidRPr="00CD089C" w:rsidRDefault="007D5B3E" w:rsidP="00BD54BC">
      <w:pPr>
        <w:ind w:right="49"/>
        <w:jc w:val="both"/>
        <w:rPr>
          <w:rFonts w:ascii="Montserrat" w:hAnsi="Montserrat" w:cs="Arial"/>
          <w:lang w:val="es-ES_tradnl" w:eastAsia="ar-SA"/>
        </w:rPr>
      </w:pPr>
      <w:r w:rsidRPr="00CD089C">
        <w:rPr>
          <w:rFonts w:ascii="Montserrat" w:hAnsi="Montserrat" w:cs="Arial"/>
          <w:lang w:val="es-ES_tradnl" w:eastAsia="ar-SA"/>
        </w:rPr>
        <w:t xml:space="preserve">Se hace del conocimiento de los licitantes que en el presente procedimiento se observará el Protocolo de Actuación en materia de Contrataciones Públicas y Otorgamiento y Prórroga de Licencias, Permisos, Autorizaciones y Concesiones contenido en el Acuerdo por el que se expidió el mismo, publicado en el Diario Oficial de la Federación el 20 de agosto de 2015, modificado mediante los similares de fecha 19 de febrero de 2016 y 28 de febrero de 2017, mismo que puede ser consultado en la sección de la Secretaría de la Función Pública, en el portal de la Ventanilla Única Nacional (gob.mx) a través de la liga </w:t>
      </w:r>
      <w:hyperlink r:id="rId14" w:history="1">
        <w:r w:rsidRPr="00CD089C">
          <w:rPr>
            <w:rStyle w:val="Hipervnculo"/>
            <w:rFonts w:ascii="Montserrat" w:hAnsi="Montserrat" w:cs="Arial"/>
            <w:lang w:val="es-ES_tradnl"/>
          </w:rPr>
          <w:t>www.gob.mx/sfp</w:t>
        </w:r>
      </w:hyperlink>
      <w:r w:rsidRPr="00CD089C">
        <w:rPr>
          <w:rFonts w:ascii="Montserrat" w:hAnsi="Montserrat" w:cs="Arial"/>
          <w:lang w:val="es-ES_tradnl" w:eastAsia="ar-SA"/>
        </w:rPr>
        <w:t xml:space="preserve">. En ese sentido se informa que los datos personales que se recaben con motivo del contacto con particulares serán protegidos y tratados conforme las disposiciones jurídicas aplicables. </w:t>
      </w:r>
    </w:p>
    <w:p w14:paraId="59AD0D99" w14:textId="77777777" w:rsidR="007D5B3E" w:rsidRPr="00CD089C" w:rsidRDefault="007D5B3E" w:rsidP="00BD54BC">
      <w:pPr>
        <w:ind w:right="49"/>
        <w:jc w:val="both"/>
        <w:rPr>
          <w:rFonts w:ascii="Montserrat" w:hAnsi="Montserrat" w:cs="Arial"/>
          <w:lang w:val="es-ES_tradnl" w:eastAsia="ar-SA"/>
        </w:rPr>
      </w:pPr>
    </w:p>
    <w:p w14:paraId="5EEF878A" w14:textId="77777777" w:rsidR="007D5B3E" w:rsidRPr="00CD089C" w:rsidRDefault="007D5B3E" w:rsidP="00BD54BC">
      <w:pPr>
        <w:ind w:right="49"/>
        <w:jc w:val="both"/>
        <w:rPr>
          <w:rFonts w:ascii="Montserrat" w:hAnsi="Montserrat" w:cs="Arial"/>
          <w:lang w:val="es-ES_tradnl" w:eastAsia="ar-SA"/>
        </w:rPr>
      </w:pPr>
      <w:r w:rsidRPr="00CD089C">
        <w:rPr>
          <w:rFonts w:ascii="Montserrat" w:hAnsi="Montserrat" w:cs="Arial"/>
          <w:lang w:val="es-ES_tradnl" w:eastAsia="ar-SA"/>
        </w:rPr>
        <w:t>Asimismo, de conformidad con el numeral 2 del Anexo Segundo del referido Acuerdo se hace de conocimiento a los interesados en participar en el presente procedimiento que, tratándose de presonas físicas, podrán formular un manifiesto en el que afirmen o nieguen los vínculos o relaciones de negocios, laborales, profesionales, personales o de parentesco por consanguinidad o afinidad hasta el cuarto grado que tenga la propia persona con el o los servidores públicos siguientes:</w:t>
      </w:r>
    </w:p>
    <w:p w14:paraId="262F949F"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0A65694A"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 xml:space="preserve">I. Presidente de la República; II. Secretarios de Estado; III. Jefe de la Oficina de la Presidencia de la República; IV. Consejero Jurídico del Ejecutivo Federal; V. Procurador General de la República; VI. Titulares de entidades; VII. Titulares de órganos reguladores coordinados; VIII. Subprocuradores o titulares de fiscalías especializadas; IX. Comisionados adscritos a órganos reguladores coordinados; X. Subsecretarios, oficiales mayores, consejeros adjuntos, titulares de órganos administrativos desconcentrados, titulares de unidad y directores generales en </w:t>
      </w:r>
      <w:r w:rsidRPr="00CD089C">
        <w:rPr>
          <w:rFonts w:ascii="Montserrat" w:eastAsia="Times New Roman" w:hAnsi="Montserrat" w:cs="Arial"/>
          <w:lang w:val="es-ES_tradnl" w:eastAsia="ar-SA"/>
        </w:rPr>
        <w:lastRenderedPageBreak/>
        <w:t>las dependencias; XI. Directores generales, gerentes, subgerentes, directores o integrantes de los órganos de gobierno o de los comités técnicos de las entidades, y XII. Personal que interviene en contrataciones públicas, en el otorgamiento y prórroga de licencias, permisos, autorizaciones y concesiones, incluidos en el Registro que lleva la Secretaría de la Función Pública.</w:t>
      </w:r>
    </w:p>
    <w:p w14:paraId="6F84E0F8"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57B786EC"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Los particulares personas morales, podrán formular por medio de sus representantes legales un manifiesto en el que afirmen o nieguen los vínculos o relaciones de negocios, laborales, profesionales, personales o de parentesco por consanguinidad o afinidad hasta el cuarto grado que tengan las personas que a continuación se señalan, con el o los servidores públicos señalados en el párrafo que antecede:</w:t>
      </w:r>
    </w:p>
    <w:p w14:paraId="36BFFD40"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7E636134"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a)Integrantes del consejo de administración o administradores; b) Director general, gerente general, o equivalentes; c) Representantes legales, y d) Personas físicas que posean directa o indirectamente cuando menos el diez por ciento de los títulos representativos del capital social de la persona moral.</w:t>
      </w:r>
    </w:p>
    <w:p w14:paraId="459509BE"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01A38FA0"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 xml:space="preserve">En ambos casos, los particulares formularán el manifiesto a través de la dirección electrónica </w:t>
      </w:r>
      <w:hyperlink r:id="rId15" w:history="1">
        <w:r w:rsidRPr="00CD089C">
          <w:rPr>
            <w:rStyle w:val="Hipervnculo"/>
            <w:rFonts w:ascii="Montserrat" w:eastAsia="Times New Roman" w:hAnsi="Montserrat" w:cs="Arial"/>
            <w:lang w:val="es-ES_tradnl" w:eastAsia="ar-SA"/>
          </w:rPr>
          <w:t>www.gob.mx/sfp</w:t>
        </w:r>
      </w:hyperlink>
      <w:r w:rsidRPr="00CD089C">
        <w:rPr>
          <w:rFonts w:ascii="Montserrat" w:eastAsia="Times New Roman" w:hAnsi="Montserrat" w:cs="Arial"/>
          <w:lang w:val="es-ES_tradnl" w:eastAsia="ar-SA"/>
        </w:rPr>
        <w:t xml:space="preserve"> siendo este medio electrónico de comunicación el único para presentarlo. El Sistema generará un acuse de presentación del manifiesto, mismo que será necesario presentar como parte de su proposición, de conformidad con la Guía de Operación del Sistema del Manifiesto de los Particulares, disponible en la misma dirección electrónica. A través de dicho medio electrónico los particulares podrán también denunciar presuntos conflictos de interés de los que tengan conocimiento, enunciando las pruebas con las que en su caso cuenten.</w:t>
      </w:r>
    </w:p>
    <w:p w14:paraId="7AC9992E"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2306726C"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Por otra parte, se informa que de conformidad con el numeral 10 de dicho Anexo Segundo, los licitantes podrán presentar una declaración de integridad en la que manifiesten, bajo protesta de decir verdad, que por sí mismos o a través de interpósita persona, se abstendrán de realizar conductas contrarias a las disposiciones jurídicas aplicables.</w:t>
      </w:r>
    </w:p>
    <w:p w14:paraId="4960703A" w14:textId="77777777" w:rsidR="009E0B03" w:rsidRPr="00CD089C" w:rsidRDefault="009E0B03" w:rsidP="00BD54BC">
      <w:pPr>
        <w:suppressAutoHyphens/>
        <w:ind w:right="49"/>
        <w:jc w:val="both"/>
        <w:rPr>
          <w:rFonts w:ascii="Montserrat" w:eastAsia="Times New Roman" w:hAnsi="Montserrat" w:cs="Arial"/>
          <w:lang w:val="es-ES_tradnl" w:eastAsia="ar-SA"/>
        </w:rPr>
      </w:pPr>
    </w:p>
    <w:p w14:paraId="13BE367E" w14:textId="77777777" w:rsidR="009E0B03" w:rsidRPr="00CD089C" w:rsidRDefault="009E0B03"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Finalmente, se informa que los particulares tienen derecho a presentar queja o denuncia por el incumplimiento de las obligaciones que adviertan en el contacto con los servidores públicos, ante el Órgano Interno de Control en el IMSS, o bien, a través del Sistema Integral de Quejas y Denuncias Ciudadanas, establecido mediante el Acuerdo publicado en el Diario Oficial de la Federación el día 9 de diciembre de 2015.</w:t>
      </w:r>
    </w:p>
    <w:p w14:paraId="033D35F3" w14:textId="77777777" w:rsidR="00EF649F" w:rsidRPr="00CD089C" w:rsidRDefault="00EF649F" w:rsidP="00BD54BC">
      <w:pPr>
        <w:suppressAutoHyphens/>
        <w:ind w:right="49"/>
        <w:jc w:val="both"/>
        <w:rPr>
          <w:rFonts w:ascii="Montserrat" w:eastAsia="Times New Roman" w:hAnsi="Montserrat" w:cs="Arial"/>
          <w:lang w:val="es-ES_tradnl" w:eastAsia="ar-SA"/>
        </w:rPr>
      </w:pPr>
    </w:p>
    <w:p w14:paraId="5E4B6B44" w14:textId="3B3F6DC2" w:rsidR="00EF649F" w:rsidRPr="00CD089C" w:rsidRDefault="00EF649F" w:rsidP="00BD54BC">
      <w:pPr>
        <w:pStyle w:val="Ttulo1"/>
        <w:numPr>
          <w:ilvl w:val="0"/>
          <w:numId w:val="47"/>
        </w:numPr>
        <w:spacing w:before="0" w:after="0"/>
        <w:ind w:left="426" w:right="49" w:hanging="426"/>
        <w:jc w:val="both"/>
        <w:rPr>
          <w:rFonts w:ascii="Montserrat" w:hAnsi="Montserrat" w:cs="Arial"/>
          <w:sz w:val="22"/>
          <w:szCs w:val="22"/>
          <w:lang w:val="es-ES_tradnl"/>
        </w:rPr>
      </w:pPr>
      <w:bookmarkStart w:id="140" w:name="_Toc22644752"/>
      <w:r w:rsidRPr="00CD089C">
        <w:rPr>
          <w:rFonts w:ascii="Montserrat" w:hAnsi="Montserrat" w:cs="Arial"/>
          <w:sz w:val="22"/>
          <w:szCs w:val="22"/>
          <w:lang w:val="es-ES_tradnl"/>
        </w:rPr>
        <w:lastRenderedPageBreak/>
        <w:t>AVISO DE PRIVACIDAD SIMPLIFICADO DE LOS PROCEDIMIENTOS DE ADQUISICIONES DE BIENES, ARRENDAMIENTOS Y CONTRATACIÓN DE SERVICIOS.</w:t>
      </w:r>
      <w:bookmarkEnd w:id="140"/>
    </w:p>
    <w:p w14:paraId="0E5EEE32" w14:textId="77777777" w:rsidR="00EF649F" w:rsidRPr="00CD089C" w:rsidRDefault="00EF649F" w:rsidP="00BD54BC">
      <w:pPr>
        <w:suppressAutoHyphens/>
        <w:ind w:right="49"/>
        <w:rPr>
          <w:rFonts w:ascii="Montserrat" w:eastAsia="Times New Roman" w:hAnsi="Montserrat" w:cs="Arial"/>
          <w:lang w:val="es-ES_tradnl" w:eastAsia="ar-SA"/>
        </w:rPr>
      </w:pPr>
    </w:p>
    <w:p w14:paraId="6AE49A27" w14:textId="09BC8FE1" w:rsidR="00EF649F" w:rsidRPr="00CD089C" w:rsidRDefault="00EF649F"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 xml:space="preserve">En atención al principio de máxima publicidad establecido en La Ley Federal de Transparencia y Acceso a la Información Pública y en relación a los </w:t>
      </w:r>
      <w:r w:rsidR="004E382F" w:rsidRPr="00CD089C">
        <w:rPr>
          <w:rFonts w:ascii="Montserrat" w:eastAsia="Times New Roman" w:hAnsi="Montserrat" w:cs="Arial"/>
          <w:lang w:val="es-ES_tradnl" w:eastAsia="ar-SA"/>
        </w:rPr>
        <w:t>artículo</w:t>
      </w:r>
      <w:r w:rsidRPr="00CD089C">
        <w:rPr>
          <w:rFonts w:ascii="Montserrat" w:eastAsia="Times New Roman" w:hAnsi="Montserrat" w:cs="Arial"/>
          <w:lang w:val="es-ES_tradnl" w:eastAsia="ar-SA"/>
        </w:rPr>
        <w:t>s 110, 113 y 117 de dicho ordenamiento, se notifica a las personas morales participantes que no se considerará reservada o confidencial la información que se encuentre en los registros públicos o en fuentes de acceso público, como es el caso de las contrataciones gubernamentales, ya que la información se genera y registra en “CompraNet”, no requiriéndose el consentimiento del titular de la información para permitir el acceso a la misma a través de una versión pública.</w:t>
      </w:r>
    </w:p>
    <w:p w14:paraId="5EFAA787" w14:textId="77777777" w:rsidR="00EF649F" w:rsidRPr="00CD089C" w:rsidRDefault="00EF649F" w:rsidP="00BD54BC">
      <w:pPr>
        <w:suppressAutoHyphens/>
        <w:ind w:right="49"/>
        <w:jc w:val="both"/>
        <w:rPr>
          <w:rFonts w:ascii="Montserrat" w:eastAsia="Times New Roman" w:hAnsi="Montserrat" w:cs="Arial"/>
          <w:lang w:val="es-ES_tradnl" w:eastAsia="ar-SA"/>
        </w:rPr>
      </w:pPr>
    </w:p>
    <w:p w14:paraId="50F9CC78" w14:textId="77777777" w:rsidR="00EF649F" w:rsidRPr="00CD089C" w:rsidRDefault="00EF649F"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En ese tenor, conforme a los Lineamientos Generales en Materia de Clasificación y Desclasificación de la información, así como para la elaboración de Versiones Públicas publicados en el Diario Oficial de la Federación el día 15 de abril de 2016 y sus modificaciones del 29 de julio de 2016, para efecto de las publicaciones en versión pública, se testará la información clasificada como confidencial.</w:t>
      </w:r>
    </w:p>
    <w:p w14:paraId="1A25FD0D" w14:textId="77777777" w:rsidR="00EF649F" w:rsidRPr="00CD089C" w:rsidRDefault="00EF649F" w:rsidP="00BD54BC">
      <w:pPr>
        <w:suppressAutoHyphens/>
        <w:ind w:right="49"/>
        <w:jc w:val="both"/>
        <w:rPr>
          <w:rFonts w:ascii="Montserrat" w:eastAsia="Times New Roman" w:hAnsi="Montserrat" w:cs="Arial"/>
          <w:lang w:val="es-ES_tradnl" w:eastAsia="ar-SA"/>
        </w:rPr>
      </w:pPr>
    </w:p>
    <w:p w14:paraId="2F3B3A33" w14:textId="77CA25D6" w:rsidR="00EF649F" w:rsidRPr="00CD089C" w:rsidRDefault="00EF649F" w:rsidP="00BD54BC">
      <w:pPr>
        <w:suppressAutoHyphens/>
        <w:ind w:right="49"/>
        <w:jc w:val="both"/>
        <w:rPr>
          <w:rFonts w:ascii="Montserrat" w:eastAsia="Times New Roman" w:hAnsi="Montserrat" w:cs="Arial"/>
          <w:lang w:val="es-ES_tradnl" w:eastAsia="ar-SA"/>
        </w:rPr>
      </w:pPr>
      <w:r w:rsidRPr="00CD089C">
        <w:rPr>
          <w:rFonts w:ascii="Montserrat" w:eastAsia="Times New Roman" w:hAnsi="Montserrat" w:cs="Arial"/>
          <w:lang w:val="es-ES_tradnl" w:eastAsia="ar-SA"/>
        </w:rPr>
        <w:t xml:space="preserve">Por lo anterior, con fundamento en el </w:t>
      </w:r>
      <w:r w:rsidR="004E382F" w:rsidRPr="00CD089C">
        <w:rPr>
          <w:rFonts w:ascii="Montserrat" w:eastAsia="Times New Roman" w:hAnsi="Montserrat" w:cs="Arial"/>
          <w:lang w:val="es-ES_tradnl" w:eastAsia="ar-SA"/>
        </w:rPr>
        <w:t>artículo</w:t>
      </w:r>
      <w:r w:rsidRPr="00CD089C">
        <w:rPr>
          <w:rFonts w:ascii="Montserrat" w:eastAsia="Times New Roman" w:hAnsi="Montserrat" w:cs="Arial"/>
          <w:lang w:val="es-ES_tradnl" w:eastAsia="ar-SA"/>
        </w:rPr>
        <w:t xml:space="preserve"> 68 de La Ley Federal de Transparencia y Acceso a la Información Pública, en relación con el </w:t>
      </w:r>
      <w:r w:rsidR="004E382F" w:rsidRPr="00CD089C">
        <w:rPr>
          <w:rFonts w:ascii="Montserrat" w:eastAsia="Times New Roman" w:hAnsi="Montserrat" w:cs="Arial"/>
          <w:lang w:val="es-ES_tradnl" w:eastAsia="ar-SA"/>
        </w:rPr>
        <w:t>artículo</w:t>
      </w:r>
      <w:r w:rsidRPr="00CD089C">
        <w:rPr>
          <w:rFonts w:ascii="Montserrat" w:eastAsia="Times New Roman" w:hAnsi="Montserrat" w:cs="Arial"/>
          <w:lang w:val="es-ES_tradnl" w:eastAsia="ar-SA"/>
        </w:rPr>
        <w:t xml:space="preserve"> 70, fracción XXVIII de La Ley General de Transparencia y Acceso a la Información Pública, la información de “La Licitación”, así como la versión pública de los requisitos y de la propuesta técnica y económica que presenten los licitantes, será de carácter público una vez emitido el Fallo y publicado en “CompraNet”, conforme a los criterios emitidos por el Instituto Nacional de Transparencia, Acceso a la Información y Protección de Datos Personales (INAI). </w:t>
      </w:r>
      <w:r w:rsidRPr="00CD089C">
        <w:rPr>
          <w:rFonts w:ascii="Montserrat" w:eastAsia="Times New Roman" w:hAnsi="Montserrat" w:cs="Arial"/>
          <w:b/>
          <w:lang w:val="es-ES_tradnl" w:eastAsia="ar-SA"/>
        </w:rPr>
        <w:t>Anexo XVII</w:t>
      </w:r>
      <w:r w:rsidR="00872231" w:rsidRPr="00CD089C">
        <w:rPr>
          <w:rFonts w:ascii="Montserrat" w:eastAsia="Times New Roman" w:hAnsi="Montserrat" w:cs="Arial"/>
          <w:b/>
          <w:lang w:val="es-ES_tradnl" w:eastAsia="ar-SA"/>
        </w:rPr>
        <w:t>.</w:t>
      </w:r>
    </w:p>
    <w:p w14:paraId="211A6F8A" w14:textId="77777777" w:rsidR="00276358" w:rsidRPr="00CD089C" w:rsidRDefault="00276358" w:rsidP="00BD54BC">
      <w:pPr>
        <w:suppressAutoHyphens/>
        <w:ind w:right="49"/>
        <w:rPr>
          <w:rFonts w:ascii="Montserrat" w:eastAsia="Times New Roman" w:hAnsi="Montserrat" w:cs="Arial"/>
          <w:lang w:val="es-ES_tradnl" w:eastAsia="ar-SA"/>
        </w:rPr>
      </w:pPr>
    </w:p>
    <w:p w14:paraId="0E347997" w14:textId="77777777" w:rsidR="00022AC2" w:rsidRPr="00CD089C" w:rsidRDefault="00022AC2" w:rsidP="00BD54BC">
      <w:pPr>
        <w:suppressAutoHyphens/>
        <w:ind w:right="49"/>
        <w:jc w:val="center"/>
        <w:rPr>
          <w:rFonts w:ascii="Montserrat" w:eastAsia="Times New Roman" w:hAnsi="Montserrat" w:cs="Arial"/>
          <w:b/>
          <w:lang w:val="es-ES" w:eastAsia="ar-SA"/>
        </w:rPr>
      </w:pPr>
      <w:r w:rsidRPr="00CD089C">
        <w:rPr>
          <w:rFonts w:ascii="Montserrat" w:eastAsia="Times New Roman" w:hAnsi="Montserrat" w:cs="Arial"/>
          <w:b/>
          <w:lang w:val="es-ES" w:eastAsia="ar-SA"/>
        </w:rPr>
        <w:t>ÁREA CONTRATANTE</w:t>
      </w:r>
    </w:p>
    <w:p w14:paraId="0E295F24" w14:textId="77777777" w:rsidR="00022AC2" w:rsidRPr="00CD089C" w:rsidRDefault="00022AC2" w:rsidP="00BD54BC">
      <w:pPr>
        <w:suppressAutoHyphens/>
        <w:ind w:right="49"/>
        <w:jc w:val="center"/>
        <w:rPr>
          <w:rFonts w:ascii="Montserrat" w:eastAsia="Times New Roman" w:hAnsi="Montserrat" w:cs="Arial"/>
          <w:b/>
          <w:lang w:val="es-ES" w:eastAsia="ar-SA"/>
        </w:rPr>
      </w:pPr>
    </w:p>
    <w:p w14:paraId="64338DEA" w14:textId="77777777" w:rsidR="00BB56EC" w:rsidRPr="00CD089C" w:rsidRDefault="00BB56EC" w:rsidP="00BD54BC">
      <w:pPr>
        <w:suppressAutoHyphens/>
        <w:ind w:right="49"/>
        <w:jc w:val="center"/>
        <w:rPr>
          <w:rFonts w:ascii="Montserrat" w:eastAsia="Times New Roman" w:hAnsi="Montserrat" w:cs="Arial"/>
          <w:b/>
          <w:lang w:val="es-ES" w:eastAsia="ar-SA"/>
        </w:rPr>
      </w:pPr>
    </w:p>
    <w:p w14:paraId="422299CD" w14:textId="77777777" w:rsidR="004073F1" w:rsidRPr="00CD089C" w:rsidRDefault="004073F1" w:rsidP="00BD54BC">
      <w:pPr>
        <w:suppressAutoHyphens/>
        <w:ind w:right="49"/>
        <w:jc w:val="center"/>
        <w:rPr>
          <w:rFonts w:ascii="Montserrat" w:eastAsia="Times New Roman" w:hAnsi="Montserrat" w:cs="Arial"/>
          <w:b/>
          <w:lang w:val="es-ES" w:eastAsia="ar-SA"/>
        </w:rPr>
      </w:pPr>
    </w:p>
    <w:p w14:paraId="28D83FCC" w14:textId="77777777" w:rsidR="00022AC2" w:rsidRPr="00CD089C" w:rsidRDefault="00CE1012" w:rsidP="00BD54BC">
      <w:pPr>
        <w:suppressAutoHyphens/>
        <w:ind w:right="49"/>
        <w:jc w:val="center"/>
        <w:rPr>
          <w:rFonts w:ascii="Montserrat" w:eastAsia="Times New Roman" w:hAnsi="Montserrat" w:cs="Arial"/>
          <w:b/>
          <w:lang w:val="es-ES" w:eastAsia="ar-SA"/>
        </w:rPr>
      </w:pPr>
      <w:r w:rsidRPr="00CD089C">
        <w:rPr>
          <w:rFonts w:ascii="Montserrat" w:eastAsia="Times New Roman" w:hAnsi="Montserrat" w:cs="Arial"/>
          <w:b/>
          <w:lang w:val="es-ES" w:eastAsia="ar-SA"/>
        </w:rPr>
        <w:t xml:space="preserve">Lic. </w:t>
      </w:r>
      <w:r w:rsidR="00EF649F" w:rsidRPr="00CD089C">
        <w:rPr>
          <w:rFonts w:ascii="Montserrat" w:eastAsia="Times New Roman" w:hAnsi="Montserrat" w:cs="Arial"/>
          <w:b/>
          <w:lang w:val="es-ES" w:eastAsia="ar-SA"/>
        </w:rPr>
        <w:t xml:space="preserve">César </w:t>
      </w:r>
      <w:r w:rsidR="004160F0" w:rsidRPr="00CD089C">
        <w:rPr>
          <w:rFonts w:ascii="Montserrat" w:eastAsia="Times New Roman" w:hAnsi="Montserrat" w:cs="Arial"/>
          <w:b/>
          <w:lang w:val="es-ES" w:eastAsia="ar-SA"/>
        </w:rPr>
        <w:t>Benjamín</w:t>
      </w:r>
      <w:r w:rsidR="00EF649F" w:rsidRPr="00CD089C">
        <w:rPr>
          <w:rFonts w:ascii="Montserrat" w:eastAsia="Times New Roman" w:hAnsi="Montserrat" w:cs="Arial"/>
          <w:b/>
          <w:lang w:val="es-ES" w:eastAsia="ar-SA"/>
        </w:rPr>
        <w:t xml:space="preserve"> Pandal Martínez</w:t>
      </w:r>
    </w:p>
    <w:p w14:paraId="0B143D45" w14:textId="77777777" w:rsidR="00022AC2" w:rsidRPr="00CD089C" w:rsidRDefault="00022AC2" w:rsidP="00BD54BC">
      <w:pPr>
        <w:suppressAutoHyphens/>
        <w:ind w:right="49"/>
        <w:jc w:val="center"/>
        <w:rPr>
          <w:rFonts w:ascii="Montserrat" w:eastAsia="Times New Roman" w:hAnsi="Montserrat" w:cs="Arial"/>
          <w:b/>
          <w:lang w:val="es-ES" w:eastAsia="ar-SA"/>
        </w:rPr>
      </w:pPr>
      <w:r w:rsidRPr="00CD089C">
        <w:rPr>
          <w:rFonts w:ascii="Montserrat" w:eastAsia="Times New Roman" w:hAnsi="Montserrat" w:cs="Arial"/>
          <w:b/>
          <w:lang w:val="es-ES" w:eastAsia="ar-SA"/>
        </w:rPr>
        <w:t xml:space="preserve">Titular de </w:t>
      </w:r>
      <w:r w:rsidR="004160F0" w:rsidRPr="00CD089C">
        <w:rPr>
          <w:rFonts w:ascii="Montserrat" w:eastAsia="Times New Roman" w:hAnsi="Montserrat" w:cs="Arial"/>
          <w:b/>
          <w:lang w:val="es-ES" w:eastAsia="ar-SA"/>
        </w:rPr>
        <w:t>la División de Servicios Integrales</w:t>
      </w:r>
    </w:p>
    <w:p w14:paraId="2E173647" w14:textId="77777777" w:rsidR="003F242E" w:rsidRPr="00CD089C" w:rsidRDefault="00022AC2" w:rsidP="00BD54BC">
      <w:pPr>
        <w:suppressAutoHyphens/>
        <w:ind w:right="49"/>
        <w:jc w:val="center"/>
        <w:rPr>
          <w:rFonts w:ascii="Montserrat" w:eastAsia="Times New Roman" w:hAnsi="Montserrat" w:cs="Arial"/>
          <w:lang w:val="es-ES" w:eastAsia="ar-SA"/>
        </w:rPr>
      </w:pPr>
      <w:r w:rsidRPr="00CD089C">
        <w:rPr>
          <w:rFonts w:ascii="Montserrat" w:eastAsia="Times New Roman" w:hAnsi="Montserrat" w:cs="Arial"/>
          <w:lang w:val="es-ES" w:eastAsia="ar-SA"/>
        </w:rPr>
        <w:t xml:space="preserve">Con fundamento en el </w:t>
      </w:r>
      <w:r w:rsidR="001A3BE2" w:rsidRPr="00CD089C">
        <w:rPr>
          <w:rFonts w:ascii="Montserrat" w:eastAsia="Times New Roman" w:hAnsi="Montserrat" w:cs="Arial"/>
          <w:lang w:val="es-ES" w:eastAsia="ar-SA"/>
        </w:rPr>
        <w:t>nu</w:t>
      </w:r>
      <w:r w:rsidR="00BB56EC" w:rsidRPr="00CD089C">
        <w:rPr>
          <w:rFonts w:ascii="Montserrat" w:eastAsia="Times New Roman" w:hAnsi="Montserrat" w:cs="Arial"/>
          <w:lang w:val="es-ES" w:eastAsia="ar-SA"/>
        </w:rPr>
        <w:t>m</w:t>
      </w:r>
      <w:r w:rsidR="001A3BE2" w:rsidRPr="00CD089C">
        <w:rPr>
          <w:rFonts w:ascii="Montserrat" w:eastAsia="Times New Roman" w:hAnsi="Montserrat" w:cs="Arial"/>
          <w:lang w:val="es-ES" w:eastAsia="ar-SA"/>
        </w:rPr>
        <w:t>e</w:t>
      </w:r>
      <w:r w:rsidR="00BB56EC" w:rsidRPr="00CD089C">
        <w:rPr>
          <w:rFonts w:ascii="Montserrat" w:eastAsia="Times New Roman" w:hAnsi="Montserrat" w:cs="Arial"/>
          <w:lang w:val="es-ES" w:eastAsia="ar-SA"/>
        </w:rPr>
        <w:t>ral</w:t>
      </w:r>
      <w:r w:rsidRPr="00CD089C">
        <w:rPr>
          <w:rFonts w:ascii="Montserrat" w:eastAsia="Times New Roman" w:hAnsi="Montserrat" w:cs="Arial"/>
          <w:lang w:val="es-ES" w:eastAsia="ar-SA"/>
        </w:rPr>
        <w:t xml:space="preserve"> 5.3.8 </w:t>
      </w:r>
      <w:r w:rsidR="00BB56EC" w:rsidRPr="00CD089C">
        <w:rPr>
          <w:rFonts w:ascii="Montserrat" w:eastAsia="Times New Roman" w:hAnsi="Montserrat" w:cs="Arial"/>
          <w:lang w:val="es-ES" w:eastAsia="ar-SA"/>
        </w:rPr>
        <w:t xml:space="preserve">inciso a) </w:t>
      </w:r>
    </w:p>
    <w:p w14:paraId="04735279" w14:textId="2AB33930" w:rsidR="00022AC2" w:rsidRPr="00CD089C" w:rsidRDefault="00022AC2" w:rsidP="00BD54BC">
      <w:pPr>
        <w:suppressAutoHyphens/>
        <w:ind w:right="49"/>
        <w:jc w:val="center"/>
        <w:rPr>
          <w:rFonts w:ascii="Montserrat" w:eastAsia="Times New Roman" w:hAnsi="Montserrat" w:cs="Arial"/>
          <w:lang w:val="es-ES" w:eastAsia="ar-SA"/>
        </w:rPr>
      </w:pPr>
      <w:r w:rsidRPr="00CD089C">
        <w:rPr>
          <w:rFonts w:ascii="Montserrat" w:eastAsia="Times New Roman" w:hAnsi="Montserrat" w:cs="Arial"/>
          <w:lang w:val="es-ES" w:eastAsia="ar-SA"/>
        </w:rPr>
        <w:t>de las Politicas, Bases</w:t>
      </w:r>
      <w:r w:rsidR="00CD089C">
        <w:rPr>
          <w:rFonts w:ascii="Montserrat" w:eastAsia="Times New Roman" w:hAnsi="Montserrat" w:cs="Arial"/>
          <w:lang w:val="es-ES" w:eastAsia="ar-SA"/>
        </w:rPr>
        <w:t xml:space="preserve"> </w:t>
      </w:r>
      <w:r w:rsidRPr="00CD089C">
        <w:rPr>
          <w:rFonts w:ascii="Montserrat" w:eastAsia="Times New Roman" w:hAnsi="Montserrat" w:cs="Arial"/>
          <w:lang w:val="es-ES" w:eastAsia="ar-SA"/>
        </w:rPr>
        <w:t>y Lineamientos en Materia de Adquisiciones,</w:t>
      </w:r>
    </w:p>
    <w:p w14:paraId="572FAE7E" w14:textId="77777777" w:rsidR="00856707" w:rsidRPr="00CD089C" w:rsidRDefault="00022AC2" w:rsidP="00BD54BC">
      <w:pPr>
        <w:suppressAutoHyphens/>
        <w:ind w:right="49"/>
        <w:jc w:val="center"/>
        <w:rPr>
          <w:rFonts w:ascii="Montserrat" w:eastAsia="Times New Roman" w:hAnsi="Montserrat" w:cs="Arial"/>
          <w:lang w:val="es-ES" w:eastAsia="ar-SA"/>
        </w:rPr>
      </w:pPr>
      <w:r w:rsidRPr="00CD089C">
        <w:rPr>
          <w:rFonts w:ascii="Montserrat" w:eastAsia="Times New Roman" w:hAnsi="Montserrat" w:cs="Arial"/>
          <w:lang w:val="es-ES" w:eastAsia="ar-SA"/>
        </w:rPr>
        <w:t>Arrendamientos y Servicios del IMSS</w:t>
      </w:r>
    </w:p>
    <w:p w14:paraId="2707D20D" w14:textId="77777777" w:rsidR="009204D1" w:rsidRPr="00E80656" w:rsidRDefault="009204D1" w:rsidP="00BD54BC">
      <w:pPr>
        <w:suppressAutoHyphens/>
        <w:ind w:right="49"/>
        <w:rPr>
          <w:rFonts w:ascii="Montserrat" w:eastAsia="Times New Roman" w:hAnsi="Montserrat" w:cs="Arial"/>
          <w:lang w:val="es-ES" w:eastAsia="ar-SA"/>
        </w:rPr>
        <w:sectPr w:rsidR="009204D1" w:rsidRPr="00E80656" w:rsidSect="00D9291F">
          <w:headerReference w:type="default" r:id="rId16"/>
          <w:footerReference w:type="default" r:id="rId17"/>
          <w:footnotePr>
            <w:pos w:val="beneathText"/>
          </w:footnotePr>
          <w:type w:val="nextColumn"/>
          <w:pgSz w:w="12240" w:h="15840" w:code="1"/>
          <w:pgMar w:top="1418" w:right="1701" w:bottom="1843" w:left="1701" w:header="851" w:footer="590" w:gutter="0"/>
          <w:cols w:space="720"/>
          <w:docGrid w:linePitch="360"/>
        </w:sectPr>
      </w:pPr>
    </w:p>
    <w:p w14:paraId="72120985" w14:textId="77777777" w:rsidR="007B015A" w:rsidRPr="00E80656" w:rsidRDefault="00EF414D" w:rsidP="00BD54BC">
      <w:pPr>
        <w:pStyle w:val="Ttulo1"/>
        <w:numPr>
          <w:ilvl w:val="0"/>
          <w:numId w:val="0"/>
        </w:numPr>
        <w:spacing w:before="0" w:after="0"/>
        <w:ind w:left="360" w:right="49"/>
        <w:jc w:val="center"/>
        <w:rPr>
          <w:rFonts w:ascii="Montserrat" w:hAnsi="Montserrat" w:cs="Arial"/>
          <w:sz w:val="22"/>
          <w:szCs w:val="22"/>
        </w:rPr>
      </w:pPr>
      <w:bookmarkStart w:id="141" w:name="_Toc22644753"/>
      <w:bookmarkStart w:id="142" w:name="_GoBack"/>
      <w:bookmarkEnd w:id="142"/>
      <w:r w:rsidRPr="00E80656">
        <w:rPr>
          <w:rFonts w:ascii="Montserrat" w:hAnsi="Montserrat" w:cs="Arial"/>
          <w:sz w:val="22"/>
          <w:szCs w:val="22"/>
        </w:rPr>
        <w:lastRenderedPageBreak/>
        <w:t xml:space="preserve">ANEXO </w:t>
      </w:r>
      <w:r w:rsidR="00A40FC9" w:rsidRPr="00E80656">
        <w:rPr>
          <w:rFonts w:ascii="Montserrat" w:hAnsi="Montserrat" w:cs="Arial"/>
          <w:sz w:val="22"/>
          <w:szCs w:val="22"/>
        </w:rPr>
        <w:t>I</w:t>
      </w:r>
      <w:r w:rsidR="00745174" w:rsidRPr="00E80656">
        <w:rPr>
          <w:rFonts w:ascii="Montserrat" w:hAnsi="Montserrat" w:cs="Arial"/>
          <w:sz w:val="22"/>
          <w:szCs w:val="22"/>
        </w:rPr>
        <w:br/>
      </w:r>
      <w:r w:rsidR="00795FF0" w:rsidRPr="00E80656">
        <w:rPr>
          <w:rFonts w:ascii="Montserrat" w:hAnsi="Montserrat" w:cs="Arial"/>
          <w:sz w:val="22"/>
          <w:szCs w:val="22"/>
        </w:rPr>
        <w:t>PMR</w:t>
      </w:r>
      <w:bookmarkEnd w:id="141"/>
    </w:p>
    <w:p w14:paraId="39043A7D" w14:textId="77777777" w:rsidR="004B08FC" w:rsidRPr="00E80656" w:rsidRDefault="004B08FC" w:rsidP="00BD54BC">
      <w:pPr>
        <w:jc w:val="both"/>
        <w:rPr>
          <w:rFonts w:ascii="Montserrat" w:eastAsia="Calibri" w:hAnsi="Montserrat" w:cs="Arial"/>
        </w:rPr>
      </w:pPr>
    </w:p>
    <w:p w14:paraId="72449AF5" w14:textId="77777777" w:rsidR="004B08FC" w:rsidRPr="00E80656" w:rsidRDefault="008A57FB" w:rsidP="00BD54BC">
      <w:pPr>
        <w:jc w:val="center"/>
        <w:rPr>
          <w:rFonts w:ascii="Montserrat" w:eastAsia="Calibri" w:hAnsi="Montserrat" w:cs="Arial"/>
        </w:rPr>
      </w:pPr>
      <w:r>
        <w:rPr>
          <w:rFonts w:ascii="Montserrat" w:eastAsia="Calibri" w:hAnsi="Montserrat" w:cs="Arial"/>
        </w:rPr>
        <w:object w:dxaOrig="1530" w:dyaOrig="1002" w14:anchorId="4AAD038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76.5pt;height:50.25pt" o:ole="">
            <v:imagedata r:id="rId18" o:title=""/>
          </v:shape>
          <o:OLEObject Type="Embed" ProgID="Excel.Sheet.12" ShapeID="_x0000_i1025" DrawAspect="Icon" ObjectID="_1633271204" r:id="rId19"/>
        </w:object>
      </w:r>
    </w:p>
    <w:p w14:paraId="02B0AEFC" w14:textId="77777777" w:rsidR="00D9381F" w:rsidRPr="00E80656" w:rsidRDefault="00034420" w:rsidP="00BD54BC">
      <w:pPr>
        <w:rPr>
          <w:rFonts w:ascii="Montserrat" w:hAnsi="Montserrat"/>
        </w:rPr>
      </w:pPr>
      <w:r w:rsidRPr="00E80656">
        <w:rPr>
          <w:rFonts w:ascii="Montserrat" w:hAnsi="Montserrat"/>
        </w:rPr>
        <w:br w:type="page"/>
      </w:r>
    </w:p>
    <w:p w14:paraId="4F35A4EE" w14:textId="77777777" w:rsidR="00634048" w:rsidRPr="00E80656" w:rsidRDefault="00634048" w:rsidP="00BD54BC">
      <w:pPr>
        <w:pStyle w:val="Ttulo1"/>
        <w:numPr>
          <w:ilvl w:val="0"/>
          <w:numId w:val="0"/>
        </w:numPr>
        <w:spacing w:before="0" w:after="0"/>
        <w:ind w:left="360" w:right="49"/>
        <w:jc w:val="center"/>
        <w:rPr>
          <w:rFonts w:ascii="Montserrat" w:hAnsi="Montserrat" w:cs="Arial"/>
          <w:noProof w:val="0"/>
          <w:sz w:val="22"/>
          <w:szCs w:val="22"/>
          <w:lang w:val="es-ES"/>
        </w:rPr>
        <w:sectPr w:rsidR="00634048" w:rsidRPr="00E80656" w:rsidSect="00A572B2">
          <w:headerReference w:type="even" r:id="rId20"/>
          <w:headerReference w:type="default" r:id="rId21"/>
          <w:headerReference w:type="first" r:id="rId22"/>
          <w:footnotePr>
            <w:pos w:val="beneathText"/>
          </w:footnotePr>
          <w:pgSz w:w="15840" w:h="12240" w:orient="landscape" w:code="1"/>
          <w:pgMar w:top="1418" w:right="1701" w:bottom="1418" w:left="1701" w:header="851" w:footer="851" w:gutter="0"/>
          <w:cols w:space="720"/>
          <w:docGrid w:linePitch="360"/>
        </w:sectPr>
      </w:pPr>
      <w:bookmarkStart w:id="143" w:name="_Toc460500936"/>
      <w:bookmarkStart w:id="144" w:name="OLE_LINK2"/>
    </w:p>
    <w:p w14:paraId="58051ED2" w14:textId="77777777" w:rsidR="004904F3" w:rsidRPr="00E80656" w:rsidRDefault="004904F3" w:rsidP="00BD54BC">
      <w:pPr>
        <w:jc w:val="both"/>
        <w:rPr>
          <w:rFonts w:ascii="Montserrat" w:hAnsi="Montserrat" w:cs="Arial"/>
          <w:b/>
        </w:rPr>
      </w:pPr>
    </w:p>
    <w:p w14:paraId="577C3F65" w14:textId="77777777" w:rsidR="007D4D30" w:rsidRPr="00E80656" w:rsidRDefault="007D4D30" w:rsidP="00BD54BC">
      <w:pPr>
        <w:pStyle w:val="Ttulo1"/>
        <w:numPr>
          <w:ilvl w:val="0"/>
          <w:numId w:val="0"/>
        </w:numPr>
        <w:spacing w:before="0" w:after="0"/>
        <w:ind w:left="360" w:right="49"/>
        <w:jc w:val="center"/>
        <w:rPr>
          <w:rFonts w:ascii="Montserrat" w:hAnsi="Montserrat" w:cs="Arial"/>
          <w:noProof w:val="0"/>
          <w:sz w:val="22"/>
          <w:szCs w:val="22"/>
          <w:lang w:val="es-ES"/>
        </w:rPr>
      </w:pPr>
      <w:bookmarkStart w:id="145" w:name="_Toc22644754"/>
      <w:r w:rsidRPr="00E80656">
        <w:rPr>
          <w:rFonts w:ascii="Montserrat" w:hAnsi="Montserrat" w:cs="Arial"/>
          <w:noProof w:val="0"/>
          <w:sz w:val="22"/>
          <w:szCs w:val="22"/>
          <w:lang w:val="es-ES"/>
        </w:rPr>
        <w:t xml:space="preserve">ANEXO </w:t>
      </w:r>
      <w:r w:rsidR="00590754" w:rsidRPr="00E80656">
        <w:rPr>
          <w:rFonts w:ascii="Montserrat" w:hAnsi="Montserrat" w:cs="Arial"/>
          <w:noProof w:val="0"/>
          <w:sz w:val="22"/>
          <w:szCs w:val="22"/>
          <w:lang w:val="es-ES"/>
        </w:rPr>
        <w:t>II</w:t>
      </w:r>
      <w:r w:rsidRPr="00E80656">
        <w:rPr>
          <w:rFonts w:ascii="Montserrat" w:hAnsi="Montserrat" w:cs="Arial"/>
          <w:noProof w:val="0"/>
          <w:sz w:val="22"/>
          <w:szCs w:val="22"/>
          <w:lang w:val="es-ES"/>
        </w:rPr>
        <w:t xml:space="preserve"> </w:t>
      </w:r>
      <w:r w:rsidR="00745174" w:rsidRPr="00E80656">
        <w:rPr>
          <w:rFonts w:ascii="Montserrat" w:hAnsi="Montserrat" w:cs="Arial"/>
          <w:noProof w:val="0"/>
          <w:sz w:val="22"/>
          <w:szCs w:val="22"/>
          <w:lang w:val="es-ES"/>
        </w:rPr>
        <w:br/>
      </w:r>
      <w:r w:rsidRPr="00E80656">
        <w:rPr>
          <w:rFonts w:ascii="Montserrat" w:hAnsi="Montserrat" w:cs="Arial"/>
          <w:noProof w:val="0"/>
          <w:sz w:val="22"/>
          <w:szCs w:val="22"/>
          <w:lang w:val="es-ES"/>
        </w:rPr>
        <w:t>MANIFESTACIÓN DE INTERÉS EN PARTICIPAR EN LA LICITACIÓN</w:t>
      </w:r>
      <w:bookmarkEnd w:id="143"/>
      <w:bookmarkEnd w:id="145"/>
    </w:p>
    <w:p w14:paraId="5498EF1D" w14:textId="77777777" w:rsidR="007D4D30" w:rsidRPr="00E80656" w:rsidRDefault="007D4D30" w:rsidP="00BD54BC">
      <w:pPr>
        <w:suppressAutoHyphens/>
        <w:ind w:right="49"/>
        <w:jc w:val="both"/>
        <w:rPr>
          <w:rFonts w:ascii="Montserrat" w:eastAsia="Times New Roman" w:hAnsi="Montserrat" w:cs="Arial"/>
          <w:noProof w:val="0"/>
          <w:lang w:val="es-ES" w:eastAsia="ar-SA"/>
        </w:rPr>
      </w:pPr>
    </w:p>
    <w:p w14:paraId="0A1A1B2F" w14:textId="77777777" w:rsidR="00CE4301" w:rsidRPr="00E80656" w:rsidRDefault="00CE4301" w:rsidP="00BD54BC">
      <w:pPr>
        <w:jc w:val="center"/>
        <w:rPr>
          <w:rFonts w:ascii="Montserrat" w:hAnsi="Montserrat" w:cs="Arial"/>
        </w:rPr>
      </w:pPr>
      <w:r w:rsidRPr="00E80656">
        <w:rPr>
          <w:rFonts w:ascii="Montserrat" w:hAnsi="Montserrat" w:cs="Arial"/>
        </w:rPr>
        <w:t>(CARTA EN ORIGINAL, PAPEL MEMBRETADO Y FIRMA AUTÓGRAFA)</w:t>
      </w:r>
    </w:p>
    <w:p w14:paraId="26917FEA" w14:textId="77777777" w:rsidR="00CE4301" w:rsidRPr="00E80656" w:rsidRDefault="00CE4301" w:rsidP="00BD54BC">
      <w:pPr>
        <w:jc w:val="both"/>
        <w:rPr>
          <w:rFonts w:ascii="Montserrat" w:hAnsi="Montserrat" w:cs="Arial"/>
          <w:b/>
        </w:rPr>
      </w:pPr>
    </w:p>
    <w:p w14:paraId="36E5036F" w14:textId="77777777" w:rsidR="00CE4301" w:rsidRPr="00E80656" w:rsidRDefault="00CE4301" w:rsidP="00BD54BC">
      <w:pPr>
        <w:jc w:val="right"/>
        <w:rPr>
          <w:rFonts w:ascii="Montserrat" w:hAnsi="Montserrat" w:cs="Arial"/>
          <w:lang w:val="es-ES_tradnl"/>
        </w:rPr>
      </w:pPr>
    </w:p>
    <w:p w14:paraId="0AC1817C" w14:textId="77777777" w:rsidR="00CE4301" w:rsidRPr="00E80656" w:rsidRDefault="00CE4301" w:rsidP="00BD54BC">
      <w:pPr>
        <w:ind w:right="49"/>
        <w:jc w:val="right"/>
        <w:rPr>
          <w:rFonts w:ascii="Montserrat" w:hAnsi="Montserrat" w:cs="Arial"/>
        </w:rPr>
      </w:pPr>
      <w:r w:rsidRPr="00E80656">
        <w:rPr>
          <w:rFonts w:ascii="Montserrat" w:hAnsi="Montserrat" w:cs="Arial"/>
        </w:rPr>
        <w:t>______de___________de_____________</w:t>
      </w:r>
    </w:p>
    <w:p w14:paraId="3C912273" w14:textId="77777777" w:rsidR="00CE4301" w:rsidRPr="00E80656" w:rsidRDefault="00CE4301" w:rsidP="00BD54BC">
      <w:pPr>
        <w:jc w:val="right"/>
        <w:rPr>
          <w:rFonts w:ascii="Montserrat" w:hAnsi="Montserrat" w:cs="Arial"/>
          <w:lang w:val="es-ES_tradnl"/>
        </w:rPr>
      </w:pPr>
    </w:p>
    <w:p w14:paraId="26E37CA8" w14:textId="77777777" w:rsidR="00CE4301" w:rsidRPr="00E80656" w:rsidRDefault="00CE4301" w:rsidP="00BD54BC">
      <w:pPr>
        <w:jc w:val="both"/>
        <w:rPr>
          <w:rFonts w:ascii="Montserrat" w:hAnsi="Montserrat" w:cs="Arial"/>
          <w:lang w:val="es-ES_tradnl"/>
        </w:rPr>
      </w:pPr>
    </w:p>
    <w:p w14:paraId="0031FB92" w14:textId="2F5B1C6C" w:rsidR="00CE4301" w:rsidRPr="00E80656" w:rsidRDefault="00CE4301" w:rsidP="00BD54BC">
      <w:pPr>
        <w:jc w:val="both"/>
        <w:rPr>
          <w:rFonts w:ascii="Montserrat" w:hAnsi="Montserrat" w:cs="Arial"/>
          <w:lang w:val="es-ES_tradnl"/>
        </w:rPr>
      </w:pPr>
      <w:r w:rsidRPr="00E80656">
        <w:rPr>
          <w:rFonts w:ascii="Montserrat" w:hAnsi="Montserrat" w:cs="Arial"/>
          <w:lang w:val="es-ES_tradnl"/>
        </w:rPr>
        <w:t xml:space="preserve">Con fundamento en el </w:t>
      </w:r>
      <w:r w:rsidR="004E382F" w:rsidRPr="00E80656">
        <w:rPr>
          <w:rFonts w:ascii="Montserrat" w:hAnsi="Montserrat" w:cs="Arial"/>
          <w:lang w:val="es-ES_tradnl"/>
        </w:rPr>
        <w:t>artículo</w:t>
      </w:r>
      <w:r w:rsidRPr="00E80656">
        <w:rPr>
          <w:rFonts w:ascii="Montserrat" w:hAnsi="Montserrat" w:cs="Arial"/>
          <w:lang w:val="es-ES_tradnl"/>
        </w:rPr>
        <w:t xml:space="preserve"> 33 Bis </w:t>
      </w:r>
      <w:r w:rsidR="00DC07C4" w:rsidRPr="00E80656">
        <w:rPr>
          <w:rFonts w:ascii="Montserrat" w:hAnsi="Montserrat" w:cs="Arial"/>
          <w:lang w:val="es-ES_tradnl"/>
        </w:rPr>
        <w:t>tercer</w:t>
      </w:r>
      <w:r w:rsidRPr="00E80656">
        <w:rPr>
          <w:rFonts w:ascii="Montserrat" w:hAnsi="Montserrat" w:cs="Arial"/>
          <w:lang w:val="es-ES_tradnl"/>
        </w:rPr>
        <w:t xml:space="preserve"> párrafo de la Ley de Adquisiciones, Arrendamientos y Servicios del Sector Publico, expreso mi interés en participar en la Licitación </w:t>
      </w:r>
      <w:r w:rsidR="00F05CF6" w:rsidRPr="00E80656">
        <w:rPr>
          <w:rFonts w:ascii="Montserrat" w:hAnsi="Montserrat" w:cs="Arial"/>
          <w:lang w:val="es-ES_tradnl"/>
        </w:rPr>
        <w:t xml:space="preserve">Pública </w:t>
      </w:r>
      <w:r w:rsidRPr="00E80656">
        <w:rPr>
          <w:rFonts w:ascii="Montserrat" w:hAnsi="Montserrat" w:cs="Arial"/>
          <w:lang w:val="es-ES_tradnl"/>
        </w:rPr>
        <w:t>número _____________, y manifesto los siguientes datos:</w:t>
      </w:r>
    </w:p>
    <w:p w14:paraId="188CCEE8" w14:textId="77777777" w:rsidR="00CE4301" w:rsidRPr="00E80656" w:rsidRDefault="00CE4301" w:rsidP="00BD54BC">
      <w:pPr>
        <w:ind w:left="-284" w:firstLine="284"/>
        <w:jc w:val="both"/>
        <w:rPr>
          <w:rFonts w:ascii="Montserrat" w:hAnsi="Montserrat" w:cs="Arial"/>
          <w:b/>
          <w:lang w:val="es-ES_tradnl"/>
        </w:rPr>
      </w:pPr>
    </w:p>
    <w:tbl>
      <w:tblPr>
        <w:tblW w:w="5000" w:type="pct"/>
        <w:tblBorders>
          <w:top w:val="single" w:sz="12" w:space="0" w:color="auto"/>
          <w:left w:val="single" w:sz="12" w:space="0" w:color="auto"/>
          <w:bottom w:val="single" w:sz="12" w:space="0" w:color="auto"/>
          <w:right w:val="single" w:sz="12" w:space="0" w:color="auto"/>
        </w:tblBorders>
        <w:tblCellMar>
          <w:left w:w="70" w:type="dxa"/>
          <w:right w:w="70" w:type="dxa"/>
        </w:tblCellMar>
        <w:tblLook w:val="0000" w:firstRow="0" w:lastRow="0" w:firstColumn="0" w:lastColumn="0" w:noHBand="0" w:noVBand="0"/>
      </w:tblPr>
      <w:tblGrid>
        <w:gridCol w:w="785"/>
        <w:gridCol w:w="8193"/>
      </w:tblGrid>
      <w:tr w:rsidR="00CE4301" w:rsidRPr="00E80656" w14:paraId="429B1FB5" w14:textId="77777777" w:rsidTr="00F725BE">
        <w:trPr>
          <w:cantSplit/>
          <w:trHeight w:val="3223"/>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14:paraId="6CEA5CF7" w14:textId="77777777" w:rsidR="00CE4301" w:rsidRPr="00E80656" w:rsidRDefault="00CE4301" w:rsidP="00BD54BC">
            <w:pPr>
              <w:pStyle w:val="Sinespaciado"/>
              <w:jc w:val="center"/>
              <w:rPr>
                <w:rFonts w:ascii="Montserrat" w:hAnsi="Montserrat"/>
                <w:sz w:val="22"/>
                <w:szCs w:val="22"/>
              </w:rPr>
            </w:pPr>
            <w:r w:rsidRPr="00E80656">
              <w:rPr>
                <w:rFonts w:ascii="Montserrat" w:hAnsi="Montserrat"/>
                <w:sz w:val="22"/>
                <w:szCs w:val="22"/>
              </w:rPr>
              <w:t>Del</w:t>
            </w:r>
          </w:p>
          <w:p w14:paraId="75FD7143" w14:textId="77777777" w:rsidR="00CE4301" w:rsidRPr="00E80656" w:rsidRDefault="00CE4301" w:rsidP="00BD54BC">
            <w:pPr>
              <w:pStyle w:val="Sinespaciado"/>
              <w:jc w:val="center"/>
              <w:rPr>
                <w:rFonts w:ascii="Montserrat" w:hAnsi="Montserrat"/>
                <w:sz w:val="22"/>
                <w:szCs w:val="22"/>
              </w:rPr>
            </w:pPr>
            <w:r w:rsidRPr="00E80656">
              <w:rPr>
                <w:rFonts w:ascii="Montserrat" w:hAnsi="Montserrat"/>
                <w:sz w:val="22"/>
                <w:szCs w:val="22"/>
              </w:rPr>
              <w:t>licitante</w:t>
            </w:r>
          </w:p>
        </w:tc>
        <w:tc>
          <w:tcPr>
            <w:tcW w:w="4563" w:type="pct"/>
            <w:tcBorders>
              <w:top w:val="single" w:sz="12" w:space="0" w:color="auto"/>
              <w:left w:val="single" w:sz="12" w:space="0" w:color="auto"/>
              <w:bottom w:val="single" w:sz="12" w:space="0" w:color="auto"/>
              <w:right w:val="single" w:sz="12" w:space="0" w:color="auto"/>
            </w:tcBorders>
          </w:tcPr>
          <w:p w14:paraId="16EEFB39" w14:textId="77777777" w:rsidR="00CE4301" w:rsidRPr="00E80656" w:rsidRDefault="00CE4301" w:rsidP="00BD54BC">
            <w:pPr>
              <w:pStyle w:val="Sinespaciado"/>
              <w:rPr>
                <w:rFonts w:ascii="Montserrat" w:hAnsi="Montserrat"/>
                <w:sz w:val="22"/>
                <w:szCs w:val="22"/>
              </w:rPr>
            </w:pPr>
          </w:p>
          <w:p w14:paraId="69287220"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 xml:space="preserve">Registro Federal de Contribuyentes: </w:t>
            </w:r>
          </w:p>
          <w:p w14:paraId="4FAF2D36"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Nombre:</w:t>
            </w:r>
          </w:p>
          <w:p w14:paraId="0E664690"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 xml:space="preserve">Domicilio: calle y número: </w:t>
            </w:r>
          </w:p>
          <w:p w14:paraId="04ADC2E8"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 xml:space="preserve">Colonia:                                                               </w:t>
            </w:r>
            <w:r w:rsidR="009E4789" w:rsidRPr="00E80656">
              <w:rPr>
                <w:rFonts w:ascii="Montserrat" w:hAnsi="Montserrat"/>
                <w:sz w:val="22"/>
                <w:szCs w:val="22"/>
              </w:rPr>
              <w:t>Demarcación Territorial</w:t>
            </w:r>
            <w:r w:rsidRPr="00E80656">
              <w:rPr>
                <w:rFonts w:ascii="Montserrat" w:hAnsi="Montserrat"/>
                <w:sz w:val="22"/>
                <w:szCs w:val="22"/>
              </w:rPr>
              <w:t>:</w:t>
            </w:r>
          </w:p>
          <w:p w14:paraId="191AE16D"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Código postal:                                                    Entidad Federativa:</w:t>
            </w:r>
          </w:p>
          <w:p w14:paraId="3746CD58"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Correo electrónico:</w:t>
            </w:r>
          </w:p>
          <w:p w14:paraId="32406C08"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No. de la escritura pública en la que consta su acta constitutiva:                         Fecha:</w:t>
            </w:r>
          </w:p>
          <w:p w14:paraId="6C7D382F"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Nombre de los socios:</w:t>
            </w:r>
          </w:p>
          <w:p w14:paraId="1AE155A4"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Descripción del objeto social:</w:t>
            </w:r>
          </w:p>
          <w:p w14:paraId="519F4414"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Reformas al acta constitutiva:</w:t>
            </w:r>
          </w:p>
          <w:p w14:paraId="66038263"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Inscripción en el Registro Público de Comercio:</w:t>
            </w:r>
          </w:p>
          <w:p w14:paraId="2FAE08FA"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Núme</w:t>
            </w:r>
            <w:r w:rsidRPr="00E80656">
              <w:rPr>
                <w:rFonts w:ascii="Montserrat" w:eastAsia="Apple SD 산돌고딕 Neo 일반체" w:hAnsi="Montserrat" w:cs="Apple SD 산돌고딕 Neo 일반체"/>
                <w:sz w:val="22"/>
                <w:szCs w:val="22"/>
              </w:rPr>
              <w:t>r</w:t>
            </w:r>
            <w:r w:rsidRPr="00E80656">
              <w:rPr>
                <w:rFonts w:ascii="Montserrat" w:hAnsi="Montserrat"/>
                <w:sz w:val="22"/>
                <w:szCs w:val="22"/>
              </w:rPr>
              <w:t xml:space="preserve">o:     </w:t>
            </w:r>
            <w:r w:rsidRPr="00E80656">
              <w:rPr>
                <w:rFonts w:ascii="Montserrat" w:hAnsi="Montserrat" w:cs="Baoli SC Regular"/>
                <w:sz w:val="22"/>
                <w:szCs w:val="22"/>
              </w:rPr>
              <w:t xml:space="preserve"> </w:t>
            </w:r>
            <w:r w:rsidRPr="00E80656">
              <w:rPr>
                <w:rFonts w:ascii="Montserrat" w:hAnsi="Montserrat"/>
                <w:sz w:val="22"/>
                <w:szCs w:val="22"/>
              </w:rPr>
              <w:t xml:space="preserve">                                       Folio:                                                                          Fecha:</w:t>
            </w:r>
          </w:p>
        </w:tc>
      </w:tr>
      <w:tr w:rsidR="00CE4301" w:rsidRPr="00E80656" w14:paraId="47A75D09" w14:textId="77777777" w:rsidTr="004B08FC">
        <w:trPr>
          <w:cantSplit/>
          <w:trHeight w:val="1872"/>
        </w:trPr>
        <w:tc>
          <w:tcPr>
            <w:tcW w:w="437" w:type="pct"/>
            <w:tcBorders>
              <w:top w:val="single" w:sz="12" w:space="0" w:color="auto"/>
              <w:left w:val="single" w:sz="12" w:space="0" w:color="auto"/>
              <w:bottom w:val="single" w:sz="12" w:space="0" w:color="auto"/>
              <w:right w:val="single" w:sz="12" w:space="0" w:color="auto"/>
            </w:tcBorders>
            <w:shd w:val="clear" w:color="auto" w:fill="BFBFBF" w:themeFill="background1" w:themeFillShade="BF"/>
            <w:textDirection w:val="btLr"/>
            <w:vAlign w:val="center"/>
          </w:tcPr>
          <w:p w14:paraId="541C4822" w14:textId="77777777" w:rsidR="00CE4301" w:rsidRPr="00E80656" w:rsidRDefault="00CE4301" w:rsidP="00BD54BC">
            <w:pPr>
              <w:pStyle w:val="Sinespaciado"/>
              <w:jc w:val="center"/>
              <w:rPr>
                <w:rFonts w:ascii="Montserrat" w:hAnsi="Montserrat"/>
                <w:sz w:val="22"/>
                <w:szCs w:val="22"/>
              </w:rPr>
            </w:pPr>
            <w:r w:rsidRPr="00E80656">
              <w:rPr>
                <w:rFonts w:ascii="Montserrat" w:hAnsi="Montserrat"/>
                <w:sz w:val="22"/>
                <w:szCs w:val="22"/>
              </w:rPr>
              <w:t>Del Representante</w:t>
            </w:r>
          </w:p>
        </w:tc>
        <w:tc>
          <w:tcPr>
            <w:tcW w:w="4563" w:type="pct"/>
            <w:tcBorders>
              <w:top w:val="single" w:sz="12" w:space="0" w:color="auto"/>
              <w:left w:val="single" w:sz="12" w:space="0" w:color="auto"/>
              <w:bottom w:val="single" w:sz="12" w:space="0" w:color="auto"/>
              <w:right w:val="single" w:sz="12" w:space="0" w:color="auto"/>
            </w:tcBorders>
          </w:tcPr>
          <w:p w14:paraId="5C0810F9" w14:textId="77777777" w:rsidR="00CE4301" w:rsidRPr="00E80656" w:rsidRDefault="00CE4301" w:rsidP="00BD54BC">
            <w:pPr>
              <w:pStyle w:val="Sinespaciado"/>
              <w:rPr>
                <w:rFonts w:ascii="Montserrat" w:hAnsi="Montserrat"/>
                <w:sz w:val="22"/>
                <w:szCs w:val="22"/>
              </w:rPr>
            </w:pPr>
          </w:p>
          <w:p w14:paraId="3C800B61"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Nombre:                                                     R.F.C.</w:t>
            </w:r>
          </w:p>
          <w:p w14:paraId="174169CC"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 xml:space="preserve">Domicilio: </w:t>
            </w:r>
          </w:p>
          <w:p w14:paraId="43847D9E"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Datos del documento mediante el cual acredita su personalidad y facultades:</w:t>
            </w:r>
          </w:p>
          <w:p w14:paraId="4CD3ED51" w14:textId="77777777" w:rsidR="00CE4301" w:rsidRPr="00E80656" w:rsidRDefault="00CE4301" w:rsidP="00BD54BC">
            <w:pPr>
              <w:pStyle w:val="Sinespaciado"/>
              <w:rPr>
                <w:rFonts w:ascii="Montserrat" w:hAnsi="Montserrat"/>
                <w:sz w:val="22"/>
                <w:szCs w:val="22"/>
              </w:rPr>
            </w:pPr>
            <w:r w:rsidRPr="00E80656">
              <w:rPr>
                <w:rFonts w:ascii="Montserrat" w:hAnsi="Montserrat"/>
                <w:sz w:val="22"/>
                <w:szCs w:val="22"/>
              </w:rPr>
              <w:t>Escritura pública número:                                                                     Fecha:</w:t>
            </w:r>
          </w:p>
          <w:p w14:paraId="79440ADF" w14:textId="77777777" w:rsidR="002A4A0A" w:rsidRPr="00E80656" w:rsidRDefault="002A4A0A" w:rsidP="00BD54BC">
            <w:pPr>
              <w:pStyle w:val="Sinespaciado"/>
              <w:rPr>
                <w:rFonts w:ascii="Montserrat" w:hAnsi="Montserrat"/>
                <w:sz w:val="22"/>
                <w:szCs w:val="22"/>
              </w:rPr>
            </w:pPr>
            <w:r w:rsidRPr="00E80656">
              <w:rPr>
                <w:rFonts w:ascii="Montserrat" w:hAnsi="Montserrat"/>
                <w:sz w:val="22"/>
                <w:szCs w:val="22"/>
              </w:rPr>
              <w:t>Nombre, número y lugar del notario público ante el cual se otorgó:</w:t>
            </w:r>
          </w:p>
          <w:p w14:paraId="42621408" w14:textId="77777777" w:rsidR="002A4A0A" w:rsidRPr="00E80656" w:rsidRDefault="002A4A0A" w:rsidP="00BD54BC">
            <w:pPr>
              <w:pStyle w:val="Sinespaciado"/>
              <w:rPr>
                <w:rFonts w:ascii="Montserrat" w:hAnsi="Montserrat"/>
                <w:sz w:val="22"/>
                <w:szCs w:val="22"/>
              </w:rPr>
            </w:pPr>
          </w:p>
        </w:tc>
      </w:tr>
    </w:tbl>
    <w:p w14:paraId="3D6CCBE8" w14:textId="77777777" w:rsidR="00CE4301" w:rsidRPr="00E80656" w:rsidRDefault="00CE4301" w:rsidP="00BD54BC">
      <w:pPr>
        <w:widowControl w:val="0"/>
        <w:jc w:val="center"/>
        <w:rPr>
          <w:rFonts w:ascii="Montserrat" w:hAnsi="Montserrat" w:cs="Arial"/>
          <w:lang w:val="es-ES_tradnl" w:eastAsia="es-ES"/>
        </w:rPr>
      </w:pPr>
    </w:p>
    <w:p w14:paraId="11D768AA" w14:textId="77777777" w:rsidR="00CE4301" w:rsidRPr="00E80656" w:rsidRDefault="00CE4301" w:rsidP="00BD54BC">
      <w:pPr>
        <w:widowControl w:val="0"/>
        <w:jc w:val="center"/>
        <w:rPr>
          <w:rFonts w:ascii="Montserrat" w:hAnsi="Montserrat" w:cs="Arial"/>
          <w:lang w:val="es-ES_tradnl" w:eastAsia="es-ES"/>
        </w:rPr>
      </w:pPr>
    </w:p>
    <w:p w14:paraId="0FD6EC05" w14:textId="77777777" w:rsidR="00CE4301" w:rsidRPr="00E80656" w:rsidRDefault="00CE4301" w:rsidP="00BD54BC">
      <w:pPr>
        <w:widowControl w:val="0"/>
        <w:jc w:val="center"/>
        <w:rPr>
          <w:rFonts w:ascii="Montserrat" w:hAnsi="Montserrat" w:cs="Arial"/>
          <w:lang w:val="es-ES_tradnl" w:eastAsia="es-ES"/>
        </w:rPr>
      </w:pPr>
    </w:p>
    <w:p w14:paraId="43294060" w14:textId="77777777" w:rsidR="00CE4301" w:rsidRPr="00E80656" w:rsidRDefault="00CE4301" w:rsidP="00BD54BC">
      <w:pPr>
        <w:widowControl w:val="0"/>
        <w:jc w:val="center"/>
        <w:rPr>
          <w:rFonts w:ascii="Montserrat" w:hAnsi="Montserrat" w:cs="Arial"/>
          <w:lang w:val="es-ES_tradnl" w:eastAsia="es-ES"/>
        </w:rPr>
      </w:pPr>
      <w:r w:rsidRPr="00E80656">
        <w:rPr>
          <w:rFonts w:ascii="Montserrat" w:hAnsi="Montserrat" w:cs="Arial"/>
          <w:lang w:val="es-ES_tradnl" w:eastAsia="es-ES"/>
        </w:rPr>
        <w:t>_____________________________________________</w:t>
      </w:r>
    </w:p>
    <w:p w14:paraId="2097846F" w14:textId="77777777" w:rsidR="007D4D30" w:rsidRPr="00E80656" w:rsidRDefault="00CE4301" w:rsidP="00BD54BC">
      <w:pPr>
        <w:ind w:right="49"/>
        <w:jc w:val="center"/>
        <w:rPr>
          <w:rFonts w:ascii="Montserrat" w:hAnsi="Montserrat"/>
          <w:b/>
          <w:lang w:eastAsia="es-MX"/>
        </w:rPr>
      </w:pPr>
      <w:r w:rsidRPr="00E80656">
        <w:rPr>
          <w:rFonts w:ascii="Montserrat" w:hAnsi="Montserrat" w:cs="Arial"/>
          <w:bCs/>
          <w:lang w:val="es-ES_tradnl"/>
        </w:rPr>
        <w:t>(Nombre y firma del Representante Legal)</w:t>
      </w:r>
    </w:p>
    <w:p w14:paraId="6FC05CD4" w14:textId="77777777" w:rsidR="006A6B4E" w:rsidRPr="00E80656" w:rsidRDefault="006A6B4E" w:rsidP="00BD54BC">
      <w:pPr>
        <w:ind w:right="49"/>
        <w:rPr>
          <w:rFonts w:ascii="Montserrat" w:hAnsi="Montserrat"/>
          <w:b/>
          <w:lang w:eastAsia="es-MX"/>
        </w:rPr>
      </w:pPr>
      <w:r w:rsidRPr="00E80656">
        <w:rPr>
          <w:rFonts w:ascii="Montserrat" w:hAnsi="Montserrat"/>
          <w:b/>
          <w:lang w:eastAsia="es-MX"/>
        </w:rPr>
        <w:br w:type="page"/>
      </w:r>
    </w:p>
    <w:p w14:paraId="41B62E4C" w14:textId="7D3D5342" w:rsidR="007D4D30" w:rsidRPr="00E80656" w:rsidRDefault="001E00BA" w:rsidP="00BD54BC">
      <w:pPr>
        <w:pStyle w:val="Ttulo1"/>
        <w:numPr>
          <w:ilvl w:val="0"/>
          <w:numId w:val="0"/>
        </w:numPr>
        <w:spacing w:before="0" w:after="0"/>
        <w:ind w:left="360" w:right="49"/>
        <w:jc w:val="center"/>
        <w:rPr>
          <w:rFonts w:ascii="Montserrat" w:hAnsi="Montserrat" w:cs="Arial"/>
          <w:b w:val="0"/>
          <w:sz w:val="22"/>
          <w:szCs w:val="22"/>
        </w:rPr>
      </w:pPr>
      <w:bookmarkStart w:id="146" w:name="_Toc22644755"/>
      <w:bookmarkEnd w:id="144"/>
      <w:r w:rsidRPr="00E80656">
        <w:rPr>
          <w:rFonts w:ascii="Montserrat" w:hAnsi="Montserrat" w:cs="Arial"/>
          <w:sz w:val="22"/>
          <w:szCs w:val="22"/>
        </w:rPr>
        <w:lastRenderedPageBreak/>
        <w:t xml:space="preserve">ANEXO </w:t>
      </w:r>
      <w:r w:rsidR="00590754" w:rsidRPr="00E80656">
        <w:rPr>
          <w:rFonts w:ascii="Montserrat" w:hAnsi="Montserrat" w:cs="Arial"/>
          <w:sz w:val="22"/>
          <w:szCs w:val="22"/>
        </w:rPr>
        <w:t>III</w:t>
      </w:r>
      <w:r w:rsidR="007D4D30" w:rsidRPr="00E80656">
        <w:rPr>
          <w:rFonts w:ascii="Montserrat" w:hAnsi="Montserrat" w:cs="Arial"/>
          <w:b w:val="0"/>
          <w:sz w:val="22"/>
          <w:szCs w:val="22"/>
        </w:rPr>
        <w:t xml:space="preserve"> </w:t>
      </w:r>
      <w:bookmarkStart w:id="147" w:name="_Toc460500937"/>
      <w:r w:rsidR="00C90756" w:rsidRPr="00E80656">
        <w:rPr>
          <w:rFonts w:ascii="Montserrat" w:hAnsi="Montserrat" w:cs="Arial"/>
          <w:b w:val="0"/>
          <w:sz w:val="22"/>
          <w:szCs w:val="22"/>
        </w:rPr>
        <w:br/>
      </w:r>
      <w:r w:rsidR="007D4D30" w:rsidRPr="00E80656">
        <w:rPr>
          <w:rFonts w:ascii="Montserrat" w:hAnsi="Montserrat" w:cs="Arial"/>
          <w:noProof w:val="0"/>
          <w:sz w:val="22"/>
          <w:szCs w:val="22"/>
          <w:lang w:val="es-ES"/>
        </w:rPr>
        <w:t xml:space="preserve">FORMATO DE SOLICITUD DE ACLARACIONES A LA </w:t>
      </w:r>
      <w:r w:rsidR="004E382F" w:rsidRPr="00E80656">
        <w:rPr>
          <w:rFonts w:ascii="Montserrat" w:hAnsi="Montserrat" w:cs="Arial"/>
          <w:noProof w:val="0"/>
          <w:sz w:val="22"/>
          <w:szCs w:val="22"/>
          <w:lang w:val="es-ES"/>
        </w:rPr>
        <w:t>CONVOCATORIA</w:t>
      </w:r>
      <w:bookmarkEnd w:id="146"/>
      <w:bookmarkEnd w:id="147"/>
    </w:p>
    <w:p w14:paraId="051AE810" w14:textId="77777777" w:rsidR="007D4D30" w:rsidRPr="00E80656" w:rsidRDefault="007D4D30" w:rsidP="00BD54BC">
      <w:pPr>
        <w:suppressAutoHyphens/>
        <w:ind w:right="49"/>
        <w:jc w:val="center"/>
        <w:rPr>
          <w:rFonts w:ascii="Montserrat" w:eastAsia="Times New Roman" w:hAnsi="Montserrat" w:cs="Arial"/>
          <w:noProof w:val="0"/>
          <w:lang w:val="es-ES" w:eastAsia="ar-SA"/>
        </w:rPr>
      </w:pPr>
    </w:p>
    <w:p w14:paraId="7445681B" w14:textId="77777777" w:rsidR="00CE4301" w:rsidRPr="00E80656" w:rsidRDefault="00CE4301" w:rsidP="00BD54BC">
      <w:pPr>
        <w:jc w:val="center"/>
        <w:rPr>
          <w:rFonts w:ascii="Montserrat" w:hAnsi="Montserrat" w:cs="Arial"/>
        </w:rPr>
      </w:pPr>
      <w:r w:rsidRPr="00E80656">
        <w:rPr>
          <w:rFonts w:ascii="Montserrat" w:hAnsi="Montserrat" w:cs="Arial"/>
        </w:rPr>
        <w:t>(CARTA EN ORIGINAL, PAPEL MEMBRETADO Y FIRMA AUTÓGRAFA</w:t>
      </w:r>
      <w:r w:rsidR="005548BE" w:rsidRPr="00E80656">
        <w:rPr>
          <w:rFonts w:ascii="Montserrat" w:hAnsi="Montserrat" w:cs="Arial"/>
        </w:rPr>
        <w:t xml:space="preserve"> DEL LICITANTE)</w:t>
      </w:r>
    </w:p>
    <w:p w14:paraId="25B7B9CA" w14:textId="77777777" w:rsidR="00CE4301" w:rsidRPr="00E80656" w:rsidRDefault="00CE4301" w:rsidP="00BD54BC">
      <w:pPr>
        <w:jc w:val="center"/>
        <w:rPr>
          <w:rFonts w:ascii="Montserrat" w:hAnsi="Montserrat" w:cs="Arial"/>
        </w:rPr>
      </w:pPr>
    </w:p>
    <w:p w14:paraId="145F361B" w14:textId="77777777" w:rsidR="00CE4301" w:rsidRPr="00E80656" w:rsidRDefault="00CE4301" w:rsidP="00BD54BC">
      <w:pPr>
        <w:ind w:right="49"/>
        <w:jc w:val="right"/>
        <w:rPr>
          <w:rFonts w:ascii="Montserrat" w:hAnsi="Montserrat" w:cs="Arial"/>
        </w:rPr>
      </w:pPr>
      <w:r w:rsidRPr="00E80656">
        <w:rPr>
          <w:rFonts w:ascii="Montserrat" w:hAnsi="Montserrat" w:cs="Arial"/>
        </w:rPr>
        <w:t>______de___________de_____________</w:t>
      </w:r>
    </w:p>
    <w:p w14:paraId="23AB545F" w14:textId="77777777" w:rsidR="00CE4301" w:rsidRPr="00E80656" w:rsidRDefault="00CE4301" w:rsidP="00BD54BC">
      <w:pPr>
        <w:pStyle w:val="Sinespaciado"/>
        <w:rPr>
          <w:rFonts w:ascii="Montserrat" w:hAnsi="Montserrat" w:cs="Arial"/>
          <w:sz w:val="22"/>
          <w:szCs w:val="22"/>
        </w:rPr>
      </w:pPr>
    </w:p>
    <w:p w14:paraId="7ED07A94" w14:textId="77777777" w:rsidR="00CE4301" w:rsidRPr="00E80656" w:rsidRDefault="00CE4301" w:rsidP="00BD54BC">
      <w:pPr>
        <w:pStyle w:val="Sinespaciado"/>
        <w:rPr>
          <w:rFonts w:ascii="Montserrat" w:hAnsi="Montserrat" w:cs="Arial"/>
          <w:sz w:val="22"/>
          <w:szCs w:val="22"/>
        </w:rPr>
      </w:pPr>
      <w:r w:rsidRPr="00E80656">
        <w:rPr>
          <w:rFonts w:ascii="Montserrat" w:hAnsi="Montserrat" w:cs="Arial"/>
          <w:sz w:val="22"/>
          <w:szCs w:val="22"/>
        </w:rPr>
        <w:t>Licitación Pública: ______________________</w:t>
      </w:r>
    </w:p>
    <w:p w14:paraId="1EFB7734" w14:textId="77777777" w:rsidR="00CE4301" w:rsidRPr="00E80656" w:rsidRDefault="00CE4301" w:rsidP="00BD54BC">
      <w:pPr>
        <w:pStyle w:val="Sinespaciado"/>
        <w:rPr>
          <w:rFonts w:ascii="Montserrat" w:hAnsi="Montserrat" w:cs="Arial"/>
          <w:sz w:val="22"/>
          <w:szCs w:val="22"/>
        </w:rPr>
      </w:pPr>
      <w:r w:rsidRPr="00E80656">
        <w:rPr>
          <w:rFonts w:ascii="Montserrat" w:hAnsi="Montserrat" w:cs="Arial"/>
          <w:sz w:val="22"/>
          <w:szCs w:val="22"/>
        </w:rPr>
        <w:t>Persona física o moral: ______________________</w:t>
      </w:r>
    </w:p>
    <w:p w14:paraId="42A57920" w14:textId="77777777" w:rsidR="00CE4301" w:rsidRPr="00E80656" w:rsidRDefault="00CE4301" w:rsidP="00BD54BC">
      <w:pPr>
        <w:jc w:val="both"/>
        <w:rPr>
          <w:rFonts w:ascii="Montserrat" w:hAnsi="Montserrat" w:cs="Arial"/>
          <w:lang w:val="es-ES_tradnl"/>
        </w:rPr>
      </w:pPr>
    </w:p>
    <w:p w14:paraId="563AC266" w14:textId="77777777" w:rsidR="00CE4301" w:rsidRPr="00E80656" w:rsidRDefault="00CE4301" w:rsidP="00BD54BC">
      <w:pPr>
        <w:ind w:right="193"/>
        <w:jc w:val="both"/>
        <w:rPr>
          <w:rFonts w:ascii="Montserrat" w:hAnsi="Montserrat" w:cs="Arial"/>
        </w:rPr>
      </w:pPr>
      <w:r w:rsidRPr="00E80656">
        <w:rPr>
          <w:rFonts w:ascii="Montserrat" w:hAnsi="Montserrat" w:cs="Arial"/>
        </w:rPr>
        <w:t>Instituto Mexicano del Seguro Social</w:t>
      </w:r>
    </w:p>
    <w:p w14:paraId="2740A849" w14:textId="77777777" w:rsidR="00CE4301" w:rsidRPr="00E80656" w:rsidRDefault="00CE4301" w:rsidP="00BD54BC">
      <w:pPr>
        <w:ind w:right="193"/>
        <w:jc w:val="both"/>
        <w:rPr>
          <w:rFonts w:ascii="Montserrat" w:hAnsi="Montserrat" w:cs="Arial"/>
        </w:rPr>
      </w:pPr>
      <w:r w:rsidRPr="00E80656">
        <w:rPr>
          <w:rFonts w:ascii="Montserrat" w:hAnsi="Montserrat" w:cs="Arial"/>
        </w:rPr>
        <w:t>Coordinación de Adquisición de Bienes y Contratación de Servicios</w:t>
      </w:r>
    </w:p>
    <w:p w14:paraId="7684BB34" w14:textId="77777777" w:rsidR="00CE4301" w:rsidRPr="00E80656" w:rsidRDefault="00CE4301" w:rsidP="00BD54BC">
      <w:pPr>
        <w:ind w:right="193"/>
        <w:jc w:val="both"/>
        <w:rPr>
          <w:rFonts w:ascii="Montserrat" w:hAnsi="Montserrat" w:cs="Arial"/>
        </w:rPr>
      </w:pPr>
      <w:r w:rsidRPr="00E80656">
        <w:rPr>
          <w:rFonts w:ascii="Montserrat" w:hAnsi="Montserrat" w:cs="Arial"/>
        </w:rPr>
        <w:t>Coordinación Técnica de Bienes y Servicios</w:t>
      </w:r>
    </w:p>
    <w:p w14:paraId="5D0EAD0E" w14:textId="77777777" w:rsidR="003B5CA9" w:rsidRPr="00E80656" w:rsidRDefault="003B5CA9" w:rsidP="00BD54BC">
      <w:pPr>
        <w:ind w:right="193"/>
        <w:jc w:val="both"/>
        <w:rPr>
          <w:rFonts w:ascii="Montserrat" w:hAnsi="Montserrat" w:cs="Arial"/>
        </w:rPr>
      </w:pPr>
      <w:r w:rsidRPr="00E80656">
        <w:rPr>
          <w:rFonts w:ascii="Montserrat" w:hAnsi="Montserrat" w:cs="Arial"/>
        </w:rPr>
        <w:t>División de Servicios Integrales</w:t>
      </w:r>
    </w:p>
    <w:p w14:paraId="1711D2F9" w14:textId="77777777" w:rsidR="00CE4301" w:rsidRPr="00E80656" w:rsidRDefault="00E136B7" w:rsidP="00BD54BC">
      <w:pPr>
        <w:jc w:val="both"/>
        <w:rPr>
          <w:rFonts w:ascii="Montserrat" w:hAnsi="Montserrat" w:cs="Arial"/>
          <w:lang w:val="es-ES_tradnl"/>
        </w:rPr>
      </w:pPr>
      <w:r w:rsidRPr="00E80656">
        <w:rPr>
          <w:rFonts w:ascii="Montserrat" w:hAnsi="Montserrat" w:cs="Arial"/>
          <w:lang w:val="es-ES_tradnl"/>
        </w:rPr>
        <w:t>Presente</w:t>
      </w:r>
    </w:p>
    <w:p w14:paraId="21D7489D" w14:textId="77777777" w:rsidR="00CE4301" w:rsidRPr="00E80656" w:rsidRDefault="00CE4301" w:rsidP="00BD54BC">
      <w:pPr>
        <w:jc w:val="both"/>
        <w:rPr>
          <w:rFonts w:ascii="Montserrat" w:hAnsi="Montserrat" w:cs="Arial"/>
          <w:lang w:val="es-ES_tradnl"/>
        </w:rPr>
      </w:pPr>
    </w:p>
    <w:p w14:paraId="5B0984AD" w14:textId="29E0C832" w:rsidR="00E11802" w:rsidRPr="00E80656" w:rsidRDefault="00CE4301" w:rsidP="00BD54BC">
      <w:pPr>
        <w:jc w:val="both"/>
        <w:rPr>
          <w:rFonts w:ascii="Montserrat" w:hAnsi="Montserrat" w:cs="Arial"/>
          <w:lang w:val="es-ES_tradnl"/>
        </w:rPr>
      </w:pPr>
      <w:r w:rsidRPr="00E80656">
        <w:rPr>
          <w:rFonts w:ascii="Montserrat" w:hAnsi="Montserrat" w:cs="Arial"/>
          <w:lang w:val="es-ES_tradnl"/>
        </w:rPr>
        <w:t xml:space="preserve">Con fundamento en el </w:t>
      </w:r>
      <w:r w:rsidR="004E382F" w:rsidRPr="00E80656">
        <w:rPr>
          <w:rFonts w:ascii="Montserrat" w:hAnsi="Montserrat" w:cs="Arial"/>
          <w:lang w:val="es-ES_tradnl"/>
        </w:rPr>
        <w:t>artículo</w:t>
      </w:r>
      <w:r w:rsidRPr="00E80656">
        <w:rPr>
          <w:rFonts w:ascii="Montserrat" w:hAnsi="Montserrat" w:cs="Arial"/>
          <w:lang w:val="es-ES_tradnl"/>
        </w:rPr>
        <w:t xml:space="preserve"> 33 bis de la Ley de Adquisiciones, Arrendamientos y Servicios del Sector Público y 45 </w:t>
      </w:r>
      <w:r w:rsidR="00B024D6" w:rsidRPr="00E80656">
        <w:rPr>
          <w:rFonts w:ascii="Montserrat" w:hAnsi="Montserrat" w:cs="Arial"/>
          <w:lang w:val="es-ES_tradnl"/>
        </w:rPr>
        <w:t xml:space="preserve">sexto párrafo </w:t>
      </w:r>
      <w:r w:rsidRPr="00E80656">
        <w:rPr>
          <w:rFonts w:ascii="Montserrat" w:hAnsi="Montserrat" w:cs="Arial"/>
          <w:lang w:val="es-ES_tradnl"/>
        </w:rPr>
        <w:t xml:space="preserve">de su reglamento, solicito aclaración a los siguientes puntos contenidos en la </w:t>
      </w:r>
      <w:r w:rsidR="004E382F" w:rsidRPr="00E80656">
        <w:rPr>
          <w:rFonts w:ascii="Montserrat" w:hAnsi="Montserrat" w:cs="Arial"/>
          <w:lang w:val="es-ES_tradnl"/>
        </w:rPr>
        <w:t>Convocatoria</w:t>
      </w:r>
      <w:r w:rsidR="00E11802" w:rsidRPr="00E80656">
        <w:rPr>
          <w:rFonts w:ascii="Montserrat" w:hAnsi="Montserrat" w:cs="Arial"/>
          <w:lang w:val="es-ES_tradnl"/>
        </w:rPr>
        <w:t>:</w:t>
      </w:r>
    </w:p>
    <w:p w14:paraId="1733D24B" w14:textId="77777777" w:rsidR="00CE4301" w:rsidRPr="00E80656" w:rsidRDefault="00CE4301" w:rsidP="00BD54BC">
      <w:pPr>
        <w:jc w:val="both"/>
        <w:rPr>
          <w:rFonts w:ascii="Montserrat" w:hAnsi="Montserrat" w:cs="Arial"/>
        </w:rPr>
      </w:pPr>
    </w:p>
    <w:tbl>
      <w:tblPr>
        <w:tblW w:w="5000"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489"/>
        <w:gridCol w:w="1700"/>
        <w:gridCol w:w="1702"/>
        <w:gridCol w:w="2268"/>
        <w:gridCol w:w="1819"/>
      </w:tblGrid>
      <w:tr w:rsidR="004B08FC" w:rsidRPr="00E80656" w14:paraId="2787B417" w14:textId="77777777" w:rsidTr="00BD54BC">
        <w:trPr>
          <w:jc w:val="center"/>
        </w:trPr>
        <w:tc>
          <w:tcPr>
            <w:tcW w:w="829" w:type="pct"/>
            <w:shd w:val="clear" w:color="auto" w:fill="BFBFBF" w:themeFill="background1" w:themeFillShade="BF"/>
            <w:vAlign w:val="center"/>
          </w:tcPr>
          <w:p w14:paraId="3A173ADF" w14:textId="77777777" w:rsidR="004B08FC" w:rsidRPr="00BD54BC" w:rsidRDefault="004B08FC" w:rsidP="00BD54BC">
            <w:pPr>
              <w:jc w:val="center"/>
              <w:rPr>
                <w:rFonts w:ascii="Montserrat" w:hAnsi="Montserrat" w:cs="Arial"/>
                <w:sz w:val="20"/>
                <w:szCs w:val="20"/>
              </w:rPr>
            </w:pPr>
            <w:r w:rsidRPr="00BD54BC">
              <w:rPr>
                <w:rFonts w:ascii="Montserrat" w:hAnsi="Montserrat" w:cs="Arial"/>
                <w:sz w:val="20"/>
                <w:szCs w:val="20"/>
              </w:rPr>
              <w:t>Número Consecutivo</w:t>
            </w:r>
          </w:p>
        </w:tc>
        <w:tc>
          <w:tcPr>
            <w:tcW w:w="947" w:type="pct"/>
            <w:shd w:val="clear" w:color="auto" w:fill="BFBFBF" w:themeFill="background1" w:themeFillShade="BF"/>
            <w:vAlign w:val="center"/>
          </w:tcPr>
          <w:p w14:paraId="283A5C9F" w14:textId="40B6A37B" w:rsidR="004B08FC" w:rsidRPr="00BD54BC" w:rsidRDefault="004B08FC" w:rsidP="00BD54BC">
            <w:pPr>
              <w:jc w:val="center"/>
              <w:rPr>
                <w:rFonts w:ascii="Montserrat" w:hAnsi="Montserrat" w:cs="Arial"/>
                <w:sz w:val="20"/>
                <w:szCs w:val="20"/>
              </w:rPr>
            </w:pPr>
            <w:r w:rsidRPr="00BD54BC">
              <w:rPr>
                <w:rFonts w:ascii="Montserrat" w:hAnsi="Montserrat" w:cs="Arial"/>
                <w:sz w:val="20"/>
                <w:szCs w:val="20"/>
                <w:lang w:val="es-ES_tradnl"/>
              </w:rPr>
              <w:t xml:space="preserve">Numeral o punto específico de la </w:t>
            </w:r>
            <w:r w:rsidR="004E382F" w:rsidRPr="00BD54BC">
              <w:rPr>
                <w:rFonts w:ascii="Montserrat" w:hAnsi="Montserrat" w:cs="Arial"/>
                <w:sz w:val="20"/>
                <w:szCs w:val="20"/>
                <w:lang w:val="es-ES_tradnl"/>
              </w:rPr>
              <w:t>Convocatoria</w:t>
            </w:r>
            <w:r w:rsidR="007A5B24" w:rsidRPr="00BD54BC">
              <w:rPr>
                <w:rFonts w:ascii="Montserrat" w:hAnsi="Montserrat" w:cs="Arial"/>
                <w:sz w:val="20"/>
                <w:szCs w:val="20"/>
                <w:lang w:val="es-ES_tradnl"/>
              </w:rPr>
              <w:t xml:space="preserve"> y/o Anexos</w:t>
            </w:r>
          </w:p>
        </w:tc>
        <w:tc>
          <w:tcPr>
            <w:tcW w:w="948" w:type="pct"/>
            <w:shd w:val="clear" w:color="auto" w:fill="BFBFBF" w:themeFill="background1" w:themeFillShade="BF"/>
            <w:vAlign w:val="center"/>
          </w:tcPr>
          <w:p w14:paraId="620010E8" w14:textId="5C4170FB" w:rsidR="004B08FC" w:rsidRPr="00BD54BC" w:rsidRDefault="004B08FC" w:rsidP="00BD54BC">
            <w:pPr>
              <w:jc w:val="center"/>
              <w:rPr>
                <w:rFonts w:ascii="Montserrat" w:hAnsi="Montserrat" w:cs="Arial"/>
                <w:sz w:val="20"/>
                <w:szCs w:val="20"/>
              </w:rPr>
            </w:pPr>
            <w:r w:rsidRPr="00BD54BC">
              <w:rPr>
                <w:rFonts w:ascii="Montserrat" w:hAnsi="Montserrat" w:cs="Arial"/>
                <w:sz w:val="20"/>
                <w:szCs w:val="20"/>
              </w:rPr>
              <w:t xml:space="preserve">Página de la </w:t>
            </w:r>
            <w:r w:rsidR="004E382F" w:rsidRPr="00BD54BC">
              <w:rPr>
                <w:rFonts w:ascii="Montserrat" w:hAnsi="Montserrat" w:cs="Arial"/>
                <w:sz w:val="20"/>
                <w:szCs w:val="20"/>
              </w:rPr>
              <w:t>Convocatoria</w:t>
            </w:r>
          </w:p>
        </w:tc>
        <w:tc>
          <w:tcPr>
            <w:tcW w:w="1263" w:type="pct"/>
            <w:shd w:val="clear" w:color="auto" w:fill="BFBFBF" w:themeFill="background1" w:themeFillShade="BF"/>
            <w:vAlign w:val="center"/>
          </w:tcPr>
          <w:p w14:paraId="3795899F" w14:textId="77777777" w:rsidR="004B08FC" w:rsidRPr="00BD54BC" w:rsidRDefault="004B08FC" w:rsidP="00BD54BC">
            <w:pPr>
              <w:jc w:val="center"/>
              <w:rPr>
                <w:rFonts w:ascii="Montserrat" w:hAnsi="Montserrat" w:cs="Arial"/>
                <w:sz w:val="20"/>
                <w:szCs w:val="20"/>
              </w:rPr>
            </w:pPr>
            <w:r w:rsidRPr="00BD54BC">
              <w:rPr>
                <w:rFonts w:ascii="Montserrat" w:hAnsi="Montserrat" w:cs="Arial"/>
                <w:sz w:val="20"/>
                <w:szCs w:val="20"/>
              </w:rPr>
              <w:t>Carácter (administrativo, legal o técnico)</w:t>
            </w:r>
          </w:p>
        </w:tc>
        <w:tc>
          <w:tcPr>
            <w:tcW w:w="1013" w:type="pct"/>
            <w:shd w:val="clear" w:color="auto" w:fill="BFBFBF" w:themeFill="background1" w:themeFillShade="BF"/>
            <w:vAlign w:val="center"/>
          </w:tcPr>
          <w:p w14:paraId="7ECD5D78" w14:textId="77777777" w:rsidR="004B08FC" w:rsidRPr="00BD54BC" w:rsidRDefault="004B08FC" w:rsidP="00BD54BC">
            <w:pPr>
              <w:jc w:val="center"/>
              <w:rPr>
                <w:rFonts w:ascii="Montserrat" w:hAnsi="Montserrat" w:cs="Arial"/>
                <w:sz w:val="20"/>
                <w:szCs w:val="20"/>
              </w:rPr>
            </w:pPr>
            <w:r w:rsidRPr="00BD54BC">
              <w:rPr>
                <w:rFonts w:ascii="Montserrat" w:hAnsi="Montserrat" w:cs="Arial"/>
                <w:sz w:val="20"/>
                <w:szCs w:val="20"/>
              </w:rPr>
              <w:t>Pregunta</w:t>
            </w:r>
          </w:p>
        </w:tc>
      </w:tr>
      <w:tr w:rsidR="004B08FC" w:rsidRPr="00E80656" w14:paraId="6EE39DB9" w14:textId="77777777" w:rsidTr="00BD54BC">
        <w:trPr>
          <w:trHeight w:val="212"/>
          <w:jc w:val="center"/>
        </w:trPr>
        <w:tc>
          <w:tcPr>
            <w:tcW w:w="829" w:type="pct"/>
          </w:tcPr>
          <w:p w14:paraId="1C1494A0" w14:textId="77777777" w:rsidR="004B08FC" w:rsidRPr="00E80656" w:rsidRDefault="004B08FC" w:rsidP="00BD54BC">
            <w:pPr>
              <w:jc w:val="center"/>
              <w:rPr>
                <w:rFonts w:ascii="Montserrat" w:hAnsi="Montserrat" w:cs="Arial"/>
              </w:rPr>
            </w:pPr>
          </w:p>
        </w:tc>
        <w:tc>
          <w:tcPr>
            <w:tcW w:w="947" w:type="pct"/>
          </w:tcPr>
          <w:p w14:paraId="5C966F6D" w14:textId="77777777" w:rsidR="004B08FC" w:rsidRPr="00E80656" w:rsidRDefault="004B08FC" w:rsidP="00BD54BC">
            <w:pPr>
              <w:rPr>
                <w:rFonts w:ascii="Montserrat" w:hAnsi="Montserrat" w:cs="Arial"/>
              </w:rPr>
            </w:pPr>
          </w:p>
        </w:tc>
        <w:tc>
          <w:tcPr>
            <w:tcW w:w="948" w:type="pct"/>
          </w:tcPr>
          <w:p w14:paraId="123D965F" w14:textId="77777777" w:rsidR="004B08FC" w:rsidRPr="00E80656" w:rsidRDefault="004B08FC" w:rsidP="00BD54BC">
            <w:pPr>
              <w:rPr>
                <w:rFonts w:ascii="Montserrat" w:hAnsi="Montserrat" w:cs="Arial"/>
              </w:rPr>
            </w:pPr>
          </w:p>
        </w:tc>
        <w:tc>
          <w:tcPr>
            <w:tcW w:w="1263" w:type="pct"/>
          </w:tcPr>
          <w:p w14:paraId="5FBE71F5" w14:textId="77777777" w:rsidR="004B08FC" w:rsidRPr="00E80656" w:rsidRDefault="004B08FC" w:rsidP="00BD54BC">
            <w:pPr>
              <w:rPr>
                <w:rFonts w:ascii="Montserrat" w:hAnsi="Montserrat" w:cs="Arial"/>
              </w:rPr>
            </w:pPr>
          </w:p>
        </w:tc>
        <w:tc>
          <w:tcPr>
            <w:tcW w:w="1013" w:type="pct"/>
          </w:tcPr>
          <w:p w14:paraId="2826ADBB" w14:textId="77777777" w:rsidR="004B08FC" w:rsidRPr="00E80656" w:rsidRDefault="004B08FC" w:rsidP="00BD54BC">
            <w:pPr>
              <w:rPr>
                <w:rFonts w:ascii="Montserrat" w:hAnsi="Montserrat" w:cs="Arial"/>
              </w:rPr>
            </w:pPr>
          </w:p>
        </w:tc>
      </w:tr>
      <w:tr w:rsidR="004B08FC" w:rsidRPr="00E80656" w14:paraId="436CD331" w14:textId="77777777" w:rsidTr="00BD54BC">
        <w:trPr>
          <w:trHeight w:val="275"/>
          <w:jc w:val="center"/>
        </w:trPr>
        <w:tc>
          <w:tcPr>
            <w:tcW w:w="829" w:type="pct"/>
          </w:tcPr>
          <w:p w14:paraId="2D26A44A" w14:textId="77777777" w:rsidR="004B08FC" w:rsidRPr="00E80656" w:rsidRDefault="004B08FC" w:rsidP="00BD54BC">
            <w:pPr>
              <w:jc w:val="center"/>
              <w:rPr>
                <w:rFonts w:ascii="Montserrat" w:hAnsi="Montserrat" w:cs="Arial"/>
              </w:rPr>
            </w:pPr>
          </w:p>
        </w:tc>
        <w:tc>
          <w:tcPr>
            <w:tcW w:w="947" w:type="pct"/>
          </w:tcPr>
          <w:p w14:paraId="3E797BE1" w14:textId="77777777" w:rsidR="004B08FC" w:rsidRPr="00E80656" w:rsidRDefault="004B08FC" w:rsidP="00BD54BC">
            <w:pPr>
              <w:rPr>
                <w:rFonts w:ascii="Montserrat" w:hAnsi="Montserrat" w:cs="Arial"/>
              </w:rPr>
            </w:pPr>
          </w:p>
        </w:tc>
        <w:tc>
          <w:tcPr>
            <w:tcW w:w="948" w:type="pct"/>
          </w:tcPr>
          <w:p w14:paraId="55924E23" w14:textId="77777777" w:rsidR="004B08FC" w:rsidRPr="00E80656" w:rsidRDefault="004B08FC" w:rsidP="00BD54BC">
            <w:pPr>
              <w:rPr>
                <w:rFonts w:ascii="Montserrat" w:hAnsi="Montserrat" w:cs="Arial"/>
              </w:rPr>
            </w:pPr>
          </w:p>
        </w:tc>
        <w:tc>
          <w:tcPr>
            <w:tcW w:w="1263" w:type="pct"/>
          </w:tcPr>
          <w:p w14:paraId="68CC8807" w14:textId="77777777" w:rsidR="004B08FC" w:rsidRPr="00E80656" w:rsidRDefault="004B08FC" w:rsidP="00BD54BC">
            <w:pPr>
              <w:rPr>
                <w:rFonts w:ascii="Montserrat" w:hAnsi="Montserrat" w:cs="Arial"/>
              </w:rPr>
            </w:pPr>
          </w:p>
        </w:tc>
        <w:tc>
          <w:tcPr>
            <w:tcW w:w="1013" w:type="pct"/>
          </w:tcPr>
          <w:p w14:paraId="098B634A" w14:textId="77777777" w:rsidR="004B08FC" w:rsidRPr="00E80656" w:rsidRDefault="004B08FC" w:rsidP="00BD54BC">
            <w:pPr>
              <w:rPr>
                <w:rFonts w:ascii="Montserrat" w:hAnsi="Montserrat" w:cs="Arial"/>
              </w:rPr>
            </w:pPr>
          </w:p>
        </w:tc>
      </w:tr>
      <w:tr w:rsidR="004B08FC" w:rsidRPr="00E80656" w14:paraId="50A34EFD" w14:textId="77777777" w:rsidTr="00BD54BC">
        <w:trPr>
          <w:trHeight w:val="275"/>
          <w:jc w:val="center"/>
        </w:trPr>
        <w:tc>
          <w:tcPr>
            <w:tcW w:w="829" w:type="pct"/>
          </w:tcPr>
          <w:p w14:paraId="40EED950" w14:textId="77777777" w:rsidR="004B08FC" w:rsidRPr="00E80656" w:rsidRDefault="004B08FC" w:rsidP="00BD54BC">
            <w:pPr>
              <w:jc w:val="center"/>
              <w:rPr>
                <w:rFonts w:ascii="Montserrat" w:hAnsi="Montserrat" w:cs="Arial"/>
              </w:rPr>
            </w:pPr>
          </w:p>
        </w:tc>
        <w:tc>
          <w:tcPr>
            <w:tcW w:w="947" w:type="pct"/>
          </w:tcPr>
          <w:p w14:paraId="2613BC17" w14:textId="77777777" w:rsidR="004B08FC" w:rsidRPr="00E80656" w:rsidRDefault="004B08FC" w:rsidP="00BD54BC">
            <w:pPr>
              <w:rPr>
                <w:rFonts w:ascii="Montserrat" w:hAnsi="Montserrat" w:cs="Arial"/>
              </w:rPr>
            </w:pPr>
          </w:p>
        </w:tc>
        <w:tc>
          <w:tcPr>
            <w:tcW w:w="948" w:type="pct"/>
          </w:tcPr>
          <w:p w14:paraId="5E2372A7" w14:textId="77777777" w:rsidR="004B08FC" w:rsidRPr="00E80656" w:rsidRDefault="004B08FC" w:rsidP="00BD54BC">
            <w:pPr>
              <w:rPr>
                <w:rFonts w:ascii="Montserrat" w:hAnsi="Montserrat" w:cs="Arial"/>
              </w:rPr>
            </w:pPr>
          </w:p>
        </w:tc>
        <w:tc>
          <w:tcPr>
            <w:tcW w:w="1263" w:type="pct"/>
          </w:tcPr>
          <w:p w14:paraId="10F268A2" w14:textId="77777777" w:rsidR="004B08FC" w:rsidRPr="00E80656" w:rsidRDefault="004B08FC" w:rsidP="00BD54BC">
            <w:pPr>
              <w:rPr>
                <w:rFonts w:ascii="Montserrat" w:hAnsi="Montserrat" w:cs="Arial"/>
              </w:rPr>
            </w:pPr>
          </w:p>
        </w:tc>
        <w:tc>
          <w:tcPr>
            <w:tcW w:w="1013" w:type="pct"/>
          </w:tcPr>
          <w:p w14:paraId="3EA4BAE9" w14:textId="77777777" w:rsidR="004B08FC" w:rsidRPr="00E80656" w:rsidRDefault="004B08FC" w:rsidP="00BD54BC">
            <w:pPr>
              <w:rPr>
                <w:rFonts w:ascii="Montserrat" w:hAnsi="Montserrat" w:cs="Arial"/>
              </w:rPr>
            </w:pPr>
          </w:p>
        </w:tc>
      </w:tr>
      <w:tr w:rsidR="004B08FC" w:rsidRPr="00E80656" w14:paraId="6C5C2AE8" w14:textId="77777777" w:rsidTr="00BD54BC">
        <w:trPr>
          <w:trHeight w:val="275"/>
          <w:jc w:val="center"/>
        </w:trPr>
        <w:tc>
          <w:tcPr>
            <w:tcW w:w="829" w:type="pct"/>
          </w:tcPr>
          <w:p w14:paraId="241A31A7" w14:textId="77777777" w:rsidR="004B08FC" w:rsidRPr="00E80656" w:rsidRDefault="004B08FC" w:rsidP="00BD54BC">
            <w:pPr>
              <w:jc w:val="center"/>
              <w:rPr>
                <w:rFonts w:ascii="Montserrat" w:hAnsi="Montserrat" w:cs="Arial"/>
              </w:rPr>
            </w:pPr>
          </w:p>
        </w:tc>
        <w:tc>
          <w:tcPr>
            <w:tcW w:w="947" w:type="pct"/>
          </w:tcPr>
          <w:p w14:paraId="1BEFA32B" w14:textId="77777777" w:rsidR="004B08FC" w:rsidRPr="00E80656" w:rsidRDefault="004B08FC" w:rsidP="00BD54BC">
            <w:pPr>
              <w:rPr>
                <w:rFonts w:ascii="Montserrat" w:hAnsi="Montserrat" w:cs="Arial"/>
              </w:rPr>
            </w:pPr>
          </w:p>
        </w:tc>
        <w:tc>
          <w:tcPr>
            <w:tcW w:w="948" w:type="pct"/>
          </w:tcPr>
          <w:p w14:paraId="535377BF" w14:textId="77777777" w:rsidR="004B08FC" w:rsidRPr="00E80656" w:rsidRDefault="004B08FC" w:rsidP="00BD54BC">
            <w:pPr>
              <w:rPr>
                <w:rFonts w:ascii="Montserrat" w:hAnsi="Montserrat" w:cs="Arial"/>
              </w:rPr>
            </w:pPr>
          </w:p>
        </w:tc>
        <w:tc>
          <w:tcPr>
            <w:tcW w:w="1263" w:type="pct"/>
          </w:tcPr>
          <w:p w14:paraId="4425AD08" w14:textId="77777777" w:rsidR="004B08FC" w:rsidRPr="00E80656" w:rsidRDefault="004B08FC" w:rsidP="00BD54BC">
            <w:pPr>
              <w:rPr>
                <w:rFonts w:ascii="Montserrat" w:hAnsi="Montserrat" w:cs="Arial"/>
              </w:rPr>
            </w:pPr>
          </w:p>
        </w:tc>
        <w:tc>
          <w:tcPr>
            <w:tcW w:w="1013" w:type="pct"/>
          </w:tcPr>
          <w:p w14:paraId="746BF328" w14:textId="77777777" w:rsidR="004B08FC" w:rsidRPr="00E80656" w:rsidRDefault="004B08FC" w:rsidP="00BD54BC">
            <w:pPr>
              <w:rPr>
                <w:rFonts w:ascii="Montserrat" w:hAnsi="Montserrat" w:cs="Arial"/>
              </w:rPr>
            </w:pPr>
          </w:p>
        </w:tc>
      </w:tr>
      <w:tr w:rsidR="004B08FC" w:rsidRPr="00E80656" w14:paraId="742CFA95" w14:textId="77777777" w:rsidTr="00BD54BC">
        <w:trPr>
          <w:trHeight w:val="275"/>
          <w:jc w:val="center"/>
        </w:trPr>
        <w:tc>
          <w:tcPr>
            <w:tcW w:w="829" w:type="pct"/>
          </w:tcPr>
          <w:p w14:paraId="26E6FD58" w14:textId="77777777" w:rsidR="004B08FC" w:rsidRPr="00E80656" w:rsidRDefault="004B08FC" w:rsidP="00BD54BC">
            <w:pPr>
              <w:jc w:val="center"/>
              <w:rPr>
                <w:rFonts w:ascii="Montserrat" w:hAnsi="Montserrat" w:cs="Arial"/>
              </w:rPr>
            </w:pPr>
          </w:p>
        </w:tc>
        <w:tc>
          <w:tcPr>
            <w:tcW w:w="947" w:type="pct"/>
          </w:tcPr>
          <w:p w14:paraId="0691E493" w14:textId="77777777" w:rsidR="004B08FC" w:rsidRPr="00E80656" w:rsidRDefault="004B08FC" w:rsidP="00BD54BC">
            <w:pPr>
              <w:rPr>
                <w:rFonts w:ascii="Montserrat" w:hAnsi="Montserrat" w:cs="Arial"/>
              </w:rPr>
            </w:pPr>
          </w:p>
        </w:tc>
        <w:tc>
          <w:tcPr>
            <w:tcW w:w="948" w:type="pct"/>
          </w:tcPr>
          <w:p w14:paraId="25FA9972" w14:textId="77777777" w:rsidR="004B08FC" w:rsidRPr="00E80656" w:rsidRDefault="004B08FC" w:rsidP="00BD54BC">
            <w:pPr>
              <w:rPr>
                <w:rFonts w:ascii="Montserrat" w:hAnsi="Montserrat" w:cs="Arial"/>
              </w:rPr>
            </w:pPr>
          </w:p>
        </w:tc>
        <w:tc>
          <w:tcPr>
            <w:tcW w:w="1263" w:type="pct"/>
          </w:tcPr>
          <w:p w14:paraId="19DD6D2E" w14:textId="77777777" w:rsidR="004B08FC" w:rsidRPr="00E80656" w:rsidRDefault="004B08FC" w:rsidP="00BD54BC">
            <w:pPr>
              <w:rPr>
                <w:rFonts w:ascii="Montserrat" w:hAnsi="Montserrat" w:cs="Arial"/>
              </w:rPr>
            </w:pPr>
          </w:p>
        </w:tc>
        <w:tc>
          <w:tcPr>
            <w:tcW w:w="1013" w:type="pct"/>
          </w:tcPr>
          <w:p w14:paraId="5EB22B1E" w14:textId="77777777" w:rsidR="004B08FC" w:rsidRPr="00E80656" w:rsidRDefault="004B08FC" w:rsidP="00BD54BC">
            <w:pPr>
              <w:rPr>
                <w:rFonts w:ascii="Montserrat" w:hAnsi="Montserrat" w:cs="Arial"/>
              </w:rPr>
            </w:pPr>
          </w:p>
        </w:tc>
      </w:tr>
      <w:tr w:rsidR="004B08FC" w:rsidRPr="00E80656" w14:paraId="27129FC7" w14:textId="77777777" w:rsidTr="00BD54BC">
        <w:trPr>
          <w:trHeight w:val="275"/>
          <w:jc w:val="center"/>
        </w:trPr>
        <w:tc>
          <w:tcPr>
            <w:tcW w:w="829" w:type="pct"/>
          </w:tcPr>
          <w:p w14:paraId="7C961A6A" w14:textId="77777777" w:rsidR="004B08FC" w:rsidRPr="00E80656" w:rsidRDefault="004B08FC" w:rsidP="00BD54BC">
            <w:pPr>
              <w:jc w:val="center"/>
              <w:rPr>
                <w:rFonts w:ascii="Montserrat" w:hAnsi="Montserrat" w:cs="Arial"/>
              </w:rPr>
            </w:pPr>
          </w:p>
        </w:tc>
        <w:tc>
          <w:tcPr>
            <w:tcW w:w="947" w:type="pct"/>
          </w:tcPr>
          <w:p w14:paraId="2580511E" w14:textId="77777777" w:rsidR="004B08FC" w:rsidRPr="00E80656" w:rsidRDefault="004B08FC" w:rsidP="00BD54BC">
            <w:pPr>
              <w:rPr>
                <w:rFonts w:ascii="Montserrat" w:hAnsi="Montserrat" w:cs="Arial"/>
              </w:rPr>
            </w:pPr>
          </w:p>
        </w:tc>
        <w:tc>
          <w:tcPr>
            <w:tcW w:w="948" w:type="pct"/>
          </w:tcPr>
          <w:p w14:paraId="46B4A212" w14:textId="77777777" w:rsidR="004B08FC" w:rsidRPr="00E80656" w:rsidRDefault="004B08FC" w:rsidP="00BD54BC">
            <w:pPr>
              <w:rPr>
                <w:rFonts w:ascii="Montserrat" w:hAnsi="Montserrat" w:cs="Arial"/>
              </w:rPr>
            </w:pPr>
          </w:p>
        </w:tc>
        <w:tc>
          <w:tcPr>
            <w:tcW w:w="1263" w:type="pct"/>
          </w:tcPr>
          <w:p w14:paraId="1ABA72E5" w14:textId="77777777" w:rsidR="004B08FC" w:rsidRPr="00E80656" w:rsidRDefault="004B08FC" w:rsidP="00BD54BC">
            <w:pPr>
              <w:rPr>
                <w:rFonts w:ascii="Montserrat" w:hAnsi="Montserrat" w:cs="Arial"/>
              </w:rPr>
            </w:pPr>
          </w:p>
        </w:tc>
        <w:tc>
          <w:tcPr>
            <w:tcW w:w="1013" w:type="pct"/>
          </w:tcPr>
          <w:p w14:paraId="7DD6734F" w14:textId="77777777" w:rsidR="004B08FC" w:rsidRPr="00E80656" w:rsidRDefault="004B08FC" w:rsidP="00BD54BC">
            <w:pPr>
              <w:rPr>
                <w:rFonts w:ascii="Montserrat" w:hAnsi="Montserrat" w:cs="Arial"/>
              </w:rPr>
            </w:pPr>
          </w:p>
        </w:tc>
      </w:tr>
      <w:tr w:rsidR="004B08FC" w:rsidRPr="00E80656" w14:paraId="3EF9E7AB" w14:textId="77777777" w:rsidTr="00BD54BC">
        <w:trPr>
          <w:trHeight w:val="275"/>
          <w:jc w:val="center"/>
        </w:trPr>
        <w:tc>
          <w:tcPr>
            <w:tcW w:w="829" w:type="pct"/>
          </w:tcPr>
          <w:p w14:paraId="1088555C" w14:textId="77777777" w:rsidR="004B08FC" w:rsidRPr="00E80656" w:rsidRDefault="004B08FC" w:rsidP="00BD54BC">
            <w:pPr>
              <w:jc w:val="center"/>
              <w:rPr>
                <w:rFonts w:ascii="Montserrat" w:hAnsi="Montserrat" w:cs="Arial"/>
              </w:rPr>
            </w:pPr>
          </w:p>
        </w:tc>
        <w:tc>
          <w:tcPr>
            <w:tcW w:w="947" w:type="pct"/>
          </w:tcPr>
          <w:p w14:paraId="593F6983" w14:textId="77777777" w:rsidR="004B08FC" w:rsidRPr="00E80656" w:rsidRDefault="004B08FC" w:rsidP="00BD54BC">
            <w:pPr>
              <w:rPr>
                <w:rFonts w:ascii="Montserrat" w:hAnsi="Montserrat" w:cs="Arial"/>
              </w:rPr>
            </w:pPr>
          </w:p>
        </w:tc>
        <w:tc>
          <w:tcPr>
            <w:tcW w:w="948" w:type="pct"/>
          </w:tcPr>
          <w:p w14:paraId="70BF9E2E" w14:textId="77777777" w:rsidR="004B08FC" w:rsidRPr="00E80656" w:rsidRDefault="004B08FC" w:rsidP="00BD54BC">
            <w:pPr>
              <w:rPr>
                <w:rFonts w:ascii="Montserrat" w:hAnsi="Montserrat" w:cs="Arial"/>
              </w:rPr>
            </w:pPr>
          </w:p>
        </w:tc>
        <w:tc>
          <w:tcPr>
            <w:tcW w:w="1263" w:type="pct"/>
          </w:tcPr>
          <w:p w14:paraId="02243184" w14:textId="77777777" w:rsidR="004B08FC" w:rsidRPr="00E80656" w:rsidRDefault="004B08FC" w:rsidP="00BD54BC">
            <w:pPr>
              <w:rPr>
                <w:rFonts w:ascii="Montserrat" w:hAnsi="Montserrat" w:cs="Arial"/>
              </w:rPr>
            </w:pPr>
          </w:p>
        </w:tc>
        <w:tc>
          <w:tcPr>
            <w:tcW w:w="1013" w:type="pct"/>
          </w:tcPr>
          <w:p w14:paraId="418C5085" w14:textId="77777777" w:rsidR="004B08FC" w:rsidRPr="00E80656" w:rsidRDefault="004B08FC" w:rsidP="00BD54BC">
            <w:pPr>
              <w:rPr>
                <w:rFonts w:ascii="Montserrat" w:hAnsi="Montserrat" w:cs="Arial"/>
              </w:rPr>
            </w:pPr>
          </w:p>
        </w:tc>
      </w:tr>
      <w:tr w:rsidR="004B08FC" w:rsidRPr="00E80656" w14:paraId="3398142F" w14:textId="77777777" w:rsidTr="00BD54BC">
        <w:trPr>
          <w:trHeight w:val="275"/>
          <w:jc w:val="center"/>
        </w:trPr>
        <w:tc>
          <w:tcPr>
            <w:tcW w:w="829" w:type="pct"/>
          </w:tcPr>
          <w:p w14:paraId="14396470" w14:textId="77777777" w:rsidR="004B08FC" w:rsidRPr="00E80656" w:rsidRDefault="004B08FC" w:rsidP="00BD54BC">
            <w:pPr>
              <w:jc w:val="center"/>
              <w:rPr>
                <w:rFonts w:ascii="Montserrat" w:hAnsi="Montserrat" w:cs="Arial"/>
              </w:rPr>
            </w:pPr>
          </w:p>
        </w:tc>
        <w:tc>
          <w:tcPr>
            <w:tcW w:w="947" w:type="pct"/>
          </w:tcPr>
          <w:p w14:paraId="78CEE3F1" w14:textId="77777777" w:rsidR="004B08FC" w:rsidRPr="00E80656" w:rsidRDefault="004B08FC" w:rsidP="00BD54BC">
            <w:pPr>
              <w:rPr>
                <w:rFonts w:ascii="Montserrat" w:hAnsi="Montserrat" w:cs="Arial"/>
              </w:rPr>
            </w:pPr>
          </w:p>
        </w:tc>
        <w:tc>
          <w:tcPr>
            <w:tcW w:w="948" w:type="pct"/>
          </w:tcPr>
          <w:p w14:paraId="340B8ACA" w14:textId="77777777" w:rsidR="004B08FC" w:rsidRPr="00E80656" w:rsidRDefault="004B08FC" w:rsidP="00BD54BC">
            <w:pPr>
              <w:rPr>
                <w:rFonts w:ascii="Montserrat" w:hAnsi="Montserrat" w:cs="Arial"/>
              </w:rPr>
            </w:pPr>
          </w:p>
        </w:tc>
        <w:tc>
          <w:tcPr>
            <w:tcW w:w="1263" w:type="pct"/>
          </w:tcPr>
          <w:p w14:paraId="39D83323" w14:textId="77777777" w:rsidR="004B08FC" w:rsidRPr="00E80656" w:rsidRDefault="004B08FC" w:rsidP="00BD54BC">
            <w:pPr>
              <w:rPr>
                <w:rFonts w:ascii="Montserrat" w:hAnsi="Montserrat" w:cs="Arial"/>
              </w:rPr>
            </w:pPr>
          </w:p>
        </w:tc>
        <w:tc>
          <w:tcPr>
            <w:tcW w:w="1013" w:type="pct"/>
          </w:tcPr>
          <w:p w14:paraId="362E91B1" w14:textId="77777777" w:rsidR="004B08FC" w:rsidRPr="00E80656" w:rsidRDefault="004B08FC" w:rsidP="00BD54BC">
            <w:pPr>
              <w:rPr>
                <w:rFonts w:ascii="Montserrat" w:hAnsi="Montserrat" w:cs="Arial"/>
              </w:rPr>
            </w:pPr>
          </w:p>
        </w:tc>
      </w:tr>
    </w:tbl>
    <w:p w14:paraId="07DC095D" w14:textId="77777777" w:rsidR="00CE4301" w:rsidRPr="00E80656" w:rsidRDefault="00CE4301" w:rsidP="00BD54BC">
      <w:pPr>
        <w:jc w:val="both"/>
        <w:rPr>
          <w:rFonts w:ascii="Montserrat" w:hAnsi="Montserrat" w:cs="Arial"/>
        </w:rPr>
      </w:pPr>
    </w:p>
    <w:p w14:paraId="1F5FE99D" w14:textId="77777777" w:rsidR="00280C0A" w:rsidRPr="00E80656" w:rsidRDefault="00280C0A" w:rsidP="00BD54BC">
      <w:pPr>
        <w:rPr>
          <w:rFonts w:ascii="Montserrat" w:hAnsi="Montserrat" w:cs="Arial"/>
          <w:lang w:val="es-ES_tradnl"/>
        </w:rPr>
      </w:pPr>
      <w:r w:rsidRPr="00E80656">
        <w:rPr>
          <w:rFonts w:ascii="Montserrat" w:hAnsi="Montserrat" w:cs="Arial"/>
          <w:b/>
        </w:rPr>
        <w:t>Nota</w:t>
      </w:r>
      <w:r w:rsidRPr="00E80656">
        <w:rPr>
          <w:rFonts w:ascii="Montserrat" w:hAnsi="Montserrat" w:cs="Arial"/>
        </w:rPr>
        <w:t xml:space="preserve">: </w:t>
      </w:r>
      <w:r w:rsidR="007A5B24" w:rsidRPr="00E80656">
        <w:rPr>
          <w:rFonts w:ascii="Montserrat" w:hAnsi="Montserrat" w:cs="Arial"/>
        </w:rPr>
        <w:t>Adjun</w:t>
      </w:r>
      <w:r w:rsidR="004B08FC" w:rsidRPr="00E80656">
        <w:rPr>
          <w:rFonts w:ascii="Montserrat" w:hAnsi="Montserrat" w:cs="Arial"/>
        </w:rPr>
        <w:t>tar a</w:t>
      </w:r>
      <w:r w:rsidRPr="00E80656">
        <w:rPr>
          <w:rFonts w:ascii="Montserrat" w:hAnsi="Montserrat" w:cs="Arial"/>
          <w:lang w:val="es-ES_tradnl"/>
        </w:rPr>
        <w:t>nexo en archivo electrónico</w:t>
      </w:r>
      <w:r w:rsidR="004B08FC" w:rsidRPr="00E80656">
        <w:rPr>
          <w:rFonts w:ascii="Montserrat" w:hAnsi="Montserrat" w:cs="Arial"/>
          <w:lang w:val="es-ES_tradnl"/>
        </w:rPr>
        <w:t xml:space="preserve"> en formato word, </w:t>
      </w:r>
      <w:r w:rsidRPr="00E80656">
        <w:rPr>
          <w:rFonts w:ascii="Montserrat" w:hAnsi="Montserrat" w:cs="Arial"/>
          <w:lang w:val="es-ES_tradnl"/>
        </w:rPr>
        <w:t>con el fin de agilizar el acto de junta de aclaraciones</w:t>
      </w:r>
    </w:p>
    <w:p w14:paraId="3D91E1AF" w14:textId="77777777" w:rsidR="00CE4301" w:rsidRPr="00E80656" w:rsidRDefault="00CE4301" w:rsidP="00BD54BC">
      <w:pPr>
        <w:rPr>
          <w:rFonts w:ascii="Montserrat" w:hAnsi="Montserrat" w:cs="Arial"/>
        </w:rPr>
      </w:pPr>
    </w:p>
    <w:p w14:paraId="208BD283" w14:textId="77777777" w:rsidR="00CE4301" w:rsidRPr="00E80656" w:rsidRDefault="00CE4301" w:rsidP="00BD54BC">
      <w:pPr>
        <w:widowControl w:val="0"/>
        <w:ind w:left="-284"/>
        <w:jc w:val="center"/>
        <w:rPr>
          <w:rFonts w:ascii="Montserrat" w:hAnsi="Montserrat" w:cs="Arial"/>
          <w:lang w:val="es-ES_tradnl" w:eastAsia="es-ES"/>
        </w:rPr>
      </w:pPr>
      <w:r w:rsidRPr="00E80656">
        <w:rPr>
          <w:rFonts w:ascii="Montserrat" w:hAnsi="Montserrat" w:cs="Arial"/>
          <w:lang w:val="es-ES_tradnl" w:eastAsia="es-ES"/>
        </w:rPr>
        <w:t>_______________________________________________________________</w:t>
      </w:r>
    </w:p>
    <w:p w14:paraId="2F17C08F" w14:textId="77777777" w:rsidR="00CE4301" w:rsidRPr="00E80656" w:rsidRDefault="00CE4301" w:rsidP="00BD54BC">
      <w:pPr>
        <w:ind w:left="-284"/>
        <w:jc w:val="center"/>
        <w:rPr>
          <w:rFonts w:ascii="Montserrat" w:hAnsi="Montserrat" w:cs="Arial"/>
          <w:bCs/>
          <w:lang w:val="es-ES_tradnl"/>
        </w:rPr>
      </w:pPr>
      <w:r w:rsidRPr="00E80656">
        <w:rPr>
          <w:rFonts w:ascii="Montserrat" w:hAnsi="Montserrat" w:cs="Arial"/>
          <w:bCs/>
          <w:lang w:val="es-ES_tradnl"/>
        </w:rPr>
        <w:t>(Nombre y firma del Representante Legal)</w:t>
      </w:r>
    </w:p>
    <w:p w14:paraId="3D43070A" w14:textId="77777777" w:rsidR="007D4D30" w:rsidRPr="00E80656" w:rsidRDefault="007D4D30" w:rsidP="00BD54BC">
      <w:pPr>
        <w:ind w:right="49"/>
        <w:rPr>
          <w:rFonts w:ascii="Montserrat" w:eastAsia="Times New Roman" w:hAnsi="Montserrat" w:cs="Arial"/>
          <w:b/>
          <w:lang w:val="es-ES" w:eastAsia="ar-SA"/>
        </w:rPr>
      </w:pPr>
      <w:r w:rsidRPr="00E80656">
        <w:rPr>
          <w:rFonts w:ascii="Montserrat" w:eastAsia="Times New Roman" w:hAnsi="Montserrat" w:cs="Arial"/>
          <w:b/>
          <w:lang w:val="es-ES" w:eastAsia="ar-SA"/>
        </w:rPr>
        <w:br w:type="page"/>
      </w:r>
    </w:p>
    <w:p w14:paraId="4F71E359" w14:textId="77777777" w:rsidR="00CE4301" w:rsidRPr="00E80656" w:rsidRDefault="00FC3335" w:rsidP="00BD54BC">
      <w:pPr>
        <w:pStyle w:val="Ttulo1"/>
        <w:numPr>
          <w:ilvl w:val="0"/>
          <w:numId w:val="0"/>
        </w:numPr>
        <w:spacing w:before="0" w:after="0"/>
        <w:ind w:left="360" w:right="49"/>
        <w:jc w:val="center"/>
        <w:rPr>
          <w:rFonts w:ascii="Montserrat" w:hAnsi="Montserrat" w:cs="Arial"/>
          <w:noProof w:val="0"/>
          <w:sz w:val="22"/>
          <w:szCs w:val="22"/>
          <w:lang w:val="es-ES"/>
        </w:rPr>
      </w:pPr>
      <w:bookmarkStart w:id="148" w:name="_Toc22644756"/>
      <w:bookmarkStart w:id="149" w:name="_Toc460500938"/>
      <w:r w:rsidRPr="00E80656">
        <w:rPr>
          <w:rFonts w:ascii="Montserrat" w:hAnsi="Montserrat" w:cs="Arial"/>
          <w:sz w:val="22"/>
          <w:szCs w:val="22"/>
        </w:rPr>
        <w:lastRenderedPageBreak/>
        <w:t>ANEXO</w:t>
      </w:r>
      <w:r w:rsidRPr="00E80656">
        <w:rPr>
          <w:rFonts w:ascii="Montserrat" w:hAnsi="Montserrat" w:cs="Arial"/>
          <w:noProof w:val="0"/>
          <w:sz w:val="22"/>
          <w:szCs w:val="22"/>
          <w:lang w:val="es-ES"/>
        </w:rPr>
        <w:t xml:space="preserve"> </w:t>
      </w:r>
      <w:r w:rsidR="00590754" w:rsidRPr="00E80656">
        <w:rPr>
          <w:rFonts w:ascii="Montserrat" w:hAnsi="Montserrat" w:cs="Arial"/>
          <w:noProof w:val="0"/>
          <w:sz w:val="22"/>
          <w:szCs w:val="22"/>
          <w:lang w:val="es-ES"/>
        </w:rPr>
        <w:t>IV</w:t>
      </w:r>
      <w:r w:rsidRPr="00E80656">
        <w:rPr>
          <w:rFonts w:ascii="Montserrat" w:hAnsi="Montserrat" w:cs="Arial"/>
          <w:noProof w:val="0"/>
          <w:sz w:val="22"/>
          <w:szCs w:val="22"/>
          <w:lang w:val="es-ES"/>
        </w:rPr>
        <w:t xml:space="preserve"> </w:t>
      </w:r>
      <w:r w:rsidR="00C90756" w:rsidRPr="00E80656">
        <w:rPr>
          <w:rFonts w:ascii="Montserrat" w:hAnsi="Montserrat" w:cs="Arial"/>
          <w:noProof w:val="0"/>
          <w:sz w:val="22"/>
          <w:szCs w:val="22"/>
          <w:lang w:val="es-ES"/>
        </w:rPr>
        <w:br/>
      </w:r>
      <w:r w:rsidRPr="00E80656">
        <w:rPr>
          <w:rFonts w:ascii="Montserrat" w:hAnsi="Montserrat" w:cs="Arial"/>
          <w:sz w:val="22"/>
          <w:szCs w:val="22"/>
        </w:rPr>
        <w:t>MODELO DE CONVENIO DE PARTICIPACIÓN CONJUNTA</w:t>
      </w:r>
      <w:bookmarkEnd w:id="148"/>
    </w:p>
    <w:p w14:paraId="5F2BA991" w14:textId="77777777" w:rsidR="00D8575C" w:rsidRPr="00E80656" w:rsidRDefault="00D8575C" w:rsidP="00BD54BC">
      <w:pPr>
        <w:tabs>
          <w:tab w:val="left" w:pos="-19372"/>
          <w:tab w:val="left" w:pos="-18652"/>
          <w:tab w:val="left" w:pos="-17932"/>
          <w:tab w:val="left" w:pos="-17212"/>
          <w:tab w:val="left" w:pos="-16492"/>
          <w:tab w:val="left" w:pos="-15772"/>
          <w:tab w:val="left" w:pos="-15052"/>
          <w:tab w:val="left" w:pos="-14332"/>
        </w:tabs>
        <w:ind w:right="16"/>
        <w:jc w:val="center"/>
        <w:rPr>
          <w:rFonts w:ascii="Montserrat" w:hAnsi="Montserrat" w:cs="Arial"/>
          <w:b/>
        </w:rPr>
      </w:pPr>
    </w:p>
    <w:p w14:paraId="29151085" w14:textId="77777777" w:rsidR="00D8575C" w:rsidRPr="00E80656" w:rsidRDefault="00D8575C" w:rsidP="00BD54BC">
      <w:pPr>
        <w:ind w:right="16"/>
        <w:jc w:val="center"/>
        <w:rPr>
          <w:rFonts w:ascii="Montserrat" w:hAnsi="Montserrat" w:cs="Arial"/>
          <w:b/>
          <w:bCs/>
          <w:i/>
          <w:iCs/>
          <w:sz w:val="18"/>
          <w:szCs w:val="18"/>
        </w:rPr>
      </w:pPr>
      <w:r w:rsidRPr="00E80656">
        <w:rPr>
          <w:rFonts w:ascii="Montserrat" w:hAnsi="Montserrat" w:cs="Arial"/>
          <w:i/>
          <w:iCs/>
          <w:sz w:val="18"/>
          <w:szCs w:val="18"/>
        </w:rPr>
        <w:t>(</w:t>
      </w:r>
      <w:r w:rsidRPr="00E80656">
        <w:rPr>
          <w:rFonts w:ascii="Montserrat" w:hAnsi="Montserrat" w:cs="Arial"/>
          <w:b/>
          <w:bCs/>
          <w:i/>
          <w:iCs/>
          <w:sz w:val="18"/>
          <w:szCs w:val="18"/>
        </w:rPr>
        <w:t xml:space="preserve">NOTA: EN CASO DE QUE EL LICITANTE NO PARTICIPE DE MANERA CONJUNTA, </w:t>
      </w:r>
    </w:p>
    <w:p w14:paraId="282786EC" w14:textId="77777777" w:rsidR="00D8575C" w:rsidRPr="00E80656" w:rsidRDefault="00D8575C" w:rsidP="00BD54BC">
      <w:pPr>
        <w:ind w:right="16"/>
        <w:jc w:val="center"/>
        <w:rPr>
          <w:rFonts w:ascii="Montserrat" w:hAnsi="Montserrat" w:cs="Arial"/>
          <w:b/>
          <w:bCs/>
          <w:i/>
          <w:iCs/>
          <w:sz w:val="18"/>
          <w:szCs w:val="18"/>
        </w:rPr>
      </w:pPr>
      <w:r w:rsidRPr="00E80656">
        <w:rPr>
          <w:rFonts w:ascii="Montserrat" w:hAnsi="Montserrat" w:cs="Arial"/>
          <w:b/>
          <w:bCs/>
          <w:i/>
          <w:iCs/>
          <w:sz w:val="18"/>
          <w:szCs w:val="18"/>
        </w:rPr>
        <w:t>NO INTEGRARÁ ESTE ANEXO A SU PROPOSICIÓN Y NO SERÁ CAUSAL DE DESECHAMIENTO)</w:t>
      </w:r>
    </w:p>
    <w:p w14:paraId="0F6FE5F4" w14:textId="77777777" w:rsidR="00D8575C" w:rsidRPr="00E80656" w:rsidRDefault="00D8575C" w:rsidP="00BD54BC">
      <w:pPr>
        <w:ind w:right="16"/>
        <w:jc w:val="center"/>
        <w:rPr>
          <w:rFonts w:ascii="Montserrat" w:hAnsi="Montserrat" w:cs="Arial"/>
          <w:b/>
          <w:bCs/>
        </w:rPr>
      </w:pPr>
    </w:p>
    <w:p w14:paraId="52D5696D" w14:textId="77777777" w:rsidR="00D8575C" w:rsidRPr="00E80656" w:rsidRDefault="00D8575C" w:rsidP="00BD54BC">
      <w:pPr>
        <w:pStyle w:val="Textoindependiente"/>
        <w:spacing w:after="0"/>
        <w:jc w:val="both"/>
        <w:rPr>
          <w:rFonts w:ascii="Montserrat" w:hAnsi="Montserrat" w:cs="Arial"/>
          <w:b/>
          <w:bCs/>
          <w:sz w:val="18"/>
          <w:szCs w:val="18"/>
        </w:rPr>
      </w:pPr>
      <w:r w:rsidRPr="00E80656">
        <w:rPr>
          <w:rFonts w:ascii="Montserrat" w:hAnsi="Montserrat" w:cs="Arial"/>
          <w:b/>
          <w:bCs/>
          <w:sz w:val="18"/>
          <w:szCs w:val="18"/>
        </w:rPr>
        <w:t>CONVENIO DE PARTICIPACIÓN CONJUNTA QUE CELEBRAN POR UNA PARTE ______, REPRESENTADA POR ______ EN SU CARÁCTER DE ______, A QUIEN EN LO SUCESIVO SE LE DENOMINARÁ “EL PARTICIPANTE A”, Y POR OTRA _______, REPRESENTADA POR ______, EN SU CARÁCTER DE _________, A QUIEN EN LO SUCESIVO SE LE DENOMINARÁ “EL PARTICIPANTE B”, Y CUANDO SE HAGA REFERENCIA A LOS QUE INTERVIENEN SE DENOMINARÁN “LAS PARTES”, AL TENOR DE LAS SIGUIENTES DECLARACIONES Y CLÁUSULAS:</w:t>
      </w:r>
    </w:p>
    <w:p w14:paraId="603A65BE" w14:textId="77777777" w:rsidR="00D8575C" w:rsidRPr="00E80656" w:rsidRDefault="00D8575C" w:rsidP="00BD54BC">
      <w:pPr>
        <w:pStyle w:val="Textoindependiente21"/>
        <w:rPr>
          <w:rFonts w:ascii="Montserrat" w:hAnsi="Montserrat" w:cs="Arial"/>
          <w:sz w:val="18"/>
          <w:szCs w:val="18"/>
        </w:rPr>
      </w:pPr>
    </w:p>
    <w:p w14:paraId="3B5E207C" w14:textId="77777777" w:rsidR="00D8575C" w:rsidRPr="00E80656" w:rsidRDefault="00D8575C" w:rsidP="00BD54BC">
      <w:pPr>
        <w:jc w:val="both"/>
        <w:rPr>
          <w:rFonts w:ascii="Montserrat" w:hAnsi="Montserrat" w:cs="Arial"/>
          <w:sz w:val="18"/>
          <w:szCs w:val="18"/>
        </w:rPr>
      </w:pPr>
      <w:r w:rsidRPr="00E80656">
        <w:rPr>
          <w:rFonts w:ascii="Montserrat" w:hAnsi="Montserrat" w:cs="Arial"/>
          <w:b/>
          <w:bCs/>
          <w:sz w:val="18"/>
          <w:szCs w:val="18"/>
        </w:rPr>
        <w:t>1. “EL PARTICIPANTE A”</w:t>
      </w:r>
      <w:r w:rsidRPr="00E80656">
        <w:rPr>
          <w:rFonts w:ascii="Montserrat" w:hAnsi="Montserrat" w:cs="Arial"/>
          <w:sz w:val="18"/>
          <w:szCs w:val="18"/>
        </w:rPr>
        <w:t>, DECLARA QUE:</w:t>
      </w:r>
    </w:p>
    <w:p w14:paraId="2511158E" w14:textId="77777777" w:rsidR="00D8575C" w:rsidRPr="00E80656" w:rsidRDefault="00D8575C" w:rsidP="00BD54BC">
      <w:pPr>
        <w:pStyle w:val="Textoindependiente32"/>
        <w:rPr>
          <w:rFonts w:ascii="Montserrat" w:hAnsi="Montserrat" w:cs="Arial"/>
          <w:sz w:val="18"/>
          <w:szCs w:val="18"/>
        </w:rPr>
      </w:pPr>
    </w:p>
    <w:p w14:paraId="1B74C0A1"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1.1</w:t>
      </w:r>
      <w:r w:rsidR="004B08FC" w:rsidRPr="00E80656">
        <w:rPr>
          <w:rFonts w:ascii="Montserrat" w:hAnsi="Montserrat" w:cs="Arial"/>
          <w:b/>
          <w:bCs/>
          <w:sz w:val="18"/>
          <w:szCs w:val="18"/>
        </w:rPr>
        <w:tab/>
      </w:r>
      <w:r w:rsidRPr="00E80656">
        <w:rPr>
          <w:rFonts w:ascii="Montserrat" w:hAnsi="Montserrat" w:cs="Arial"/>
          <w:sz w:val="18"/>
          <w:szCs w:val="18"/>
        </w:rPr>
        <w:t xml:space="preserve">ES UNA SOCIEDAD LEGALMENTE CONSTITUIDA, DE CONFORMIDAD CON LAS LEYES MEXICANAS, SEGÚN CONSTA EN EL TESTIMONIO DE LA ESCRITURA PÚBLICA </w:t>
      </w:r>
      <w:r w:rsidRPr="00E80656">
        <w:rPr>
          <w:rFonts w:ascii="Montserrat" w:hAnsi="Montserrat" w:cs="Arial"/>
          <w:b/>
          <w:bCs/>
          <w:i/>
          <w:iCs/>
          <w:sz w:val="18"/>
          <w:szCs w:val="18"/>
          <w:u w:val="single"/>
        </w:rPr>
        <w:t>(PÓLIZA)</w:t>
      </w:r>
      <w:r w:rsidRPr="00E80656">
        <w:rPr>
          <w:rFonts w:ascii="Montserrat" w:hAnsi="Montserrat" w:cs="Arial"/>
          <w:sz w:val="18"/>
          <w:szCs w:val="18"/>
        </w:rPr>
        <w:t xml:space="preserve"> NÚMERO ____, DE FECHA ____, OTORGADA ANTE LA FE DEL LIC. ____ NOTARIO </w:t>
      </w:r>
      <w:r w:rsidRPr="00E80656">
        <w:rPr>
          <w:rFonts w:ascii="Montserrat" w:hAnsi="Montserrat" w:cs="Arial"/>
          <w:b/>
          <w:bCs/>
          <w:i/>
          <w:iCs/>
          <w:sz w:val="18"/>
          <w:szCs w:val="18"/>
          <w:u w:val="single"/>
        </w:rPr>
        <w:t>(CORREDOR)</w:t>
      </w:r>
      <w:r w:rsidRPr="00E80656">
        <w:rPr>
          <w:rFonts w:ascii="Montserrat" w:hAnsi="Montserrat" w:cs="Arial"/>
          <w:sz w:val="18"/>
          <w:szCs w:val="18"/>
        </w:rPr>
        <w:t xml:space="preserve"> PÚBLICO NÚMERO ____, DEL ____, E INSCRITA EN EL REGISTRO PÚBLICO DE LA PROPIEDAD Y DE COMERCIO DE ______, EN EL FOLIO MERCANTIL ____ DE FECHA _____.</w:t>
      </w:r>
    </w:p>
    <w:p w14:paraId="690EA45F" w14:textId="77777777" w:rsidR="00D8575C" w:rsidRPr="00E80656" w:rsidRDefault="00D8575C" w:rsidP="00BD54BC">
      <w:pPr>
        <w:ind w:left="850" w:hanging="425"/>
        <w:jc w:val="both"/>
        <w:rPr>
          <w:rFonts w:ascii="Montserrat" w:hAnsi="Montserrat" w:cs="Arial"/>
          <w:sz w:val="18"/>
          <w:szCs w:val="18"/>
        </w:rPr>
      </w:pPr>
    </w:p>
    <w:p w14:paraId="71C4C014" w14:textId="77777777" w:rsidR="00D8575C" w:rsidRPr="00E80656" w:rsidRDefault="00D8575C" w:rsidP="00BD54BC">
      <w:pPr>
        <w:ind w:left="426" w:hanging="1"/>
        <w:jc w:val="both"/>
        <w:rPr>
          <w:rFonts w:ascii="Montserrat" w:hAnsi="Montserrat" w:cs="Arial"/>
          <w:sz w:val="18"/>
          <w:szCs w:val="18"/>
        </w:rPr>
      </w:pPr>
      <w:r w:rsidRPr="00E80656">
        <w:rPr>
          <w:rFonts w:ascii="Montserrat" w:hAnsi="Montserrat" w:cs="Arial"/>
          <w:sz w:val="18"/>
          <w:szCs w:val="18"/>
        </w:rPr>
        <w:t>EL ACTA CONSTITUTIVA DE LA SOCIEDAD ____ (SI/NO) HA TENIDO REFORMAS Y MODIFICACIONES.</w:t>
      </w:r>
    </w:p>
    <w:p w14:paraId="2409AADD" w14:textId="77777777" w:rsidR="00D8575C" w:rsidRPr="00E80656" w:rsidRDefault="00D8575C" w:rsidP="00BD54BC">
      <w:pPr>
        <w:ind w:left="850" w:hanging="425"/>
        <w:jc w:val="both"/>
        <w:rPr>
          <w:rFonts w:ascii="Montserrat" w:hAnsi="Montserrat" w:cs="Arial"/>
          <w:sz w:val="18"/>
          <w:szCs w:val="18"/>
        </w:rPr>
      </w:pPr>
    </w:p>
    <w:p w14:paraId="21ECB3D5" w14:textId="77777777" w:rsidR="00D8575C" w:rsidRPr="00E80656" w:rsidRDefault="00D8575C" w:rsidP="00BD54BC">
      <w:pPr>
        <w:ind w:left="426" w:hanging="1"/>
        <w:jc w:val="both"/>
        <w:rPr>
          <w:rFonts w:ascii="Montserrat" w:hAnsi="Montserrat" w:cs="Arial"/>
          <w:i/>
          <w:iCs/>
          <w:sz w:val="18"/>
          <w:szCs w:val="18"/>
        </w:rPr>
      </w:pPr>
      <w:r w:rsidRPr="00E80656">
        <w:rPr>
          <w:rFonts w:ascii="Montserrat" w:hAnsi="Montserrat" w:cs="Arial"/>
          <w:i/>
          <w:iCs/>
          <w:sz w:val="18"/>
          <w:szCs w:val="18"/>
        </w:rPr>
        <w:t>Nota: En su caso, se deberán relacionar las escrituras en que consten las reformas o modificaciones de la sociedad.</w:t>
      </w:r>
    </w:p>
    <w:p w14:paraId="10BBBA2A" w14:textId="77777777" w:rsidR="00D8575C" w:rsidRPr="00E80656" w:rsidRDefault="00D8575C" w:rsidP="00BD54BC">
      <w:pPr>
        <w:ind w:left="850" w:hanging="425"/>
        <w:jc w:val="both"/>
        <w:rPr>
          <w:rFonts w:ascii="Montserrat" w:hAnsi="Montserrat" w:cs="Arial"/>
          <w:sz w:val="18"/>
          <w:szCs w:val="18"/>
        </w:rPr>
      </w:pPr>
    </w:p>
    <w:p w14:paraId="0CE19130" w14:textId="77777777" w:rsidR="00D8575C" w:rsidRPr="00E80656" w:rsidRDefault="00D8575C" w:rsidP="00BD54BC">
      <w:pPr>
        <w:ind w:left="850" w:hanging="425"/>
        <w:jc w:val="both"/>
        <w:rPr>
          <w:rFonts w:ascii="Montserrat" w:hAnsi="Montserrat" w:cs="Arial"/>
          <w:sz w:val="18"/>
          <w:szCs w:val="18"/>
        </w:rPr>
      </w:pPr>
      <w:r w:rsidRPr="00E80656">
        <w:rPr>
          <w:rFonts w:ascii="Montserrat" w:hAnsi="Montserrat" w:cs="Arial"/>
          <w:sz w:val="18"/>
          <w:szCs w:val="18"/>
        </w:rPr>
        <w:t>LOS NOMBRES DE SUS SOCIOS SON:</w:t>
      </w:r>
    </w:p>
    <w:p w14:paraId="448B8D31" w14:textId="77777777" w:rsidR="00D8575C" w:rsidRPr="00E80656" w:rsidRDefault="00D8575C" w:rsidP="00BD54BC">
      <w:pPr>
        <w:ind w:left="850" w:hanging="425"/>
        <w:jc w:val="both"/>
        <w:rPr>
          <w:rFonts w:ascii="Montserrat" w:hAnsi="Montserrat" w:cs="Arial"/>
          <w:sz w:val="18"/>
          <w:szCs w:val="18"/>
        </w:rPr>
      </w:pPr>
    </w:p>
    <w:p w14:paraId="38B477D4" w14:textId="77777777" w:rsidR="00D8575C" w:rsidRPr="00E80656" w:rsidRDefault="00D8575C" w:rsidP="00BD54BC">
      <w:pPr>
        <w:ind w:left="850" w:hanging="425"/>
        <w:jc w:val="both"/>
        <w:rPr>
          <w:rFonts w:ascii="Montserrat" w:hAnsi="Montserrat" w:cs="Arial"/>
          <w:sz w:val="18"/>
          <w:szCs w:val="18"/>
        </w:rPr>
      </w:pPr>
      <w:r w:rsidRPr="00E80656">
        <w:rPr>
          <w:rFonts w:ascii="Montserrat" w:hAnsi="Montserrat" w:cs="Arial"/>
          <w:sz w:val="18"/>
          <w:szCs w:val="18"/>
        </w:rPr>
        <w:t>_____________________ CON REGISTRO FEDERAL DE CONTRIBUYENTES _____________.</w:t>
      </w:r>
    </w:p>
    <w:p w14:paraId="7E65D07C" w14:textId="77777777" w:rsidR="00D8575C" w:rsidRPr="00E80656" w:rsidRDefault="00D8575C" w:rsidP="00BD54BC">
      <w:pPr>
        <w:ind w:left="850" w:hanging="425"/>
        <w:jc w:val="both"/>
        <w:rPr>
          <w:rFonts w:ascii="Montserrat" w:hAnsi="Montserrat" w:cs="Arial"/>
          <w:sz w:val="18"/>
          <w:szCs w:val="18"/>
        </w:rPr>
      </w:pPr>
    </w:p>
    <w:p w14:paraId="22FC2866"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 xml:space="preserve">1.2 </w:t>
      </w:r>
      <w:r w:rsidRPr="00E80656">
        <w:rPr>
          <w:rFonts w:ascii="Montserrat" w:hAnsi="Montserrat" w:cs="Arial"/>
          <w:sz w:val="18"/>
          <w:szCs w:val="18"/>
        </w:rPr>
        <w:t>TIENE LOS SIGUIENTES REGISTROS OFICIALES: REGISTRO FEDERAL DE CONTRIBUYENTES NÚMERO __________ Y REGISTRO PATRONAL ANTE EL INSTITUTO MEXICANO DEL SEGURO SOCIAL NÚMERO _____.</w:t>
      </w:r>
    </w:p>
    <w:p w14:paraId="3EA69491" w14:textId="77777777" w:rsidR="00D8575C" w:rsidRPr="00E80656" w:rsidRDefault="00D8575C" w:rsidP="00BD54BC">
      <w:pPr>
        <w:pStyle w:val="Textoindependiente32"/>
        <w:rPr>
          <w:rFonts w:ascii="Montserrat" w:hAnsi="Montserrat" w:cs="Arial"/>
          <w:sz w:val="18"/>
          <w:szCs w:val="18"/>
        </w:rPr>
      </w:pPr>
    </w:p>
    <w:p w14:paraId="179E4B68"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 xml:space="preserve">1.3 </w:t>
      </w:r>
      <w:r w:rsidRPr="00E80656">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 OTORGADA ANTE LA FE DEL LIC. ______ NOTARIO PÚBLICO NÚMERO ___, DEL _____ E INSCRITA EN EL REGISTRO PÚBLICO DE LA PROPIEDAD Y DE COMERCIO, EN EL FOLIO MERCANTIL NÚMERO _____ DE FECHA ____, MANIFESTANDO </w:t>
      </w:r>
      <w:r w:rsidRPr="00E80656">
        <w:rPr>
          <w:rFonts w:ascii="Montserrat" w:hAnsi="Montserrat" w:cs="Arial"/>
          <w:b/>
          <w:bCs/>
          <w:sz w:val="18"/>
          <w:szCs w:val="18"/>
        </w:rPr>
        <w:t>“BAJO PROTESTA DE DECIR VERDAD”</w:t>
      </w:r>
      <w:r w:rsidRPr="00E80656">
        <w:rPr>
          <w:rFonts w:ascii="Montserrat" w:hAnsi="Montserrat" w:cs="Arial"/>
          <w:sz w:val="18"/>
          <w:szCs w:val="18"/>
        </w:rPr>
        <w:t>, QUE DICHAS FACULTADES NO LE HAN SIDO REVOCADAS, NI LIMITADAS O MODIFICADAS EN FORMA ALGUNA, A LA FECHA EN QUE SE SUSCRIBE EL PRESENTE INSTRUMENTO JURÍDICO.</w:t>
      </w:r>
    </w:p>
    <w:p w14:paraId="2EBF8842" w14:textId="77777777" w:rsidR="00D8575C" w:rsidRPr="00E80656" w:rsidRDefault="00D8575C" w:rsidP="00BD54BC">
      <w:pPr>
        <w:ind w:left="425"/>
        <w:jc w:val="both"/>
        <w:rPr>
          <w:rFonts w:ascii="Montserrat" w:hAnsi="Montserrat" w:cs="Arial"/>
          <w:sz w:val="18"/>
          <w:szCs w:val="18"/>
        </w:rPr>
      </w:pPr>
      <w:r w:rsidRPr="00E80656">
        <w:rPr>
          <w:rFonts w:ascii="Montserrat" w:hAnsi="Montserrat" w:cs="Arial"/>
          <w:sz w:val="18"/>
          <w:szCs w:val="18"/>
        </w:rPr>
        <w:t>EL DOMICILIO DEL REPRESENTANTE LEGAL ES EL UBICADO EN ______________.</w:t>
      </w:r>
    </w:p>
    <w:p w14:paraId="04DB1DA7" w14:textId="77777777" w:rsidR="00D8575C" w:rsidRPr="00E80656" w:rsidRDefault="00D8575C" w:rsidP="00BD54BC">
      <w:pPr>
        <w:pStyle w:val="Textoindependiente32"/>
        <w:rPr>
          <w:rFonts w:ascii="Montserrat" w:hAnsi="Montserrat" w:cs="Arial"/>
          <w:sz w:val="18"/>
          <w:szCs w:val="18"/>
        </w:rPr>
      </w:pPr>
    </w:p>
    <w:p w14:paraId="650D42B1" w14:textId="5FFA55C1"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 xml:space="preserve">1.4    </w:t>
      </w:r>
      <w:r w:rsidRPr="00E80656">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E80656">
        <w:rPr>
          <w:rFonts w:ascii="Montserrat" w:hAnsi="Montserrat" w:cs="Arial"/>
          <w:sz w:val="18"/>
          <w:szCs w:val="18"/>
        </w:rPr>
        <w:t>TÉRMINOS Y CONDICIONES</w:t>
      </w:r>
      <w:r w:rsidRPr="00E80656">
        <w:rPr>
          <w:rFonts w:ascii="Montserrat" w:hAnsi="Montserrat" w:cs="Arial"/>
          <w:sz w:val="18"/>
          <w:szCs w:val="18"/>
        </w:rPr>
        <w:t xml:space="preserve"> QUE SE ESTIPULAN EN EL PRESENTE CONVENIO.</w:t>
      </w:r>
    </w:p>
    <w:p w14:paraId="48C474E4" w14:textId="77777777" w:rsidR="00D8575C" w:rsidRPr="00E80656" w:rsidRDefault="00D8575C" w:rsidP="00BD54BC">
      <w:pPr>
        <w:pStyle w:val="Textoindependiente32"/>
        <w:rPr>
          <w:rFonts w:ascii="Montserrat" w:hAnsi="Montserrat" w:cs="Arial"/>
          <w:sz w:val="18"/>
          <w:szCs w:val="18"/>
        </w:rPr>
      </w:pPr>
    </w:p>
    <w:p w14:paraId="33C51A95"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lastRenderedPageBreak/>
        <w:t>1.5</w:t>
      </w:r>
      <w:r w:rsidR="004B08FC" w:rsidRPr="00E80656">
        <w:rPr>
          <w:rFonts w:ascii="Montserrat" w:hAnsi="Montserrat" w:cs="Arial"/>
          <w:b/>
          <w:bCs/>
          <w:sz w:val="18"/>
          <w:szCs w:val="18"/>
        </w:rPr>
        <w:t xml:space="preserve"> </w:t>
      </w:r>
      <w:r w:rsidR="004B08FC" w:rsidRPr="00E80656">
        <w:rPr>
          <w:rFonts w:ascii="Montserrat" w:hAnsi="Montserrat" w:cs="Arial"/>
          <w:b/>
          <w:bCs/>
          <w:sz w:val="18"/>
          <w:szCs w:val="18"/>
        </w:rPr>
        <w:tab/>
      </w:r>
      <w:r w:rsidRPr="00E80656">
        <w:rPr>
          <w:rFonts w:ascii="Montserrat" w:hAnsi="Montserrat" w:cs="Arial"/>
          <w:sz w:val="18"/>
          <w:szCs w:val="18"/>
        </w:rPr>
        <w:t>SEÑALA COMO DOMICILIO LEGAL PARA TODOS LOS EFECTOS QUE DERIVEN DEL PRESENTE CONVENIO, EL UBICADO EN:</w:t>
      </w:r>
    </w:p>
    <w:p w14:paraId="2B99921C" w14:textId="77777777" w:rsidR="00D8575C" w:rsidRPr="00E80656" w:rsidRDefault="00D8575C" w:rsidP="00BD54BC">
      <w:pPr>
        <w:ind w:left="1985" w:hanging="851"/>
        <w:jc w:val="both"/>
        <w:rPr>
          <w:rFonts w:ascii="Montserrat" w:hAnsi="Montserrat" w:cs="Arial"/>
          <w:b/>
          <w:bCs/>
          <w:sz w:val="18"/>
          <w:szCs w:val="18"/>
        </w:rPr>
      </w:pPr>
    </w:p>
    <w:p w14:paraId="3D86F6B1" w14:textId="77777777" w:rsidR="00D8575C" w:rsidRPr="00E80656" w:rsidRDefault="00D8575C" w:rsidP="00BD54BC">
      <w:pPr>
        <w:ind w:left="567" w:hanging="567"/>
        <w:jc w:val="both"/>
        <w:rPr>
          <w:rFonts w:ascii="Montserrat" w:hAnsi="Montserrat" w:cs="Arial"/>
          <w:sz w:val="18"/>
          <w:szCs w:val="18"/>
        </w:rPr>
      </w:pPr>
      <w:r w:rsidRPr="00E80656">
        <w:rPr>
          <w:rFonts w:ascii="Montserrat" w:hAnsi="Montserrat" w:cs="Arial"/>
          <w:b/>
          <w:bCs/>
          <w:sz w:val="18"/>
          <w:szCs w:val="18"/>
        </w:rPr>
        <w:t>2. “EL PARTICIPANTE B”</w:t>
      </w:r>
      <w:r w:rsidRPr="00E80656">
        <w:rPr>
          <w:rFonts w:ascii="Montserrat" w:hAnsi="Montserrat" w:cs="Arial"/>
          <w:sz w:val="18"/>
          <w:szCs w:val="18"/>
        </w:rPr>
        <w:t>, DECLARA QUE:</w:t>
      </w:r>
    </w:p>
    <w:p w14:paraId="7DB2B8D1" w14:textId="77777777" w:rsidR="00D8575C" w:rsidRPr="00E80656" w:rsidRDefault="00D8575C" w:rsidP="00BD54BC">
      <w:pPr>
        <w:pStyle w:val="Textoindependiente32"/>
        <w:rPr>
          <w:rFonts w:ascii="Montserrat" w:hAnsi="Montserrat" w:cs="Arial"/>
          <w:sz w:val="18"/>
          <w:szCs w:val="18"/>
        </w:rPr>
      </w:pPr>
    </w:p>
    <w:p w14:paraId="4C6925EF"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2.1</w:t>
      </w:r>
      <w:r w:rsidR="004B08FC" w:rsidRPr="00E80656">
        <w:rPr>
          <w:rFonts w:ascii="Montserrat" w:hAnsi="Montserrat" w:cs="Arial"/>
          <w:b/>
          <w:bCs/>
          <w:sz w:val="18"/>
          <w:szCs w:val="18"/>
        </w:rPr>
        <w:tab/>
      </w:r>
      <w:r w:rsidRPr="00E80656">
        <w:rPr>
          <w:rFonts w:ascii="Montserrat" w:hAnsi="Montserrat" w:cs="Arial"/>
          <w:sz w:val="18"/>
          <w:szCs w:val="18"/>
        </w:rPr>
        <w:t xml:space="preserve">ES UNA SOCIEDAD LEGALMENTE CONSTITUIDA DE CONFORMIDAD CON LAS LEYES DE LOS ESTADOS UNIDOS MEXICANOS, SEGÚN CONSTA EL TESTIMONIO </w:t>
      </w:r>
      <w:r w:rsidRPr="00E80656">
        <w:rPr>
          <w:rFonts w:ascii="Montserrat" w:hAnsi="Montserrat" w:cs="Arial"/>
          <w:b/>
          <w:bCs/>
          <w:i/>
          <w:iCs/>
          <w:sz w:val="18"/>
          <w:szCs w:val="18"/>
          <w:u w:val="single"/>
        </w:rPr>
        <w:t>(PÓLIZA)</w:t>
      </w:r>
      <w:r w:rsidRPr="00E80656">
        <w:rPr>
          <w:rFonts w:ascii="Montserrat" w:hAnsi="Montserrat" w:cs="Arial"/>
          <w:sz w:val="18"/>
          <w:szCs w:val="18"/>
        </w:rPr>
        <w:t xml:space="preserve"> DE LA ESCRITURA PÚBLICA NÚMERO ___, DE FECHA ___, PASADA ANTE LA FE DEL LIC. ____ NOTARIO </w:t>
      </w:r>
      <w:r w:rsidRPr="00E80656">
        <w:rPr>
          <w:rFonts w:ascii="Montserrat" w:hAnsi="Montserrat" w:cs="Arial"/>
          <w:b/>
          <w:bCs/>
          <w:i/>
          <w:iCs/>
          <w:sz w:val="18"/>
          <w:szCs w:val="18"/>
          <w:u w:val="single"/>
        </w:rPr>
        <w:t>(CORREDOR)</w:t>
      </w:r>
      <w:r w:rsidRPr="00E80656">
        <w:rPr>
          <w:rFonts w:ascii="Montserrat" w:hAnsi="Montserrat" w:cs="Arial"/>
          <w:sz w:val="18"/>
          <w:szCs w:val="18"/>
        </w:rPr>
        <w:t xml:space="preserve"> PÚBLICO NÚMERO ___, DEL __, E INSCRITA EN EL REGISTRO PÚBLICO DE LA PROPIEDAD Y DEL COMERCIO, EN EL FOLIO MERCANTIL NÚMERO ____ DE FECHA ____.</w:t>
      </w:r>
    </w:p>
    <w:p w14:paraId="78E10CF9" w14:textId="77777777" w:rsidR="00D8575C" w:rsidRPr="00E80656" w:rsidRDefault="00D8575C" w:rsidP="00BD54BC">
      <w:pPr>
        <w:ind w:left="1208" w:hanging="851"/>
        <w:jc w:val="both"/>
        <w:rPr>
          <w:rFonts w:ascii="Montserrat" w:hAnsi="Montserrat" w:cs="Arial"/>
          <w:b/>
          <w:bCs/>
          <w:sz w:val="18"/>
          <w:szCs w:val="18"/>
        </w:rPr>
      </w:pPr>
    </w:p>
    <w:p w14:paraId="6CBBB3C6" w14:textId="77777777" w:rsidR="00D8575C" w:rsidRPr="00E80656" w:rsidRDefault="00D8575C" w:rsidP="00BD54BC">
      <w:pPr>
        <w:ind w:left="425"/>
        <w:jc w:val="both"/>
        <w:rPr>
          <w:rFonts w:ascii="Montserrat" w:hAnsi="Montserrat" w:cs="Arial"/>
          <w:sz w:val="18"/>
          <w:szCs w:val="18"/>
        </w:rPr>
      </w:pPr>
      <w:r w:rsidRPr="00E80656">
        <w:rPr>
          <w:rFonts w:ascii="Montserrat" w:hAnsi="Montserrat" w:cs="Arial"/>
          <w:sz w:val="18"/>
          <w:szCs w:val="18"/>
        </w:rPr>
        <w:t xml:space="preserve">EL ACTA CONSTITUTIVA DE LA SOCIEDAD __ </w:t>
      </w:r>
      <w:r w:rsidRPr="00E80656">
        <w:rPr>
          <w:rFonts w:ascii="Montserrat" w:hAnsi="Montserrat" w:cs="Arial"/>
          <w:b/>
          <w:bCs/>
          <w:i/>
          <w:iCs/>
          <w:sz w:val="18"/>
          <w:szCs w:val="18"/>
          <w:u w:val="single"/>
        </w:rPr>
        <w:t>(SI/NO)</w:t>
      </w:r>
      <w:r w:rsidRPr="00E80656">
        <w:rPr>
          <w:rFonts w:ascii="Montserrat" w:hAnsi="Montserrat" w:cs="Arial"/>
          <w:sz w:val="18"/>
          <w:szCs w:val="18"/>
        </w:rPr>
        <w:t xml:space="preserve"> HA TENIDO REFORMAS Y MODIFICACIONES.</w:t>
      </w:r>
    </w:p>
    <w:p w14:paraId="77ECB4ED" w14:textId="77777777" w:rsidR="00D8575C" w:rsidRPr="00E80656" w:rsidRDefault="00D8575C" w:rsidP="00BD54BC">
      <w:pPr>
        <w:ind w:left="425"/>
        <w:jc w:val="both"/>
        <w:rPr>
          <w:rFonts w:ascii="Montserrat" w:hAnsi="Montserrat" w:cs="Arial"/>
          <w:sz w:val="18"/>
          <w:szCs w:val="18"/>
        </w:rPr>
      </w:pPr>
    </w:p>
    <w:p w14:paraId="4EE5EDFE" w14:textId="77777777" w:rsidR="00D8575C" w:rsidRPr="00E80656" w:rsidRDefault="00D8575C" w:rsidP="00BD54BC">
      <w:pPr>
        <w:ind w:left="425"/>
        <w:jc w:val="both"/>
        <w:rPr>
          <w:rFonts w:ascii="Montserrat" w:hAnsi="Montserrat" w:cs="Arial"/>
          <w:i/>
          <w:iCs/>
          <w:sz w:val="18"/>
          <w:szCs w:val="18"/>
          <w:u w:val="single"/>
        </w:rPr>
      </w:pPr>
      <w:r w:rsidRPr="00E80656">
        <w:rPr>
          <w:rFonts w:ascii="Montserrat" w:hAnsi="Montserrat" w:cs="Arial"/>
          <w:i/>
          <w:iCs/>
          <w:sz w:val="18"/>
          <w:szCs w:val="18"/>
          <w:u w:val="single"/>
        </w:rPr>
        <w:t>Nota: En su caso, se deberán relacionar las escrituras en que consten las reformas o modificaciones de la sociedad.</w:t>
      </w:r>
    </w:p>
    <w:p w14:paraId="65E819E3" w14:textId="77777777" w:rsidR="00D8575C" w:rsidRPr="00E80656" w:rsidRDefault="00D8575C" w:rsidP="00BD54BC">
      <w:pPr>
        <w:jc w:val="both"/>
        <w:rPr>
          <w:rFonts w:ascii="Montserrat" w:hAnsi="Montserrat" w:cs="Arial"/>
          <w:sz w:val="18"/>
          <w:szCs w:val="18"/>
        </w:rPr>
      </w:pPr>
    </w:p>
    <w:p w14:paraId="143619E5" w14:textId="77777777" w:rsidR="00D8575C" w:rsidRPr="00E80656" w:rsidRDefault="00D8575C" w:rsidP="00BD54BC">
      <w:pPr>
        <w:ind w:left="425"/>
        <w:jc w:val="both"/>
        <w:rPr>
          <w:rFonts w:ascii="Montserrat" w:hAnsi="Montserrat" w:cs="Arial"/>
          <w:sz w:val="18"/>
          <w:szCs w:val="18"/>
        </w:rPr>
      </w:pPr>
      <w:r w:rsidRPr="00E80656">
        <w:rPr>
          <w:rFonts w:ascii="Montserrat" w:hAnsi="Montserrat" w:cs="Arial"/>
          <w:sz w:val="18"/>
          <w:szCs w:val="18"/>
        </w:rPr>
        <w:t>LOS NOMBRES DE SUS SOCIOS SON:</w:t>
      </w:r>
    </w:p>
    <w:p w14:paraId="7A8C2667" w14:textId="77777777" w:rsidR="00D8575C" w:rsidRPr="00E80656" w:rsidRDefault="00D8575C" w:rsidP="00BD54BC">
      <w:pPr>
        <w:ind w:left="425"/>
        <w:jc w:val="both"/>
        <w:rPr>
          <w:rFonts w:ascii="Montserrat" w:hAnsi="Montserrat" w:cs="Arial"/>
          <w:sz w:val="18"/>
          <w:szCs w:val="18"/>
        </w:rPr>
      </w:pPr>
    </w:p>
    <w:p w14:paraId="6DAA30CE" w14:textId="77777777" w:rsidR="00D8575C" w:rsidRPr="00E80656" w:rsidRDefault="00D8575C" w:rsidP="00BD54BC">
      <w:pPr>
        <w:ind w:left="425"/>
        <w:jc w:val="both"/>
        <w:rPr>
          <w:rFonts w:ascii="Montserrat" w:hAnsi="Montserrat" w:cs="Arial"/>
          <w:sz w:val="18"/>
          <w:szCs w:val="18"/>
        </w:rPr>
      </w:pPr>
      <w:r w:rsidRPr="00E80656">
        <w:rPr>
          <w:rFonts w:ascii="Montserrat" w:hAnsi="Montserrat" w:cs="Arial"/>
          <w:sz w:val="18"/>
          <w:szCs w:val="18"/>
        </w:rPr>
        <w:t>_____________________ CON REGISTRO FEDERAL DE CONTRIBUYENTES ____.</w:t>
      </w:r>
    </w:p>
    <w:p w14:paraId="351F448D" w14:textId="77777777" w:rsidR="00D8575C" w:rsidRPr="00E80656" w:rsidRDefault="00D8575C" w:rsidP="00BD54BC">
      <w:pPr>
        <w:pStyle w:val="Textoindependiente32"/>
        <w:ind w:left="1222" w:hanging="865"/>
        <w:rPr>
          <w:rFonts w:ascii="Montserrat" w:hAnsi="Montserrat" w:cs="Arial"/>
          <w:sz w:val="18"/>
          <w:szCs w:val="18"/>
        </w:rPr>
      </w:pPr>
    </w:p>
    <w:p w14:paraId="0B95967D"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2.2</w:t>
      </w:r>
      <w:r w:rsidR="004B08FC" w:rsidRPr="00E80656">
        <w:rPr>
          <w:rFonts w:ascii="Montserrat" w:hAnsi="Montserrat" w:cs="Arial"/>
          <w:b/>
          <w:bCs/>
          <w:sz w:val="18"/>
          <w:szCs w:val="18"/>
        </w:rPr>
        <w:tab/>
      </w:r>
      <w:r w:rsidRPr="00E80656">
        <w:rPr>
          <w:rFonts w:ascii="Montserrat" w:hAnsi="Montserrat" w:cs="Arial"/>
          <w:sz w:val="18"/>
          <w:szCs w:val="18"/>
        </w:rPr>
        <w:t>TIENE LOS SIGUIENTES REGISTROS OFICIALES: REGISTRO FEDERAL DE CONTRIBUYENTES NÚMERO __________ Y REGISTRO PATRONAL ANTE EL INSTITUTO MEXICANO DEL SEGURO SOCIAL NÚMERO _____.</w:t>
      </w:r>
    </w:p>
    <w:p w14:paraId="04BAF4E8" w14:textId="77777777" w:rsidR="00D8575C" w:rsidRPr="00E80656" w:rsidRDefault="00D8575C" w:rsidP="00BD54BC">
      <w:pPr>
        <w:pStyle w:val="Textoindependiente32"/>
        <w:rPr>
          <w:rFonts w:ascii="Montserrat" w:hAnsi="Montserrat" w:cs="Arial"/>
          <w:sz w:val="18"/>
          <w:szCs w:val="18"/>
        </w:rPr>
      </w:pPr>
    </w:p>
    <w:p w14:paraId="1352244D"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2.3</w:t>
      </w:r>
      <w:r w:rsidR="004B08FC" w:rsidRPr="00E80656">
        <w:rPr>
          <w:rFonts w:ascii="Montserrat" w:hAnsi="Montserrat" w:cs="Arial"/>
          <w:b/>
          <w:bCs/>
          <w:sz w:val="18"/>
          <w:szCs w:val="18"/>
        </w:rPr>
        <w:tab/>
      </w:r>
      <w:r w:rsidRPr="00E80656">
        <w:rPr>
          <w:rFonts w:ascii="Montserrat" w:hAnsi="Montserrat" w:cs="Arial"/>
          <w:sz w:val="18"/>
          <w:szCs w:val="18"/>
        </w:rPr>
        <w:t xml:space="preserve">SU REPRESENTANTE LEGAL, CON EL CARÁCTER YA MENCIONADO, CUENTA CON LAS FACULTADES NECESARIAS PARA SUSCRIBIR EL PRESENTE CONVENIO, DE CONFORMIDAD CON EL CONTENIDO DEL TESTIMONIO DE LA ESCRITURA PÚBLICA NÚMERO ____ DE FECHA _____, PASADA ANTE LA FE DEL LIC. _____ NOTARIO PÚBLICO NÚMERO _____, DEL _____ E INSCRITA EN EL REGISTRO PÚBLICO DE LA PROPIEDAD Y DEL COMERCIO, EN EL FOLIO MERCANTIL NÚMERO _____ DE FECHA ____, MANIFESTANDO </w:t>
      </w:r>
      <w:r w:rsidRPr="00E80656">
        <w:rPr>
          <w:rFonts w:ascii="Montserrat" w:hAnsi="Montserrat" w:cs="Arial"/>
          <w:b/>
          <w:bCs/>
          <w:sz w:val="18"/>
          <w:szCs w:val="18"/>
        </w:rPr>
        <w:t>“BAJO PROTESTA DE DECIR VERDAD”</w:t>
      </w:r>
      <w:r w:rsidRPr="00E80656">
        <w:rPr>
          <w:rFonts w:ascii="Montserrat" w:hAnsi="Montserrat" w:cs="Arial"/>
          <w:sz w:val="18"/>
          <w:szCs w:val="18"/>
        </w:rPr>
        <w:t xml:space="preserve"> QUE DICHAS FACULTADES NO LE HAN SIDO REVOCADAS, NI LIMITADAS O MODIFICADAS EN FORMA ALGUNA, A LA FECHA EN QUE SE SUSCRIBE EL PRESENTE INSTRUMENTO JURÍDICO.</w:t>
      </w:r>
    </w:p>
    <w:p w14:paraId="51476468" w14:textId="77777777" w:rsidR="00D8575C" w:rsidRPr="00E80656" w:rsidRDefault="00D8575C" w:rsidP="00BD54BC">
      <w:pPr>
        <w:ind w:left="1208" w:hanging="851"/>
        <w:jc w:val="both"/>
        <w:rPr>
          <w:rFonts w:ascii="Montserrat" w:hAnsi="Montserrat" w:cs="Arial"/>
          <w:b/>
          <w:bCs/>
          <w:sz w:val="18"/>
          <w:szCs w:val="18"/>
        </w:rPr>
      </w:pPr>
    </w:p>
    <w:p w14:paraId="3AE3B9BB" w14:textId="77777777" w:rsidR="00D8575C" w:rsidRPr="00E80656" w:rsidRDefault="00D8575C" w:rsidP="00BD54BC">
      <w:pPr>
        <w:ind w:left="425"/>
        <w:jc w:val="both"/>
        <w:rPr>
          <w:rFonts w:ascii="Montserrat" w:hAnsi="Montserrat" w:cs="Arial"/>
          <w:sz w:val="18"/>
          <w:szCs w:val="18"/>
        </w:rPr>
      </w:pPr>
      <w:r w:rsidRPr="00E80656">
        <w:rPr>
          <w:rFonts w:ascii="Montserrat" w:hAnsi="Montserrat" w:cs="Arial"/>
          <w:sz w:val="18"/>
          <w:szCs w:val="18"/>
        </w:rPr>
        <w:t>EL DOMICILIO DE SU REPRESENTANTE LEGAL ES EL UBICADO EN _____.</w:t>
      </w:r>
    </w:p>
    <w:p w14:paraId="4D590D81" w14:textId="77777777" w:rsidR="00D8575C" w:rsidRPr="00E80656" w:rsidRDefault="00D8575C" w:rsidP="00BD54BC">
      <w:pPr>
        <w:pStyle w:val="Textoindependiente32"/>
        <w:rPr>
          <w:rFonts w:ascii="Montserrat" w:hAnsi="Montserrat" w:cs="Arial"/>
          <w:sz w:val="18"/>
          <w:szCs w:val="18"/>
        </w:rPr>
      </w:pPr>
    </w:p>
    <w:p w14:paraId="6C67EE25" w14:textId="437F5519"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2.4</w:t>
      </w:r>
      <w:r w:rsidR="004B08FC" w:rsidRPr="00E80656">
        <w:rPr>
          <w:rFonts w:ascii="Montserrat" w:hAnsi="Montserrat" w:cs="Arial"/>
          <w:b/>
          <w:bCs/>
          <w:sz w:val="18"/>
          <w:szCs w:val="18"/>
        </w:rPr>
        <w:tab/>
      </w:r>
      <w:r w:rsidRPr="00E80656">
        <w:rPr>
          <w:rFonts w:ascii="Montserrat" w:hAnsi="Montserrat" w:cs="Arial"/>
          <w:sz w:val="18"/>
          <w:szCs w:val="18"/>
        </w:rPr>
        <w:t xml:space="preserve">SU OBJETO SOCIAL, ENTRE OTROS CORRESPONDE A: ___________; POR LO QUE CUENTA CON LOS RECURSOS FINANCIEROS, TÉCNICOS, ADMINISTRATIVOS Y HUMANOS PARA OBLIGARSE, EN LOS </w:t>
      </w:r>
      <w:r w:rsidR="00984A33" w:rsidRPr="00E80656">
        <w:rPr>
          <w:rFonts w:ascii="Montserrat" w:hAnsi="Montserrat" w:cs="Arial"/>
          <w:sz w:val="18"/>
          <w:szCs w:val="18"/>
        </w:rPr>
        <w:t>TÉRMINOS Y CONDICIONES</w:t>
      </w:r>
      <w:r w:rsidRPr="00E80656">
        <w:rPr>
          <w:rFonts w:ascii="Montserrat" w:hAnsi="Montserrat" w:cs="Arial"/>
          <w:sz w:val="18"/>
          <w:szCs w:val="18"/>
        </w:rPr>
        <w:t xml:space="preserve"> QUE SE ESTIPULAN EN EL PRESENTE CONVENIO.</w:t>
      </w:r>
    </w:p>
    <w:p w14:paraId="6A27EAF0" w14:textId="77777777" w:rsidR="00D8575C" w:rsidRPr="00E80656" w:rsidRDefault="00D8575C" w:rsidP="00BD54BC">
      <w:pPr>
        <w:pStyle w:val="Textoindependiente32"/>
        <w:rPr>
          <w:rFonts w:ascii="Montserrat" w:hAnsi="Montserrat" w:cs="Arial"/>
          <w:sz w:val="18"/>
          <w:szCs w:val="18"/>
        </w:rPr>
      </w:pPr>
    </w:p>
    <w:p w14:paraId="186CEFCD" w14:textId="77777777"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2.5</w:t>
      </w:r>
      <w:r w:rsidR="004B08FC" w:rsidRPr="00E80656">
        <w:rPr>
          <w:rFonts w:ascii="Montserrat" w:hAnsi="Montserrat" w:cs="Arial"/>
          <w:b/>
          <w:bCs/>
          <w:sz w:val="18"/>
          <w:szCs w:val="18"/>
        </w:rPr>
        <w:tab/>
      </w:r>
      <w:r w:rsidRPr="00E80656">
        <w:rPr>
          <w:rFonts w:ascii="Montserrat" w:hAnsi="Montserrat" w:cs="Arial"/>
          <w:sz w:val="18"/>
          <w:szCs w:val="18"/>
        </w:rPr>
        <w:t>SEÑALA COMO DOMICILIO LEGAL PARA TODOS LOS EFECTOS QUE DERIVEN DEL PRESENTE CONVENIO, EL UBICADO EN: ___________________________</w:t>
      </w:r>
    </w:p>
    <w:p w14:paraId="2638538E" w14:textId="77777777" w:rsidR="00D8575C" w:rsidRPr="00E80656" w:rsidRDefault="00D8575C" w:rsidP="00BD54BC">
      <w:pPr>
        <w:pStyle w:val="Textoindependiente21"/>
        <w:ind w:left="1563" w:hanging="540"/>
        <w:rPr>
          <w:rFonts w:ascii="Montserrat" w:hAnsi="Montserrat" w:cs="Arial"/>
          <w:sz w:val="18"/>
          <w:szCs w:val="18"/>
        </w:rPr>
      </w:pPr>
    </w:p>
    <w:p w14:paraId="59EA3E62" w14:textId="77777777" w:rsidR="00D8575C" w:rsidRPr="00E80656" w:rsidRDefault="00D8575C" w:rsidP="00BD54BC">
      <w:pPr>
        <w:pStyle w:val="Textoindependiente21"/>
        <w:ind w:left="425"/>
        <w:rPr>
          <w:rFonts w:ascii="Montserrat" w:hAnsi="Montserrat"/>
          <w:b/>
          <w:bCs/>
          <w:sz w:val="18"/>
          <w:szCs w:val="18"/>
        </w:rPr>
      </w:pPr>
      <w:r w:rsidRPr="00E80656">
        <w:rPr>
          <w:rFonts w:ascii="Montserrat" w:hAnsi="Montserrat"/>
          <w:b/>
          <w:bCs/>
          <w:i/>
          <w:iCs/>
          <w:sz w:val="18"/>
          <w:szCs w:val="18"/>
        </w:rPr>
        <w:t>(MENCIONAR E IDENTIFICAR A CUÁNTOS INTEGRANTES CONFORMAN LA PARTICIPACIÓN CONJUNTA PARA LA PRESENTACIÓN DE PROPUESTAS)</w:t>
      </w:r>
      <w:r w:rsidRPr="00E80656">
        <w:rPr>
          <w:rFonts w:ascii="Montserrat" w:hAnsi="Montserrat"/>
          <w:b/>
          <w:bCs/>
          <w:sz w:val="18"/>
          <w:szCs w:val="18"/>
        </w:rPr>
        <w:t>.</w:t>
      </w:r>
    </w:p>
    <w:p w14:paraId="0A68209A" w14:textId="77777777" w:rsidR="00D8575C" w:rsidRPr="00E80656" w:rsidRDefault="00D8575C" w:rsidP="00BD54BC">
      <w:pPr>
        <w:pStyle w:val="Textoindependiente21"/>
        <w:ind w:left="1985"/>
        <w:rPr>
          <w:rFonts w:ascii="Montserrat" w:hAnsi="Montserrat"/>
          <w:sz w:val="18"/>
          <w:szCs w:val="18"/>
        </w:rPr>
      </w:pPr>
    </w:p>
    <w:p w14:paraId="57B7761B" w14:textId="77777777" w:rsidR="00D8575C" w:rsidRPr="00E80656" w:rsidRDefault="00D8575C" w:rsidP="00BD54BC">
      <w:pPr>
        <w:jc w:val="both"/>
        <w:rPr>
          <w:rFonts w:ascii="Montserrat" w:hAnsi="Montserrat" w:cs="Arial"/>
          <w:sz w:val="18"/>
          <w:szCs w:val="18"/>
        </w:rPr>
      </w:pPr>
      <w:r w:rsidRPr="00E80656">
        <w:rPr>
          <w:rFonts w:ascii="Montserrat" w:hAnsi="Montserrat" w:cs="Arial"/>
          <w:b/>
          <w:bCs/>
          <w:sz w:val="18"/>
          <w:szCs w:val="18"/>
        </w:rPr>
        <w:t>3. “LAS PARTES”</w:t>
      </w:r>
      <w:r w:rsidRPr="00E80656">
        <w:rPr>
          <w:rFonts w:ascii="Montserrat" w:hAnsi="Montserrat" w:cs="Arial"/>
          <w:sz w:val="18"/>
          <w:szCs w:val="18"/>
        </w:rPr>
        <w:t xml:space="preserve"> DECLARAN QUE:</w:t>
      </w:r>
    </w:p>
    <w:p w14:paraId="343AD28F" w14:textId="77777777" w:rsidR="00D8575C" w:rsidRPr="00E80656" w:rsidRDefault="00D8575C" w:rsidP="00BD54BC">
      <w:pPr>
        <w:pStyle w:val="Textoindependiente32"/>
        <w:rPr>
          <w:rFonts w:ascii="Montserrat" w:hAnsi="Montserrat" w:cs="Arial"/>
          <w:sz w:val="18"/>
          <w:szCs w:val="18"/>
        </w:rPr>
      </w:pPr>
    </w:p>
    <w:p w14:paraId="4FAC8F3D" w14:textId="48520772"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lastRenderedPageBreak/>
        <w:t>3.1</w:t>
      </w:r>
      <w:r w:rsidR="004B08FC" w:rsidRPr="00E80656">
        <w:rPr>
          <w:rFonts w:ascii="Montserrat" w:hAnsi="Montserrat" w:cs="Arial"/>
          <w:sz w:val="18"/>
          <w:szCs w:val="18"/>
        </w:rPr>
        <w:tab/>
      </w:r>
      <w:r w:rsidRPr="00E80656">
        <w:rPr>
          <w:rFonts w:ascii="Montserrat" w:hAnsi="Montserrat" w:cs="Arial"/>
          <w:sz w:val="18"/>
          <w:szCs w:val="18"/>
        </w:rPr>
        <w:t xml:space="preserve">CONOCEN LOS REQUISITOS Y CONDICIONES ESTIPULADAS EN  LA </w:t>
      </w:r>
      <w:r w:rsidR="004E382F" w:rsidRPr="00E80656">
        <w:rPr>
          <w:rFonts w:ascii="Montserrat" w:hAnsi="Montserrat" w:cs="Arial"/>
          <w:sz w:val="18"/>
          <w:szCs w:val="18"/>
        </w:rPr>
        <w:t>CONVOCATORIA</w:t>
      </w:r>
      <w:r w:rsidRPr="00E80656">
        <w:rPr>
          <w:rFonts w:ascii="Montserrat" w:hAnsi="Montserrat" w:cs="Arial"/>
          <w:sz w:val="18"/>
          <w:szCs w:val="18"/>
        </w:rPr>
        <w:t xml:space="preserve"> A LA LICITACIÓN PÚBLICA</w:t>
      </w:r>
      <w:r w:rsidR="00732BD3" w:rsidRPr="00E80656">
        <w:rPr>
          <w:rFonts w:ascii="Montserrat" w:hAnsi="Montserrat" w:cs="Arial"/>
          <w:sz w:val="18"/>
          <w:szCs w:val="18"/>
        </w:rPr>
        <w:t xml:space="preserve"> INTERNACIONAL BAJO LA COBERTURA DE LOS TRATADOS NÚMERO</w:t>
      </w:r>
      <w:r w:rsidRPr="00E80656">
        <w:rPr>
          <w:rFonts w:ascii="Montserrat" w:hAnsi="Montserrat" w:cs="Arial"/>
          <w:sz w:val="18"/>
          <w:szCs w:val="18"/>
        </w:rPr>
        <w:t xml:space="preserve"> ____________.</w:t>
      </w:r>
    </w:p>
    <w:p w14:paraId="2A000874" w14:textId="77777777" w:rsidR="00D8575C" w:rsidRPr="00E80656" w:rsidRDefault="00D8575C" w:rsidP="00BD54BC">
      <w:pPr>
        <w:ind w:left="425" w:hanging="425"/>
        <w:jc w:val="both"/>
        <w:rPr>
          <w:rFonts w:ascii="Montserrat" w:hAnsi="Montserrat" w:cs="Arial"/>
          <w:sz w:val="18"/>
          <w:szCs w:val="18"/>
        </w:rPr>
      </w:pPr>
    </w:p>
    <w:p w14:paraId="5E511631" w14:textId="02920474" w:rsidR="00D8575C" w:rsidRPr="00E80656" w:rsidRDefault="00D8575C" w:rsidP="00BD54BC">
      <w:pPr>
        <w:ind w:left="425" w:hanging="425"/>
        <w:jc w:val="both"/>
        <w:rPr>
          <w:rFonts w:ascii="Montserrat" w:hAnsi="Montserrat" w:cs="Arial"/>
          <w:sz w:val="18"/>
          <w:szCs w:val="18"/>
        </w:rPr>
      </w:pPr>
      <w:r w:rsidRPr="00E80656">
        <w:rPr>
          <w:rFonts w:ascii="Montserrat" w:hAnsi="Montserrat" w:cs="Arial"/>
          <w:b/>
          <w:bCs/>
          <w:sz w:val="18"/>
          <w:szCs w:val="18"/>
        </w:rPr>
        <w:t>3.2</w:t>
      </w:r>
      <w:r w:rsidR="004B08FC" w:rsidRPr="00E80656">
        <w:rPr>
          <w:rFonts w:ascii="Montserrat" w:hAnsi="Montserrat" w:cs="Arial"/>
          <w:b/>
          <w:bCs/>
          <w:sz w:val="18"/>
          <w:szCs w:val="18"/>
        </w:rPr>
        <w:tab/>
      </w:r>
      <w:r w:rsidRPr="00E80656">
        <w:rPr>
          <w:rFonts w:ascii="Montserrat" w:hAnsi="Montserrat" w:cs="Arial"/>
          <w:sz w:val="18"/>
          <w:szCs w:val="18"/>
        </w:rPr>
        <w:t xml:space="preserve">MANIFIESTAN SU CONFORMIDAD EN FORMALIZAR EL PRESENTE CONVENIO, CON EL OBJETO DE PARTICIPAR CONJUNTAMENTE EN LA LICITACIÓN, PRESENTANDO PROPOSICIÓN TÉCNICA Y ECONÓMICA, CUMPLIENDO CON LO ESTABLECIDO EN LA </w:t>
      </w:r>
      <w:r w:rsidR="004E382F" w:rsidRPr="00E80656">
        <w:rPr>
          <w:rFonts w:ascii="Montserrat" w:hAnsi="Montserrat" w:cs="Arial"/>
          <w:sz w:val="18"/>
          <w:szCs w:val="18"/>
        </w:rPr>
        <w:t>CONVOCATORIA</w:t>
      </w:r>
      <w:r w:rsidRPr="00E80656">
        <w:rPr>
          <w:rFonts w:ascii="Montserrat" w:hAnsi="Montserrat" w:cs="Arial"/>
          <w:sz w:val="18"/>
          <w:szCs w:val="18"/>
        </w:rPr>
        <w:t xml:space="preserve"> DE LA LICITACIÓN Y CON LO DISPUESTO EN LOS </w:t>
      </w:r>
      <w:r w:rsidR="004E382F" w:rsidRPr="00E80656">
        <w:rPr>
          <w:rFonts w:ascii="Montserrat" w:hAnsi="Montserrat" w:cs="Arial"/>
          <w:sz w:val="18"/>
          <w:szCs w:val="18"/>
        </w:rPr>
        <w:t>ARTÍCULO</w:t>
      </w:r>
      <w:r w:rsidRPr="00E80656">
        <w:rPr>
          <w:rFonts w:ascii="Montserrat" w:hAnsi="Montserrat" w:cs="Arial"/>
          <w:sz w:val="18"/>
          <w:szCs w:val="18"/>
        </w:rPr>
        <w:t>S 34, DE LA LEY DE ADQUISICIONES, ARRENDAMIENTOS Y SERVICIOS DEL SECTOR PÚBLICO Y 44 DE SU REGLAMENTO.</w:t>
      </w:r>
    </w:p>
    <w:p w14:paraId="67CD3DA6" w14:textId="77777777" w:rsidR="00D8575C" w:rsidRPr="00E80656" w:rsidRDefault="00D8575C" w:rsidP="00BD54BC">
      <w:pPr>
        <w:pStyle w:val="Textoindependiente32"/>
        <w:rPr>
          <w:rFonts w:ascii="Montserrat" w:hAnsi="Montserrat" w:cs="Arial"/>
          <w:sz w:val="18"/>
          <w:szCs w:val="18"/>
        </w:rPr>
      </w:pPr>
    </w:p>
    <w:p w14:paraId="47C30011" w14:textId="77777777" w:rsidR="00D8575C" w:rsidRPr="00E80656" w:rsidRDefault="00D8575C" w:rsidP="00BD54BC">
      <w:pPr>
        <w:pStyle w:val="Textoindependiente21"/>
        <w:ind w:left="426"/>
        <w:rPr>
          <w:rFonts w:ascii="Montserrat" w:hAnsi="Montserrat" w:cs="Arial"/>
          <w:sz w:val="18"/>
          <w:szCs w:val="18"/>
        </w:rPr>
      </w:pPr>
      <w:r w:rsidRPr="00E80656">
        <w:rPr>
          <w:rFonts w:ascii="Montserrat" w:hAnsi="Montserrat"/>
          <w:sz w:val="18"/>
          <w:szCs w:val="18"/>
        </w:rPr>
        <w:t>EXPUESTO LO ANTERIOR, LAS PARTES OTORGAN LAS SIGUIENTES:</w:t>
      </w:r>
    </w:p>
    <w:p w14:paraId="1EE66232" w14:textId="77777777" w:rsidR="00D8575C" w:rsidRPr="00E80656" w:rsidRDefault="00D8575C" w:rsidP="00BD54BC">
      <w:pPr>
        <w:pStyle w:val="Textoindependiente21"/>
        <w:ind w:left="2340" w:hanging="540"/>
        <w:rPr>
          <w:rFonts w:ascii="Montserrat" w:hAnsi="Montserrat"/>
          <w:sz w:val="18"/>
          <w:szCs w:val="18"/>
        </w:rPr>
      </w:pPr>
    </w:p>
    <w:p w14:paraId="0751DFB9" w14:textId="77777777" w:rsidR="00D8575C" w:rsidRPr="00E80656" w:rsidRDefault="00D8575C" w:rsidP="00BD54BC">
      <w:pPr>
        <w:pStyle w:val="Textoindependiente21"/>
        <w:jc w:val="center"/>
        <w:rPr>
          <w:rFonts w:ascii="Montserrat" w:hAnsi="Montserrat"/>
          <w:b/>
          <w:bCs/>
          <w:sz w:val="18"/>
          <w:szCs w:val="18"/>
        </w:rPr>
      </w:pPr>
      <w:r w:rsidRPr="00E80656">
        <w:rPr>
          <w:rFonts w:ascii="Montserrat" w:hAnsi="Montserrat"/>
          <w:b/>
          <w:bCs/>
          <w:sz w:val="18"/>
          <w:szCs w:val="18"/>
        </w:rPr>
        <w:t>CLÁUSULAS</w:t>
      </w:r>
    </w:p>
    <w:p w14:paraId="6B008197" w14:textId="77777777" w:rsidR="00D8575C" w:rsidRPr="00E80656" w:rsidRDefault="00D8575C" w:rsidP="00BD54BC">
      <w:pPr>
        <w:pStyle w:val="Textoindependiente21"/>
        <w:ind w:left="2340" w:hanging="540"/>
        <w:rPr>
          <w:rFonts w:ascii="Montserrat" w:hAnsi="Montserrat"/>
          <w:sz w:val="18"/>
          <w:szCs w:val="18"/>
        </w:rPr>
      </w:pPr>
    </w:p>
    <w:p w14:paraId="0D785F57" w14:textId="77777777" w:rsidR="00D8575C" w:rsidRPr="00E80656" w:rsidRDefault="00D8575C" w:rsidP="00BD54BC">
      <w:pPr>
        <w:pStyle w:val="Textoindependiente21"/>
        <w:ind w:left="1403" w:hanging="1403"/>
        <w:rPr>
          <w:rFonts w:ascii="Montserrat" w:hAnsi="Montserrat"/>
          <w:b/>
          <w:bCs/>
          <w:sz w:val="18"/>
          <w:szCs w:val="18"/>
        </w:rPr>
      </w:pPr>
      <w:r w:rsidRPr="00E80656">
        <w:rPr>
          <w:rFonts w:ascii="Montserrat" w:hAnsi="Montserrat"/>
          <w:b/>
          <w:bCs/>
          <w:sz w:val="18"/>
          <w:szCs w:val="18"/>
        </w:rPr>
        <w:t>PRIMERA.- OBJETO.- “PARTICIPACIÓN CONJUNTA”.</w:t>
      </w:r>
    </w:p>
    <w:p w14:paraId="5DEE4C38" w14:textId="77777777" w:rsidR="00D8575C" w:rsidRPr="00E80656" w:rsidRDefault="00D8575C" w:rsidP="00BD54BC">
      <w:pPr>
        <w:pStyle w:val="Textoindependiente21"/>
        <w:rPr>
          <w:rFonts w:ascii="Montserrat" w:hAnsi="Montserrat"/>
          <w:sz w:val="18"/>
          <w:szCs w:val="18"/>
        </w:rPr>
      </w:pPr>
    </w:p>
    <w:p w14:paraId="19EEE25A" w14:textId="7CF16D68"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CONVIENEN, EN CONJUNTAR SUS RECURSOS TÉCNICOS, LEGALES, ADMINISTRATIVOS, ECONÓMICOS Y FINANCIEROS PARA PRESENTAR PROPOSICIÓN TÉCNICA Y ECONÓMICA EN LA LICITACIÓN PÚBLICA </w:t>
      </w:r>
      <w:r w:rsidR="00732BD3" w:rsidRPr="00E80656">
        <w:rPr>
          <w:rFonts w:ascii="Montserrat" w:hAnsi="Montserrat"/>
          <w:sz w:val="18"/>
          <w:szCs w:val="18"/>
        </w:rPr>
        <w:t xml:space="preserve">INTERNACIONAL BAJO LA COBERTURA DE TRATADOS </w:t>
      </w:r>
      <w:r w:rsidRPr="00E80656">
        <w:rPr>
          <w:rFonts w:ascii="Montserrat" w:hAnsi="Montserrat"/>
          <w:sz w:val="18"/>
          <w:szCs w:val="18"/>
        </w:rPr>
        <w:t xml:space="preserve"> NÚMERO _________ Y EN CASO DE SER ADJUDICATARIO DEL CONTRATO, SE OBLIGAN A </w:t>
      </w:r>
      <w:r w:rsidR="008A2F2F" w:rsidRPr="00E80656">
        <w:rPr>
          <w:rFonts w:ascii="Montserrat" w:hAnsi="Montserrat"/>
          <w:sz w:val="18"/>
          <w:szCs w:val="18"/>
        </w:rPr>
        <w:t>PRESTAR EL SERVICIO</w:t>
      </w:r>
      <w:r w:rsidRPr="00E80656">
        <w:rPr>
          <w:rFonts w:ascii="Montserrat" w:hAnsi="Montserrat"/>
          <w:sz w:val="18"/>
          <w:szCs w:val="18"/>
        </w:rPr>
        <w:t xml:space="preserve"> OBJETO DEL CONVENIO, CON LA PARTICIPACIÓN SIGUIENTE:</w:t>
      </w:r>
    </w:p>
    <w:p w14:paraId="7C6E60A5" w14:textId="77777777" w:rsidR="00D8575C" w:rsidRPr="00E80656" w:rsidRDefault="00D8575C" w:rsidP="00BD54BC">
      <w:pPr>
        <w:pStyle w:val="Textoindependiente21"/>
        <w:rPr>
          <w:rFonts w:ascii="Montserrat" w:hAnsi="Montserrat"/>
          <w:sz w:val="18"/>
          <w:szCs w:val="18"/>
        </w:rPr>
      </w:pPr>
    </w:p>
    <w:p w14:paraId="317EA4DC" w14:textId="77777777"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PARTICIPANTE “A”:</w:t>
      </w:r>
      <w:r w:rsidRPr="00E80656">
        <w:rPr>
          <w:rFonts w:ascii="Montserrat" w:hAnsi="Montserrat"/>
          <w:sz w:val="18"/>
          <w:szCs w:val="18"/>
        </w:rPr>
        <w:t xml:space="preserve"> </w:t>
      </w:r>
    </w:p>
    <w:p w14:paraId="62875CC5" w14:textId="77777777" w:rsidR="00D8575C" w:rsidRPr="00E80656" w:rsidRDefault="00D8575C" w:rsidP="00BD54BC">
      <w:pPr>
        <w:pStyle w:val="Textoindependiente21"/>
        <w:rPr>
          <w:rFonts w:ascii="Montserrat" w:hAnsi="Montserrat"/>
          <w:sz w:val="18"/>
          <w:szCs w:val="18"/>
        </w:rPr>
      </w:pPr>
    </w:p>
    <w:p w14:paraId="7DFECB07" w14:textId="77777777" w:rsidR="00D8575C" w:rsidRPr="00E80656" w:rsidRDefault="00D8575C" w:rsidP="00BD54BC">
      <w:pPr>
        <w:pStyle w:val="Textoindependiente21"/>
        <w:rPr>
          <w:rFonts w:ascii="Montserrat" w:hAnsi="Montserrat"/>
          <w:sz w:val="18"/>
          <w:szCs w:val="18"/>
        </w:rPr>
      </w:pPr>
      <w:r w:rsidRPr="00E80656">
        <w:rPr>
          <w:rFonts w:ascii="Montserrat" w:hAnsi="Montserrat"/>
          <w:b/>
          <w:bCs/>
          <w:i/>
          <w:iCs/>
          <w:sz w:val="18"/>
          <w:szCs w:val="18"/>
          <w:u w:val="single"/>
        </w:rPr>
        <w:t>(LOS INTEGRANTES QUE CONFORMAN LA PARTICIPACIÓN CONJUNTA PARA LA PRESENTACIÓN DE PROPOSICIONES DEBERÁ DESCRIBIR LAS PARTES OBJETO DEL CONTRATO QUE CORRESPONDERÁ CUMPLIR A CADA PERSONA INTEGRANTE, ASÍ COMO LA MANERA EN QUE SE EXIGIRÁ EL CUMPLIMIENTO DE LAS OBLIGACIONES)</w:t>
      </w:r>
      <w:r w:rsidRPr="00E80656">
        <w:rPr>
          <w:rFonts w:ascii="Montserrat" w:hAnsi="Montserrat"/>
          <w:sz w:val="18"/>
          <w:szCs w:val="18"/>
        </w:rPr>
        <w:t>.</w:t>
      </w:r>
    </w:p>
    <w:p w14:paraId="32BFC71A" w14:textId="77777777" w:rsidR="00D8575C" w:rsidRPr="00E80656" w:rsidRDefault="00D8575C" w:rsidP="00BD54BC">
      <w:pPr>
        <w:pStyle w:val="Textoindependiente21"/>
        <w:rPr>
          <w:rFonts w:ascii="Montserrat" w:hAnsi="Montserrat"/>
          <w:sz w:val="18"/>
          <w:szCs w:val="18"/>
        </w:rPr>
      </w:pPr>
    </w:p>
    <w:p w14:paraId="0245F828" w14:textId="77777777" w:rsidR="00D8575C" w:rsidRPr="00E80656" w:rsidRDefault="00D8575C" w:rsidP="00BD54BC">
      <w:pPr>
        <w:pStyle w:val="Textoindependiente21"/>
        <w:rPr>
          <w:rFonts w:ascii="Montserrat" w:hAnsi="Montserrat"/>
          <w:sz w:val="18"/>
          <w:szCs w:val="18"/>
        </w:rPr>
      </w:pPr>
    </w:p>
    <w:p w14:paraId="514DC37D" w14:textId="77777777" w:rsidR="00D8575C" w:rsidRPr="00E80656" w:rsidRDefault="00D8575C" w:rsidP="00BD54BC">
      <w:pPr>
        <w:pStyle w:val="Textoindependiente21"/>
        <w:ind w:left="1403" w:hanging="1403"/>
        <w:rPr>
          <w:rFonts w:ascii="Montserrat" w:hAnsi="Montserrat"/>
          <w:b/>
          <w:bCs/>
          <w:sz w:val="18"/>
          <w:szCs w:val="18"/>
        </w:rPr>
      </w:pPr>
      <w:r w:rsidRPr="00E80656">
        <w:rPr>
          <w:rFonts w:ascii="Montserrat" w:hAnsi="Montserrat"/>
          <w:b/>
          <w:bCs/>
          <w:sz w:val="18"/>
          <w:szCs w:val="18"/>
        </w:rPr>
        <w:t>SEGUNDA.- REPRESENTANTE COMÚN Y OBLIGADO MANCOMUNADO.</w:t>
      </w:r>
    </w:p>
    <w:p w14:paraId="2F516BA7" w14:textId="77777777" w:rsidR="00D8575C" w:rsidRPr="00E80656" w:rsidRDefault="00D8575C" w:rsidP="00BD54BC">
      <w:pPr>
        <w:pStyle w:val="Textoindependiente21"/>
        <w:ind w:left="1260" w:hanging="1260"/>
        <w:rPr>
          <w:rFonts w:ascii="Montserrat" w:hAnsi="Montserrat"/>
          <w:sz w:val="18"/>
          <w:szCs w:val="18"/>
        </w:rPr>
      </w:pPr>
    </w:p>
    <w:p w14:paraId="619BBCF5" w14:textId="77777777"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ACEPTAN EXPRESAMENTE EN DESIGNAR COMO REPRESENTANTE COMÚN AL ____________, REPRESENTANTE LEGAL DE __________________, A TRAVÉS DEL PRESENTE INSTRUMENTO, OTORGÁNDOLE PODER AMPLIO Y SUFICIENTE, PARA ATENDER TODO LO RELACIONADO CON LAS PROPOSICIONES TÉCNICA Y ECONÓMICA EN EL PROCEDIMIENTO DE LICITACIÓN, ASÍ COMO PARA SUSCRIBIR DICHAS PROPOSICIONES.</w:t>
      </w:r>
    </w:p>
    <w:p w14:paraId="2EACF44C" w14:textId="77777777" w:rsidR="00D8575C" w:rsidRPr="00E80656" w:rsidRDefault="00D8575C" w:rsidP="00BD54BC">
      <w:pPr>
        <w:pStyle w:val="Textoindependiente21"/>
        <w:ind w:firstLine="14"/>
        <w:rPr>
          <w:rFonts w:ascii="Montserrat" w:hAnsi="Montserrat"/>
          <w:sz w:val="18"/>
          <w:szCs w:val="18"/>
        </w:rPr>
      </w:pPr>
    </w:p>
    <w:p w14:paraId="3C24D3AA" w14:textId="77777777" w:rsidR="00D8575C" w:rsidRPr="00E80656" w:rsidRDefault="00D8575C" w:rsidP="00BD54BC">
      <w:pPr>
        <w:pStyle w:val="Textoindependiente21"/>
        <w:ind w:firstLine="14"/>
        <w:rPr>
          <w:rFonts w:ascii="Montserrat" w:hAnsi="Montserrat"/>
          <w:sz w:val="18"/>
          <w:szCs w:val="18"/>
        </w:rPr>
      </w:pPr>
      <w:r w:rsidRPr="00E80656">
        <w:rPr>
          <w:rFonts w:ascii="Montserrat" w:hAnsi="Montserrat"/>
          <w:sz w:val="18"/>
          <w:szCs w:val="18"/>
        </w:rPr>
        <w:t>ASIMISMO, CONVIENEN ENTRE SI EN CONSTITUIRSE EN FORMA CONJUNTA Y SOLIDARIA PARA COMPROMETERSE POR CUALQUIER RESPONSABILIDAD DERIVADA DEL CUMPLIMIENTO DE LAS OBLIGACIONES ESTABLECIDAS EN EL PRESENTE CONVENIO, CON RELACIÓN AL CONTRATO QUE SUS REPRESENTANTES LEGALES FIRMEN CON EL INSTITUTO MEXICANO DEL SEGURO SOCIAL (IMSS), DERIVADO DEL PROCEDIMIENTO DE CONTRATACIÓN __________________, ACEPTANDO EXPRESAMENTE EN RESPONDER ANTE EL IMSS POR LAS PROPOSICIONES QUE SE PRESENTEN Y, EN SU CASO, DE LAS OBLIGACIONES QUE DERIVEN DE LA ADJUDICACIÓN DEL CONTRATO RESPECTIVO.</w:t>
      </w:r>
    </w:p>
    <w:p w14:paraId="6BD8E23E" w14:textId="77777777" w:rsidR="00D8575C" w:rsidRPr="00E80656" w:rsidRDefault="00D8575C" w:rsidP="00BD54BC">
      <w:pPr>
        <w:pStyle w:val="Textoindependiente21"/>
        <w:rPr>
          <w:rFonts w:ascii="Montserrat" w:hAnsi="Montserrat"/>
          <w:sz w:val="18"/>
          <w:szCs w:val="18"/>
        </w:rPr>
      </w:pPr>
    </w:p>
    <w:p w14:paraId="7A6C5B48" w14:textId="77777777" w:rsidR="00D8575C" w:rsidRPr="00E80656" w:rsidRDefault="00D8575C" w:rsidP="00BD54BC">
      <w:pPr>
        <w:pStyle w:val="Textoindependiente21"/>
        <w:ind w:left="1431" w:hanging="1431"/>
        <w:rPr>
          <w:rFonts w:ascii="Montserrat" w:hAnsi="Montserrat"/>
          <w:b/>
          <w:bCs/>
          <w:sz w:val="18"/>
          <w:szCs w:val="18"/>
        </w:rPr>
      </w:pPr>
      <w:r w:rsidRPr="00E80656">
        <w:rPr>
          <w:rFonts w:ascii="Montserrat" w:hAnsi="Montserrat"/>
          <w:b/>
          <w:bCs/>
          <w:sz w:val="18"/>
          <w:szCs w:val="18"/>
        </w:rPr>
        <w:t>TERCERA.-  DEL COBRO DE LAS FACTURAS.</w:t>
      </w:r>
    </w:p>
    <w:p w14:paraId="29F6D59D" w14:textId="77777777" w:rsidR="00D8575C" w:rsidRPr="00E80656" w:rsidRDefault="00D8575C" w:rsidP="00BD54BC">
      <w:pPr>
        <w:pStyle w:val="Textoindependiente21"/>
        <w:ind w:left="1260" w:hanging="1260"/>
        <w:rPr>
          <w:rFonts w:ascii="Montserrat" w:hAnsi="Montserrat"/>
          <w:sz w:val="18"/>
          <w:szCs w:val="18"/>
        </w:rPr>
      </w:pPr>
    </w:p>
    <w:p w14:paraId="7D6DB6A2" w14:textId="5088B95D"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CONVIENEN EXPRESAMENTE, QUE “EL PARTICIPANTE______ </w:t>
      </w:r>
      <w:r w:rsidRPr="00E80656">
        <w:rPr>
          <w:rFonts w:ascii="Montserrat" w:hAnsi="Montserrat"/>
          <w:b/>
          <w:bCs/>
          <w:i/>
          <w:iCs/>
          <w:sz w:val="18"/>
          <w:szCs w:val="18"/>
          <w:u w:val="single"/>
        </w:rPr>
        <w:t>(DESIGNAN AL REPRESENTANTE COMÚN)</w:t>
      </w:r>
      <w:r w:rsidRPr="00E80656">
        <w:rPr>
          <w:rFonts w:ascii="Montserrat" w:hAnsi="Montserrat"/>
          <w:sz w:val="18"/>
          <w:szCs w:val="18"/>
        </w:rPr>
        <w:t>, QUIEN SERÁ EL ÚNICO FACULTADO PARA EMITIR LAS FACTURAS RELATIVAS A</w:t>
      </w:r>
      <w:r w:rsidR="008A2F2F" w:rsidRPr="00E80656">
        <w:rPr>
          <w:rFonts w:ascii="Montserrat" w:hAnsi="Montserrat"/>
          <w:sz w:val="18"/>
          <w:szCs w:val="18"/>
        </w:rPr>
        <w:t>L SERVICIO QUE SE PRESTE</w:t>
      </w:r>
      <w:r w:rsidRPr="00E80656">
        <w:rPr>
          <w:rFonts w:ascii="Montserrat" w:hAnsi="Montserrat"/>
          <w:sz w:val="18"/>
          <w:szCs w:val="18"/>
        </w:rPr>
        <w:t xml:space="preserve"> CON MOTIVO DEL CONTRATO QUE SE DERIVE DE LA </w:t>
      </w:r>
      <w:r w:rsidRPr="00E80656">
        <w:rPr>
          <w:rFonts w:ascii="Montserrat" w:hAnsi="Montserrat"/>
          <w:sz w:val="18"/>
          <w:szCs w:val="18"/>
        </w:rPr>
        <w:lastRenderedPageBreak/>
        <w:t xml:space="preserve">LICITACIÓN PÚBLICA </w:t>
      </w:r>
      <w:r w:rsidR="008A2F2F" w:rsidRPr="00E80656">
        <w:rPr>
          <w:rFonts w:ascii="Montserrat" w:hAnsi="Montserrat"/>
          <w:sz w:val="18"/>
          <w:szCs w:val="18"/>
        </w:rPr>
        <w:t xml:space="preserve">INTERNACIONAL BAJO LA COBERTURA DE TRATADOS </w:t>
      </w:r>
      <w:r w:rsidRPr="00E80656">
        <w:rPr>
          <w:rFonts w:ascii="Montserrat" w:hAnsi="Montserrat"/>
          <w:sz w:val="18"/>
          <w:szCs w:val="18"/>
        </w:rPr>
        <w:t xml:space="preserve"> NÚMERO _________.</w:t>
      </w:r>
    </w:p>
    <w:p w14:paraId="75045371" w14:textId="77777777" w:rsidR="00D8575C" w:rsidRPr="00E80656" w:rsidRDefault="00D8575C" w:rsidP="00BD54BC">
      <w:pPr>
        <w:pStyle w:val="Textoindependiente21"/>
        <w:ind w:left="1445" w:hanging="1425"/>
        <w:rPr>
          <w:rFonts w:ascii="Montserrat" w:hAnsi="Montserrat"/>
          <w:sz w:val="18"/>
          <w:szCs w:val="18"/>
        </w:rPr>
      </w:pPr>
    </w:p>
    <w:p w14:paraId="42021A26" w14:textId="77777777" w:rsidR="00D8575C" w:rsidRPr="00E80656" w:rsidRDefault="004B08FC" w:rsidP="00BD54BC">
      <w:pPr>
        <w:pStyle w:val="Textoindependiente21"/>
        <w:ind w:left="1445" w:hanging="1425"/>
        <w:rPr>
          <w:rFonts w:ascii="Montserrat" w:hAnsi="Montserrat"/>
          <w:b/>
          <w:bCs/>
          <w:sz w:val="18"/>
          <w:szCs w:val="18"/>
        </w:rPr>
      </w:pPr>
      <w:r w:rsidRPr="00E80656">
        <w:rPr>
          <w:rFonts w:ascii="Montserrat" w:hAnsi="Montserrat"/>
          <w:b/>
          <w:bCs/>
          <w:sz w:val="18"/>
          <w:szCs w:val="18"/>
        </w:rPr>
        <w:t>CUARTA.-</w:t>
      </w:r>
      <w:r w:rsidR="00D8575C" w:rsidRPr="00E80656">
        <w:rPr>
          <w:rFonts w:ascii="Montserrat" w:hAnsi="Montserrat"/>
          <w:b/>
          <w:bCs/>
          <w:sz w:val="18"/>
          <w:szCs w:val="18"/>
        </w:rPr>
        <w:t xml:space="preserve"> VIGENCIA.</w:t>
      </w:r>
    </w:p>
    <w:p w14:paraId="65B206A2" w14:textId="77777777" w:rsidR="00D8575C" w:rsidRPr="00E80656" w:rsidRDefault="00D8575C" w:rsidP="00BD54BC">
      <w:pPr>
        <w:pStyle w:val="Textoindependiente21"/>
        <w:ind w:left="1445" w:hanging="1425"/>
        <w:rPr>
          <w:rFonts w:ascii="Montserrat" w:hAnsi="Montserrat"/>
          <w:sz w:val="18"/>
          <w:szCs w:val="18"/>
        </w:rPr>
      </w:pPr>
    </w:p>
    <w:p w14:paraId="79B56517" w14:textId="39816D6B"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CONVIENEN, EN QUE LA VIGENCIA DEL PRESENTE CONVENIO SERÁ DEL PERÍODO DURANTE EL CUAL SE DESARROLLE EL PROCEDIMIENTO DE LA LICITACIÓN PÚBLICA</w:t>
      </w:r>
      <w:r w:rsidR="00732BD3" w:rsidRPr="00E80656">
        <w:rPr>
          <w:rFonts w:ascii="Montserrat" w:hAnsi="Montserrat"/>
          <w:sz w:val="18"/>
          <w:szCs w:val="18"/>
        </w:rPr>
        <w:t xml:space="preserve"> INTERNACIONAL BAJO LA COBERTURA DE TRATADOS </w:t>
      </w:r>
      <w:r w:rsidRPr="00E80656">
        <w:rPr>
          <w:rFonts w:ascii="Montserrat" w:hAnsi="Montserrat"/>
          <w:sz w:val="18"/>
          <w:szCs w:val="18"/>
        </w:rPr>
        <w:t>NÚMERO __________, INCLUYENDO, EN SU CASO, DE RESULTAR ADJUDICADOS, DEL CONTRATO, EL PLAZO QUE SE ESTIPULE EN ÉSTE Y EL QUE PUDIERA RESULTAR DE CONVENIOS DE MODIFICACIÓN.</w:t>
      </w:r>
    </w:p>
    <w:p w14:paraId="3EF4274E" w14:textId="77777777" w:rsidR="00D8575C" w:rsidRPr="00E80656" w:rsidRDefault="00D8575C" w:rsidP="00BD54BC">
      <w:pPr>
        <w:pStyle w:val="Textoindependiente21"/>
        <w:rPr>
          <w:rFonts w:ascii="Montserrat" w:hAnsi="Montserrat"/>
          <w:sz w:val="18"/>
          <w:szCs w:val="18"/>
        </w:rPr>
      </w:pPr>
    </w:p>
    <w:p w14:paraId="3794B03B" w14:textId="77777777" w:rsidR="00D8575C" w:rsidRPr="00E80656" w:rsidRDefault="00D8575C" w:rsidP="00BD54BC">
      <w:pPr>
        <w:pStyle w:val="Textoindependiente21"/>
        <w:ind w:left="1459" w:hanging="1459"/>
        <w:rPr>
          <w:rFonts w:ascii="Montserrat" w:hAnsi="Montserrat"/>
          <w:b/>
          <w:bCs/>
          <w:sz w:val="18"/>
          <w:szCs w:val="18"/>
        </w:rPr>
      </w:pPr>
      <w:r w:rsidRPr="00E80656">
        <w:rPr>
          <w:rFonts w:ascii="Montserrat" w:hAnsi="Montserrat"/>
          <w:b/>
          <w:bCs/>
          <w:sz w:val="18"/>
          <w:szCs w:val="18"/>
        </w:rPr>
        <w:t>QUINTA.- OBLIGACIONES.</w:t>
      </w:r>
    </w:p>
    <w:p w14:paraId="5E39998E" w14:textId="77777777" w:rsidR="00D8575C" w:rsidRPr="00E80656" w:rsidRDefault="00D8575C" w:rsidP="00BD54BC">
      <w:pPr>
        <w:pStyle w:val="Textoindependiente21"/>
        <w:ind w:left="1260" w:hanging="1260"/>
        <w:rPr>
          <w:rFonts w:ascii="Montserrat" w:hAnsi="Montserrat"/>
          <w:sz w:val="18"/>
          <w:szCs w:val="18"/>
        </w:rPr>
      </w:pPr>
    </w:p>
    <w:p w14:paraId="62C4B96C" w14:textId="77777777"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CONVIENEN EN QUE EN EL SUPUESTO DE QUE CUALQUIERA DE ELLAS QUE SE DECLARE EN QUIEBRA O EN SUSPENSIÓN DE PAGOS, NO LAS LIBERA DE CUMPLIR CON SUS OBLIGACIONES, POR LO QUE CUALQUIERA DE ELLAS QUE SUBSISTA, ACEPTA Y SE OBLIGA EXPRESAMENTE A RESPONDER MANCOMUNADAMENTE DE LAS OBLIGACIONES CONTRACTUALES A QUE HUBIERE LUGAR.</w:t>
      </w:r>
    </w:p>
    <w:p w14:paraId="300A4019" w14:textId="77777777" w:rsidR="00D8575C" w:rsidRPr="00E80656" w:rsidRDefault="00D8575C" w:rsidP="00BD54BC">
      <w:pPr>
        <w:pStyle w:val="Textoindependiente21"/>
        <w:rPr>
          <w:rFonts w:ascii="Montserrat" w:hAnsi="Montserrat"/>
          <w:sz w:val="18"/>
          <w:szCs w:val="18"/>
        </w:rPr>
      </w:pPr>
    </w:p>
    <w:p w14:paraId="1449CD16" w14:textId="77777777" w:rsidR="00D8575C" w:rsidRPr="00E80656" w:rsidRDefault="00D8575C" w:rsidP="00BD54BC">
      <w:pPr>
        <w:pStyle w:val="Textoindependiente21"/>
        <w:rPr>
          <w:rFonts w:ascii="Montserrat" w:hAnsi="Montserrat"/>
          <w:sz w:val="18"/>
          <w:szCs w:val="18"/>
        </w:rPr>
      </w:pPr>
      <w:r w:rsidRPr="00E80656">
        <w:rPr>
          <w:rFonts w:ascii="Montserrat" w:hAnsi="Montserrat"/>
          <w:b/>
          <w:bCs/>
          <w:sz w:val="18"/>
          <w:szCs w:val="18"/>
        </w:rPr>
        <w:t>“LAS PARTES”</w:t>
      </w:r>
      <w:r w:rsidRPr="00E80656">
        <w:rPr>
          <w:rFonts w:ascii="Montserrat" w:hAnsi="Montserrat"/>
          <w:sz w:val="18"/>
          <w:szCs w:val="18"/>
        </w:rPr>
        <w:t xml:space="preserve"> ACEPTAN EL PRESENTE CONVENIO, EN EL SUPUESTO DE QUE SE ADJUDIQUE EL CONTRATO A LOS LICITANTES QUE PRESENTARON UNA PROPOSICIÓN CONJUNTA, EL PRESENTE CONVENIO FORMARÁ PARTE DEL CONTRATO RESPECTIVO, DEBERÁ CONSTAR EN ESCRITURA PÚBLICA, CUANDO ÚNICAMENTE SEA FIRMADO POR EL REPRESENTANTE COMÚN, SALVO QUE EL CONTRATO SEA FIRMADO POR TODAS LAS PERSONAS QUE INTEGRAN LA AGRUPACIÓN QUE FORMULA LA PROPOSICIÓN CONJUNTA O POR SUS REPRESENTANTES LEGALES, QUIENES EN LO INDIVIDUAL, DEBERÁN ACREDITAR SU RESPECTIVA PERSONALIDAD, O POR EL APODERADO LEGAL DE LA NUEVA SOCIEDAD QUE SE CONSTITUYA POR LAS PERSONAS QUE INTEGRAN LA AGRUPACIÓN QUE FORMULÓ LA PROPOSICIÓN CONJUNTA, ANTES DE LA FECHA FIJADA PARA LA FIRMA DEL CONTRATO, LO CUAL DEBERÁ COMUNICARSE MEDIANTE ESCRITO A LA CONVOCANTE POR DICHAS PERSONAS O POR SU APODERADO LEGAL, AL MOMENTO DE DARSE A CONOCER EL FALLO O A MÁS TARDAR EN LAS VEINTICUATRO HORAS SIGUIENTES</w:t>
      </w:r>
    </w:p>
    <w:p w14:paraId="6E4D7BD6" w14:textId="77777777" w:rsidR="00D8575C" w:rsidRPr="00E80656" w:rsidRDefault="00D8575C" w:rsidP="00BD54BC">
      <w:pPr>
        <w:pStyle w:val="Textoindependiente21"/>
        <w:rPr>
          <w:rFonts w:ascii="Montserrat" w:hAnsi="Montserrat"/>
          <w:sz w:val="18"/>
          <w:szCs w:val="18"/>
        </w:rPr>
      </w:pPr>
    </w:p>
    <w:p w14:paraId="2D94BF73" w14:textId="77777777" w:rsidR="00D8575C" w:rsidRPr="00E80656" w:rsidRDefault="00D8575C" w:rsidP="00BD54BC">
      <w:pPr>
        <w:pStyle w:val="Textoindependiente21"/>
        <w:rPr>
          <w:rFonts w:ascii="Montserrat" w:hAnsi="Montserrat"/>
          <w:sz w:val="18"/>
          <w:szCs w:val="18"/>
        </w:rPr>
      </w:pPr>
    </w:p>
    <w:p w14:paraId="3E81583F" w14:textId="77777777" w:rsidR="00D8575C" w:rsidRPr="00E80656" w:rsidRDefault="00D8575C" w:rsidP="00BD54BC">
      <w:pPr>
        <w:pStyle w:val="Textoindependiente21"/>
        <w:ind w:firstLine="14"/>
        <w:rPr>
          <w:rFonts w:ascii="Montserrat" w:hAnsi="Montserrat"/>
          <w:sz w:val="18"/>
          <w:szCs w:val="18"/>
        </w:rPr>
      </w:pPr>
      <w:r w:rsidRPr="00E80656">
        <w:rPr>
          <w:rFonts w:ascii="Montserrat" w:hAnsi="Montserrat"/>
          <w:sz w:val="18"/>
          <w:szCs w:val="18"/>
        </w:rPr>
        <w:t xml:space="preserve">LEÍDO QUE FUE EL PRESENTE CONVENIO POR </w:t>
      </w:r>
      <w:r w:rsidRPr="00E80656">
        <w:rPr>
          <w:rFonts w:ascii="Montserrat" w:hAnsi="Montserrat"/>
          <w:b/>
          <w:bCs/>
          <w:sz w:val="18"/>
          <w:szCs w:val="18"/>
        </w:rPr>
        <w:t>“LAS PARTES”</w:t>
      </w:r>
      <w:r w:rsidRPr="00E80656">
        <w:rPr>
          <w:rFonts w:ascii="Montserrat" w:hAnsi="Montserrat"/>
          <w:sz w:val="18"/>
          <w:szCs w:val="18"/>
        </w:rPr>
        <w:t xml:space="preserve"> Y ENTERADOS DE SU ALCANCE Y EFECTOS LEGALES, ACEPTANDO QUE NO EXISTIÓ ERROR, DOLO, VIOLENCIA O MALA FE, LO RATIFICAN Y FIRMAN, DE CONFORMIDAD EN LA CIUDAD DE MÉXICO, EL DÍA ___________ DE _________ DE 20___.</w:t>
      </w:r>
    </w:p>
    <w:p w14:paraId="03234EF1" w14:textId="77777777" w:rsidR="00D8575C" w:rsidRPr="00E80656" w:rsidRDefault="00D8575C" w:rsidP="00BD54BC">
      <w:pPr>
        <w:pStyle w:val="Textoindependiente21"/>
        <w:ind w:firstLine="14"/>
        <w:rPr>
          <w:rFonts w:ascii="Montserrat" w:hAnsi="Montserrat"/>
          <w:sz w:val="18"/>
          <w:szCs w:val="18"/>
        </w:rPr>
      </w:pPr>
    </w:p>
    <w:p w14:paraId="7C983629" w14:textId="77777777" w:rsidR="00D8575C" w:rsidRPr="00E80656" w:rsidRDefault="00D8575C" w:rsidP="00BD54BC">
      <w:pPr>
        <w:pStyle w:val="Textoindependiente21"/>
        <w:ind w:firstLine="14"/>
        <w:rPr>
          <w:rFonts w:ascii="Montserrat" w:hAnsi="Montserrat"/>
          <w:sz w:val="18"/>
          <w:szCs w:val="18"/>
        </w:rPr>
      </w:pPr>
    </w:p>
    <w:tbl>
      <w:tblPr>
        <w:tblW w:w="0" w:type="auto"/>
        <w:jc w:val="center"/>
        <w:tblCellMar>
          <w:left w:w="0" w:type="dxa"/>
          <w:right w:w="0" w:type="dxa"/>
        </w:tblCellMar>
        <w:tblLook w:val="04A0" w:firstRow="1" w:lastRow="0" w:firstColumn="1" w:lastColumn="0" w:noHBand="0" w:noVBand="1"/>
      </w:tblPr>
      <w:tblGrid>
        <w:gridCol w:w="3600"/>
        <w:gridCol w:w="720"/>
        <w:gridCol w:w="3240"/>
      </w:tblGrid>
      <w:tr w:rsidR="00D8575C" w:rsidRPr="00E80656" w14:paraId="04FE5301" w14:textId="77777777" w:rsidTr="00C90756">
        <w:trPr>
          <w:jc w:val="center"/>
        </w:trPr>
        <w:tc>
          <w:tcPr>
            <w:tcW w:w="3600" w:type="dxa"/>
            <w:tcBorders>
              <w:top w:val="nil"/>
              <w:left w:val="nil"/>
              <w:bottom w:val="single" w:sz="8" w:space="0" w:color="000000"/>
              <w:right w:val="nil"/>
            </w:tcBorders>
            <w:tcMar>
              <w:top w:w="0" w:type="dxa"/>
              <w:left w:w="70" w:type="dxa"/>
              <w:bottom w:w="0" w:type="dxa"/>
              <w:right w:w="70" w:type="dxa"/>
            </w:tcMar>
            <w:hideMark/>
          </w:tcPr>
          <w:p w14:paraId="7662AF17" w14:textId="77777777" w:rsidR="00D8575C" w:rsidRPr="00E80656" w:rsidRDefault="00D8575C" w:rsidP="00BD54BC">
            <w:pPr>
              <w:pStyle w:val="Textoindependiente21"/>
              <w:snapToGrid w:val="0"/>
              <w:ind w:firstLine="14"/>
              <w:jc w:val="center"/>
              <w:rPr>
                <w:rFonts w:ascii="Montserrat" w:hAnsi="Montserrat"/>
                <w:b/>
                <w:bCs/>
                <w:sz w:val="18"/>
                <w:szCs w:val="18"/>
              </w:rPr>
            </w:pPr>
            <w:r w:rsidRPr="00E80656">
              <w:rPr>
                <w:rFonts w:ascii="Montserrat" w:hAnsi="Montserrat"/>
                <w:sz w:val="18"/>
                <w:szCs w:val="18"/>
              </w:rPr>
              <w:t>“</w:t>
            </w:r>
            <w:r w:rsidRPr="00E80656">
              <w:rPr>
                <w:rFonts w:ascii="Montserrat" w:hAnsi="Montserrat"/>
                <w:b/>
                <w:bCs/>
                <w:sz w:val="18"/>
                <w:szCs w:val="18"/>
              </w:rPr>
              <w:t>EL PARTICIPANTE A”</w:t>
            </w:r>
          </w:p>
        </w:tc>
        <w:tc>
          <w:tcPr>
            <w:tcW w:w="720" w:type="dxa"/>
            <w:tcMar>
              <w:top w:w="0" w:type="dxa"/>
              <w:left w:w="70" w:type="dxa"/>
              <w:bottom w:w="0" w:type="dxa"/>
              <w:right w:w="70" w:type="dxa"/>
            </w:tcMar>
          </w:tcPr>
          <w:p w14:paraId="42E4015D" w14:textId="77777777" w:rsidR="00D8575C" w:rsidRPr="00E80656" w:rsidRDefault="00D8575C" w:rsidP="00BD54BC">
            <w:pPr>
              <w:pStyle w:val="Textoindependiente21"/>
              <w:snapToGrid w:val="0"/>
              <w:ind w:firstLine="14"/>
              <w:jc w:val="center"/>
              <w:rPr>
                <w:rFonts w:ascii="Montserrat" w:eastAsiaTheme="minorHAnsi" w:hAnsi="Montserrat"/>
                <w:sz w:val="18"/>
                <w:szCs w:val="18"/>
              </w:rPr>
            </w:pPr>
          </w:p>
          <w:p w14:paraId="401517F0" w14:textId="77777777" w:rsidR="00D8575C" w:rsidRPr="00E80656" w:rsidRDefault="00D8575C" w:rsidP="00BD54BC">
            <w:pPr>
              <w:pStyle w:val="Textoindependiente21"/>
              <w:ind w:firstLine="14"/>
              <w:jc w:val="center"/>
              <w:rPr>
                <w:rFonts w:ascii="Montserrat" w:hAnsi="Montserrat"/>
                <w:sz w:val="18"/>
                <w:szCs w:val="18"/>
              </w:rPr>
            </w:pPr>
          </w:p>
          <w:p w14:paraId="04443326" w14:textId="77777777" w:rsidR="00D8575C" w:rsidRPr="00E80656" w:rsidRDefault="00D8575C" w:rsidP="00BD54BC">
            <w:pPr>
              <w:pStyle w:val="Textoindependiente21"/>
              <w:ind w:firstLine="14"/>
              <w:jc w:val="center"/>
              <w:rPr>
                <w:rFonts w:ascii="Montserrat" w:hAnsi="Montserrat"/>
                <w:sz w:val="18"/>
                <w:szCs w:val="18"/>
              </w:rPr>
            </w:pPr>
          </w:p>
        </w:tc>
        <w:tc>
          <w:tcPr>
            <w:tcW w:w="3240" w:type="dxa"/>
            <w:tcBorders>
              <w:top w:val="nil"/>
              <w:left w:val="nil"/>
              <w:bottom w:val="single" w:sz="8" w:space="0" w:color="000000"/>
              <w:right w:val="nil"/>
            </w:tcBorders>
            <w:tcMar>
              <w:top w:w="0" w:type="dxa"/>
              <w:left w:w="70" w:type="dxa"/>
              <w:bottom w:w="0" w:type="dxa"/>
              <w:right w:w="70" w:type="dxa"/>
            </w:tcMar>
          </w:tcPr>
          <w:p w14:paraId="476AEDEE" w14:textId="77777777" w:rsidR="00D8575C" w:rsidRPr="00E80656" w:rsidRDefault="00D8575C" w:rsidP="00BD54BC">
            <w:pPr>
              <w:pStyle w:val="Textoindependiente21"/>
              <w:snapToGrid w:val="0"/>
              <w:ind w:firstLine="14"/>
              <w:jc w:val="center"/>
              <w:rPr>
                <w:rFonts w:ascii="Montserrat" w:eastAsiaTheme="minorHAnsi" w:hAnsi="Montserrat"/>
                <w:b/>
                <w:bCs/>
                <w:sz w:val="18"/>
                <w:szCs w:val="18"/>
              </w:rPr>
            </w:pPr>
            <w:r w:rsidRPr="00E80656">
              <w:rPr>
                <w:rFonts w:ascii="Montserrat" w:hAnsi="Montserrat"/>
                <w:b/>
                <w:bCs/>
                <w:sz w:val="18"/>
                <w:szCs w:val="18"/>
              </w:rPr>
              <w:t>“EL PARTICIPANTE B”</w:t>
            </w:r>
          </w:p>
          <w:p w14:paraId="6C3694FB" w14:textId="77777777" w:rsidR="00D8575C" w:rsidRPr="00E80656" w:rsidRDefault="00D8575C" w:rsidP="00BD54BC">
            <w:pPr>
              <w:pStyle w:val="Textoindependiente21"/>
              <w:ind w:firstLine="14"/>
              <w:jc w:val="center"/>
              <w:rPr>
                <w:rFonts w:ascii="Montserrat" w:hAnsi="Montserrat"/>
                <w:b/>
                <w:bCs/>
                <w:sz w:val="18"/>
                <w:szCs w:val="18"/>
              </w:rPr>
            </w:pPr>
          </w:p>
        </w:tc>
      </w:tr>
      <w:tr w:rsidR="00D8575C" w:rsidRPr="00E80656" w14:paraId="3B568A0E" w14:textId="77777777" w:rsidTr="00C90756">
        <w:trPr>
          <w:jc w:val="center"/>
        </w:trPr>
        <w:tc>
          <w:tcPr>
            <w:tcW w:w="3600" w:type="dxa"/>
            <w:tcMar>
              <w:top w:w="0" w:type="dxa"/>
              <w:left w:w="70" w:type="dxa"/>
              <w:bottom w:w="0" w:type="dxa"/>
              <w:right w:w="70" w:type="dxa"/>
            </w:tcMar>
            <w:hideMark/>
          </w:tcPr>
          <w:p w14:paraId="2BC2FD8B" w14:textId="77777777" w:rsidR="00D8575C" w:rsidRPr="00E80656" w:rsidRDefault="00D8575C" w:rsidP="00BD54BC">
            <w:pPr>
              <w:snapToGrid w:val="0"/>
              <w:ind w:firstLine="14"/>
              <w:jc w:val="center"/>
              <w:rPr>
                <w:rFonts w:ascii="Montserrat" w:hAnsi="Montserrat" w:cs="Arial"/>
                <w:b/>
                <w:bCs/>
                <w:sz w:val="18"/>
                <w:szCs w:val="18"/>
              </w:rPr>
            </w:pPr>
            <w:bookmarkStart w:id="150" w:name="_Toc455044420"/>
            <w:bookmarkStart w:id="151" w:name="_Toc431292350"/>
            <w:bookmarkStart w:id="152" w:name="_Toc428785856"/>
            <w:bookmarkStart w:id="153" w:name="_Toc428448817"/>
            <w:bookmarkStart w:id="154" w:name="_Toc428197484"/>
            <w:bookmarkEnd w:id="150"/>
            <w:bookmarkEnd w:id="151"/>
            <w:bookmarkEnd w:id="152"/>
            <w:bookmarkEnd w:id="153"/>
            <w:r w:rsidRPr="00E80656">
              <w:rPr>
                <w:rFonts w:ascii="Montserrat" w:hAnsi="Montserrat" w:cs="Arial"/>
                <w:b/>
                <w:bCs/>
                <w:sz w:val="18"/>
                <w:szCs w:val="18"/>
              </w:rPr>
              <w:t>NOMBRE Y CARGO</w:t>
            </w:r>
            <w:bookmarkEnd w:id="154"/>
          </w:p>
          <w:p w14:paraId="72858F77" w14:textId="77777777" w:rsidR="00D8575C" w:rsidRPr="00E80656" w:rsidRDefault="00D8575C" w:rsidP="00BD54BC">
            <w:pPr>
              <w:ind w:firstLine="14"/>
              <w:jc w:val="center"/>
              <w:rPr>
                <w:rFonts w:ascii="Montserrat" w:hAnsi="Montserrat" w:cs="Arial"/>
                <w:b/>
                <w:bCs/>
                <w:sz w:val="18"/>
                <w:szCs w:val="18"/>
              </w:rPr>
            </w:pPr>
            <w:r w:rsidRPr="00E80656">
              <w:rPr>
                <w:rFonts w:ascii="Montserrat" w:hAnsi="Montserrat" w:cs="Arial"/>
                <w:b/>
                <w:bCs/>
                <w:sz w:val="18"/>
                <w:szCs w:val="18"/>
              </w:rPr>
              <w:t>DEL APODERADO LEGAL</w:t>
            </w:r>
          </w:p>
        </w:tc>
        <w:tc>
          <w:tcPr>
            <w:tcW w:w="720" w:type="dxa"/>
            <w:tcMar>
              <w:top w:w="0" w:type="dxa"/>
              <w:left w:w="70" w:type="dxa"/>
              <w:bottom w:w="0" w:type="dxa"/>
              <w:right w:w="70" w:type="dxa"/>
            </w:tcMar>
          </w:tcPr>
          <w:p w14:paraId="08DDBD7F" w14:textId="77777777" w:rsidR="00D8575C" w:rsidRPr="00E80656" w:rsidRDefault="00D8575C" w:rsidP="00BD54BC">
            <w:pPr>
              <w:pStyle w:val="Textoindependiente21"/>
              <w:snapToGrid w:val="0"/>
              <w:ind w:firstLine="14"/>
              <w:jc w:val="center"/>
              <w:rPr>
                <w:rFonts w:ascii="Montserrat" w:hAnsi="Montserrat"/>
                <w:sz w:val="18"/>
                <w:szCs w:val="18"/>
              </w:rPr>
            </w:pPr>
          </w:p>
        </w:tc>
        <w:tc>
          <w:tcPr>
            <w:tcW w:w="3240" w:type="dxa"/>
            <w:tcMar>
              <w:top w:w="0" w:type="dxa"/>
              <w:left w:w="70" w:type="dxa"/>
              <w:bottom w:w="0" w:type="dxa"/>
              <w:right w:w="70" w:type="dxa"/>
            </w:tcMar>
            <w:hideMark/>
          </w:tcPr>
          <w:p w14:paraId="3DBB6EF4" w14:textId="77777777" w:rsidR="00D8575C" w:rsidRPr="00E80656" w:rsidRDefault="00D8575C" w:rsidP="00BD54BC">
            <w:pPr>
              <w:snapToGrid w:val="0"/>
              <w:ind w:firstLine="14"/>
              <w:jc w:val="center"/>
              <w:rPr>
                <w:rFonts w:ascii="Montserrat" w:hAnsi="Montserrat" w:cs="Arial"/>
                <w:b/>
                <w:bCs/>
                <w:sz w:val="18"/>
                <w:szCs w:val="18"/>
              </w:rPr>
            </w:pPr>
            <w:r w:rsidRPr="00E80656">
              <w:rPr>
                <w:rFonts w:ascii="Montserrat" w:hAnsi="Montserrat" w:cs="Arial"/>
                <w:b/>
                <w:bCs/>
                <w:sz w:val="18"/>
                <w:szCs w:val="18"/>
              </w:rPr>
              <w:t>NOMBRE Y CARGO</w:t>
            </w:r>
          </w:p>
          <w:p w14:paraId="5A9C5ADC" w14:textId="77777777" w:rsidR="00D8575C" w:rsidRPr="00E80656" w:rsidRDefault="00D8575C" w:rsidP="00BD54BC">
            <w:pPr>
              <w:ind w:firstLine="14"/>
              <w:jc w:val="center"/>
              <w:rPr>
                <w:rFonts w:ascii="Montserrat" w:hAnsi="Montserrat" w:cs="Arial"/>
                <w:b/>
                <w:bCs/>
                <w:sz w:val="18"/>
                <w:szCs w:val="18"/>
              </w:rPr>
            </w:pPr>
            <w:r w:rsidRPr="00E80656">
              <w:rPr>
                <w:rFonts w:ascii="Montserrat" w:hAnsi="Montserrat" w:cs="Arial"/>
                <w:b/>
                <w:bCs/>
                <w:sz w:val="18"/>
                <w:szCs w:val="18"/>
              </w:rPr>
              <w:t>DEL APODERADO LEGAL</w:t>
            </w:r>
          </w:p>
        </w:tc>
      </w:tr>
    </w:tbl>
    <w:p w14:paraId="01FB16A7" w14:textId="77777777" w:rsidR="00D8575C" w:rsidRPr="00E80656" w:rsidRDefault="00D8575C" w:rsidP="00BD54BC">
      <w:pPr>
        <w:ind w:firstLine="14"/>
        <w:jc w:val="both"/>
        <w:rPr>
          <w:rFonts w:ascii="Montserrat" w:hAnsi="Montserrat"/>
          <w:b/>
          <w:bCs/>
        </w:rPr>
      </w:pPr>
    </w:p>
    <w:p w14:paraId="1CDB1532" w14:textId="77777777" w:rsidR="00CE4301" w:rsidRPr="00E80656" w:rsidRDefault="00CE4301" w:rsidP="00BD54BC">
      <w:pPr>
        <w:pStyle w:val="Textoindependiente21"/>
        <w:ind w:left="1417" w:firstLine="14"/>
        <w:rPr>
          <w:rFonts w:ascii="Montserrat" w:hAnsi="Montserrat" w:cs="Arial"/>
          <w:sz w:val="22"/>
          <w:szCs w:val="22"/>
        </w:rPr>
      </w:pPr>
    </w:p>
    <w:p w14:paraId="1BC8D75D" w14:textId="77777777" w:rsidR="00CE4301" w:rsidRPr="00E80656" w:rsidRDefault="00CE4301" w:rsidP="00BD54BC">
      <w:pPr>
        <w:rPr>
          <w:rFonts w:ascii="Montserrat" w:eastAsia="Times New Roman" w:hAnsi="Montserrat" w:cs="Arial"/>
          <w:b/>
          <w:bCs/>
          <w:kern w:val="1"/>
          <w:lang w:eastAsia="ar-SA"/>
        </w:rPr>
      </w:pPr>
      <w:r w:rsidRPr="00E80656">
        <w:rPr>
          <w:rFonts w:ascii="Montserrat" w:hAnsi="Montserrat" w:cs="Arial"/>
        </w:rPr>
        <w:br w:type="page"/>
      </w:r>
    </w:p>
    <w:p w14:paraId="02FAC71B" w14:textId="77777777" w:rsidR="002538DC" w:rsidRPr="00E80656" w:rsidRDefault="007D4D30" w:rsidP="00BD54BC">
      <w:pPr>
        <w:pStyle w:val="Ttulo1"/>
        <w:numPr>
          <w:ilvl w:val="0"/>
          <w:numId w:val="0"/>
        </w:numPr>
        <w:spacing w:before="0" w:after="0"/>
        <w:ind w:left="360" w:right="49"/>
        <w:jc w:val="center"/>
        <w:rPr>
          <w:rFonts w:ascii="Montserrat" w:hAnsi="Montserrat" w:cs="Arial"/>
          <w:noProof w:val="0"/>
          <w:sz w:val="20"/>
          <w:szCs w:val="20"/>
          <w:lang w:val="es-ES"/>
        </w:rPr>
      </w:pPr>
      <w:bookmarkStart w:id="155" w:name="_Toc22644757"/>
      <w:r w:rsidRPr="00E80656">
        <w:rPr>
          <w:rFonts w:ascii="Montserrat" w:hAnsi="Montserrat" w:cs="Arial"/>
          <w:sz w:val="20"/>
          <w:szCs w:val="20"/>
        </w:rPr>
        <w:lastRenderedPageBreak/>
        <w:t>ANEXO</w:t>
      </w:r>
      <w:r w:rsidRPr="00E80656">
        <w:rPr>
          <w:rFonts w:ascii="Montserrat" w:hAnsi="Montserrat" w:cs="Arial"/>
          <w:noProof w:val="0"/>
          <w:sz w:val="20"/>
          <w:szCs w:val="20"/>
          <w:lang w:val="es-ES"/>
        </w:rPr>
        <w:t xml:space="preserve"> </w:t>
      </w:r>
      <w:r w:rsidR="00590754" w:rsidRPr="00E80656">
        <w:rPr>
          <w:rFonts w:ascii="Montserrat" w:hAnsi="Montserrat" w:cs="Arial"/>
          <w:noProof w:val="0"/>
          <w:sz w:val="20"/>
          <w:szCs w:val="20"/>
          <w:lang w:val="es-ES"/>
        </w:rPr>
        <w:t>V</w:t>
      </w:r>
      <w:r w:rsidRPr="00E80656">
        <w:rPr>
          <w:rFonts w:ascii="Montserrat" w:hAnsi="Montserrat" w:cs="Arial"/>
          <w:noProof w:val="0"/>
          <w:sz w:val="20"/>
          <w:szCs w:val="20"/>
          <w:lang w:val="es-ES"/>
        </w:rPr>
        <w:t xml:space="preserve"> </w:t>
      </w:r>
      <w:bookmarkEnd w:id="149"/>
      <w:r w:rsidR="00C90756" w:rsidRPr="00E80656">
        <w:rPr>
          <w:rFonts w:ascii="Montserrat" w:hAnsi="Montserrat" w:cs="Arial"/>
          <w:noProof w:val="0"/>
          <w:sz w:val="20"/>
          <w:szCs w:val="20"/>
          <w:lang w:val="es-ES"/>
        </w:rPr>
        <w:br/>
      </w:r>
      <w:r w:rsidR="002538DC" w:rsidRPr="00E80656">
        <w:rPr>
          <w:rFonts w:ascii="Montserrat" w:hAnsi="Montserrat" w:cs="Arial"/>
          <w:noProof w:val="0"/>
          <w:sz w:val="20"/>
          <w:szCs w:val="20"/>
          <w:lang w:val="es-ES"/>
        </w:rPr>
        <w:t>ACREDITAMIENTO DE PE</w:t>
      </w:r>
      <w:r w:rsidR="00425B09" w:rsidRPr="00E80656">
        <w:rPr>
          <w:rFonts w:ascii="Montserrat" w:hAnsi="Montserrat" w:cs="Arial"/>
          <w:noProof w:val="0"/>
          <w:sz w:val="20"/>
          <w:szCs w:val="20"/>
          <w:lang w:val="es-ES"/>
        </w:rPr>
        <w:t>R</w:t>
      </w:r>
      <w:r w:rsidR="002538DC" w:rsidRPr="00E80656">
        <w:rPr>
          <w:rFonts w:ascii="Montserrat" w:hAnsi="Montserrat" w:cs="Arial"/>
          <w:noProof w:val="0"/>
          <w:sz w:val="20"/>
          <w:szCs w:val="20"/>
          <w:lang w:val="es-ES"/>
        </w:rPr>
        <w:t>SONALIDAD JURÍDICA Y DATOS DE NOTIFICACIÓN</w:t>
      </w:r>
      <w:bookmarkEnd w:id="155"/>
    </w:p>
    <w:p w14:paraId="69B512C0" w14:textId="77777777" w:rsidR="002538DC" w:rsidRPr="00E80656" w:rsidRDefault="002538DC" w:rsidP="00BD54BC">
      <w:pPr>
        <w:suppressAutoHyphens/>
        <w:ind w:right="49"/>
        <w:jc w:val="center"/>
        <w:rPr>
          <w:rFonts w:ascii="Montserrat" w:eastAsia="Times New Roman" w:hAnsi="Montserrat" w:cs="Arial"/>
          <w:noProof w:val="0"/>
          <w:sz w:val="20"/>
          <w:szCs w:val="20"/>
          <w:lang w:val="es-ES" w:eastAsia="ar-SA"/>
        </w:rPr>
      </w:pPr>
      <w:bookmarkStart w:id="156" w:name="_Toc460500939"/>
      <w:r w:rsidRPr="00E80656">
        <w:rPr>
          <w:rFonts w:ascii="Montserrat" w:eastAsia="Times New Roman" w:hAnsi="Montserrat" w:cs="Arial"/>
          <w:noProof w:val="0"/>
          <w:sz w:val="20"/>
          <w:szCs w:val="20"/>
          <w:lang w:val="es-ES" w:eastAsia="ar-SA"/>
        </w:rPr>
        <w:t xml:space="preserve">(PREFERENTEMENTE EN </w:t>
      </w:r>
      <w:r w:rsidR="004904F3" w:rsidRPr="00E80656">
        <w:rPr>
          <w:rFonts w:ascii="Montserrat" w:eastAsia="Times New Roman" w:hAnsi="Montserrat" w:cs="Arial"/>
          <w:noProof w:val="0"/>
          <w:sz w:val="20"/>
          <w:szCs w:val="20"/>
          <w:lang w:val="es-ES" w:eastAsia="ar-SA"/>
        </w:rPr>
        <w:t>PAPEL MEMBRETADO DEL LICITANTE)</w:t>
      </w:r>
    </w:p>
    <w:p w14:paraId="629D3594" w14:textId="77777777" w:rsidR="00CF51BC" w:rsidRPr="00E80656" w:rsidRDefault="00CF51BC" w:rsidP="00BD54BC">
      <w:pPr>
        <w:suppressAutoHyphens/>
        <w:ind w:right="49"/>
        <w:jc w:val="both"/>
        <w:rPr>
          <w:rFonts w:ascii="Montserrat" w:eastAsia="Times New Roman" w:hAnsi="Montserrat" w:cs="Arial"/>
          <w:noProof w:val="0"/>
          <w:lang w:val="es-ES" w:eastAsia="ar-SA"/>
        </w:rPr>
      </w:pPr>
    </w:p>
    <w:p w14:paraId="441D59D7" w14:textId="77777777" w:rsidR="002538DC" w:rsidRPr="00E80656" w:rsidRDefault="00CF51BC" w:rsidP="00BD54BC">
      <w:pPr>
        <w:suppressAutoHyphens/>
        <w:ind w:left="-426" w:right="-376"/>
        <w:jc w:val="both"/>
        <w:rPr>
          <w:rFonts w:ascii="Montserrat" w:eastAsia="Times New Roman" w:hAnsi="Montserrat" w:cs="Arial"/>
          <w:b/>
          <w:noProof w:val="0"/>
          <w:sz w:val="18"/>
          <w:szCs w:val="18"/>
          <w:lang w:val="es-ES" w:eastAsia="ar-SA"/>
        </w:rPr>
      </w:pPr>
      <w:r w:rsidRPr="00E80656">
        <w:rPr>
          <w:rFonts w:ascii="Montserrat" w:eastAsia="Times New Roman" w:hAnsi="Montserrat" w:cs="Arial"/>
          <w:noProof w:val="0"/>
          <w:sz w:val="18"/>
          <w:szCs w:val="18"/>
          <w:u w:val="single"/>
          <w:lang w:val="es-ES" w:eastAsia="ar-SA"/>
        </w:rPr>
        <w:t xml:space="preserve">            </w:t>
      </w:r>
      <w:r w:rsidR="002538DC" w:rsidRPr="00E80656">
        <w:rPr>
          <w:rFonts w:ascii="Montserrat" w:eastAsia="Times New Roman" w:hAnsi="Montserrat" w:cs="Arial"/>
          <w:noProof w:val="0"/>
          <w:sz w:val="18"/>
          <w:szCs w:val="18"/>
          <w:u w:val="single"/>
          <w:lang w:val="es-ES" w:eastAsia="ar-SA"/>
        </w:rPr>
        <w:t>(nombre)             ,</w:t>
      </w:r>
      <w:r w:rsidR="002538DC" w:rsidRPr="00E80656">
        <w:rPr>
          <w:rFonts w:ascii="Montserrat" w:eastAsia="Times New Roman" w:hAnsi="Montserrat" w:cs="Arial"/>
          <w:noProof w:val="0"/>
          <w:sz w:val="18"/>
          <w:szCs w:val="18"/>
          <w:lang w:val="es-ES" w:eastAsia="ar-SA"/>
        </w:rPr>
        <w:t xml:space="preserve"> manifiesto </w:t>
      </w:r>
      <w:r w:rsidR="002538DC" w:rsidRPr="00E80656">
        <w:rPr>
          <w:rFonts w:ascii="Montserrat" w:hAnsi="Montserrat" w:cs="Arial"/>
          <w:b/>
          <w:noProof w:val="0"/>
          <w:sz w:val="18"/>
          <w:szCs w:val="18"/>
        </w:rPr>
        <w:t>Bajo Protesta a Decir Verdad</w:t>
      </w:r>
      <w:r w:rsidR="002538DC" w:rsidRPr="00E80656">
        <w:rPr>
          <w:rFonts w:ascii="Montserrat" w:eastAsia="Times New Roman" w:hAnsi="Montserrat" w:cs="Arial"/>
          <w:noProof w:val="0"/>
          <w:sz w:val="18"/>
          <w:szCs w:val="18"/>
          <w:lang w:val="es-ES" w:eastAsia="ar-SA"/>
        </w:rPr>
        <w:t xml:space="preserve">, que los datos aquí asentados son ciertos y han sido verificados; así como que cuento con facultades suficientes para </w:t>
      </w:r>
      <w:r w:rsidR="002538DC" w:rsidRPr="00E80656">
        <w:rPr>
          <w:rFonts w:ascii="Montserrat" w:eastAsia="Times New Roman" w:hAnsi="Montserrat" w:cs="Arial"/>
          <w:b/>
          <w:noProof w:val="0"/>
          <w:sz w:val="18"/>
          <w:szCs w:val="18"/>
          <w:lang w:val="es-ES" w:eastAsia="ar-SA"/>
        </w:rPr>
        <w:t>comprometerme</w:t>
      </w:r>
      <w:r w:rsidR="00F57346" w:rsidRPr="00E80656">
        <w:rPr>
          <w:rFonts w:ascii="Montserrat" w:eastAsia="Times New Roman" w:hAnsi="Montserrat" w:cs="Arial"/>
          <w:b/>
          <w:noProof w:val="0"/>
          <w:sz w:val="18"/>
          <w:szCs w:val="18"/>
          <w:lang w:val="es-ES" w:eastAsia="ar-SA"/>
        </w:rPr>
        <w:t xml:space="preserve"> </w:t>
      </w:r>
      <w:r w:rsidR="00F57346" w:rsidRPr="00E80656">
        <w:rPr>
          <w:rFonts w:ascii="Montserrat" w:eastAsia="Times New Roman" w:hAnsi="Montserrat" w:cs="Arial"/>
          <w:b/>
          <w:sz w:val="18"/>
          <w:szCs w:val="18"/>
          <w:lang w:val="es-ES" w:eastAsia="ar-SA"/>
        </w:rPr>
        <w:t>y suscribir</w:t>
      </w:r>
      <w:r w:rsidR="00F57346" w:rsidRPr="00E80656">
        <w:rPr>
          <w:rFonts w:ascii="Montserrat" w:eastAsia="Times New Roman" w:hAnsi="Montserrat" w:cs="Arial"/>
          <w:sz w:val="18"/>
          <w:szCs w:val="18"/>
          <w:lang w:val="es-ES" w:eastAsia="ar-SA"/>
        </w:rPr>
        <w:t xml:space="preserve"> las proposiciones</w:t>
      </w:r>
      <w:r w:rsidR="002538DC" w:rsidRPr="00E80656">
        <w:rPr>
          <w:rFonts w:ascii="Montserrat" w:eastAsia="Times New Roman" w:hAnsi="Montserrat" w:cs="Arial"/>
          <w:b/>
          <w:noProof w:val="0"/>
          <w:sz w:val="18"/>
          <w:szCs w:val="18"/>
          <w:lang w:val="es-ES" w:eastAsia="ar-SA"/>
        </w:rPr>
        <w:t xml:space="preserve"> </w:t>
      </w:r>
      <w:r w:rsidR="002538DC" w:rsidRPr="00E80656">
        <w:rPr>
          <w:rFonts w:ascii="Montserrat" w:eastAsia="Times New Roman" w:hAnsi="Montserrat" w:cs="Arial"/>
          <w:noProof w:val="0"/>
          <w:sz w:val="18"/>
          <w:szCs w:val="18"/>
          <w:lang w:val="es-ES" w:eastAsia="ar-SA"/>
        </w:rPr>
        <w:t xml:space="preserve">en la presente Licitación Pública, a nombre y representación de: </w:t>
      </w:r>
      <w:r w:rsidRPr="00E80656">
        <w:rPr>
          <w:rFonts w:ascii="Montserrat" w:eastAsia="Times New Roman" w:hAnsi="Montserrat" w:cs="Arial"/>
          <w:noProof w:val="0"/>
          <w:sz w:val="18"/>
          <w:szCs w:val="18"/>
          <w:u w:val="single"/>
          <w:lang w:val="es-ES" w:eastAsia="ar-SA"/>
        </w:rPr>
        <w:t xml:space="preserve"> </w:t>
      </w:r>
      <w:r w:rsidR="002538DC" w:rsidRPr="00E80656">
        <w:rPr>
          <w:rFonts w:ascii="Montserrat" w:eastAsia="Times New Roman" w:hAnsi="Montserrat" w:cs="Arial"/>
          <w:noProof w:val="0"/>
          <w:sz w:val="18"/>
          <w:szCs w:val="18"/>
          <w:u w:val="single"/>
          <w:lang w:val="es-ES" w:eastAsia="ar-SA"/>
        </w:rPr>
        <w:t>(perso</w:t>
      </w:r>
      <w:r w:rsidR="00575953" w:rsidRPr="00E80656">
        <w:rPr>
          <w:rFonts w:ascii="Montserrat" w:eastAsia="Times New Roman" w:hAnsi="Montserrat" w:cs="Arial"/>
          <w:noProof w:val="0"/>
          <w:sz w:val="18"/>
          <w:szCs w:val="18"/>
          <w:u w:val="single"/>
          <w:lang w:val="es-ES" w:eastAsia="ar-SA"/>
        </w:rPr>
        <w:t>na física o moral)</w:t>
      </w:r>
      <w:r w:rsidR="00F57346" w:rsidRPr="00E80656">
        <w:rPr>
          <w:rFonts w:ascii="Montserrat" w:eastAsia="Times New Roman" w:hAnsi="Montserrat" w:cs="Arial"/>
          <w:noProof w:val="0"/>
          <w:sz w:val="18"/>
          <w:szCs w:val="18"/>
          <w:u w:val="single"/>
          <w:lang w:val="es-ES" w:eastAsia="ar-SA"/>
        </w:rPr>
        <w:t>.</w:t>
      </w:r>
    </w:p>
    <w:p w14:paraId="350C563D" w14:textId="77777777" w:rsidR="002538DC" w:rsidRPr="00E80656" w:rsidRDefault="002538DC" w:rsidP="00BD54BC">
      <w:pPr>
        <w:suppressAutoHyphens/>
        <w:ind w:left="-426" w:right="49"/>
        <w:rPr>
          <w:rFonts w:ascii="Montserrat" w:eastAsia="Times New Roman" w:hAnsi="Montserrat" w:cs="Arial"/>
          <w:noProof w:val="0"/>
          <w:sz w:val="18"/>
          <w:szCs w:val="18"/>
          <w:lang w:val="es-ES" w:eastAsia="ar-SA"/>
        </w:rPr>
      </w:pPr>
    </w:p>
    <w:p w14:paraId="3555206D" w14:textId="77777777" w:rsidR="002538DC" w:rsidRPr="00E80656" w:rsidRDefault="002538DC" w:rsidP="00BD54BC">
      <w:pPr>
        <w:suppressAutoHyphens/>
        <w:ind w:left="-426" w:right="49"/>
        <w:jc w:val="both"/>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No. de la Licitación Púb</w:t>
      </w:r>
      <w:r w:rsidR="004904F3" w:rsidRPr="00E80656">
        <w:rPr>
          <w:rFonts w:ascii="Montserrat" w:eastAsia="Times New Roman" w:hAnsi="Montserrat" w:cs="Arial"/>
          <w:noProof w:val="0"/>
          <w:sz w:val="18"/>
          <w:szCs w:val="18"/>
          <w:lang w:val="es-ES" w:eastAsia="ar-SA"/>
        </w:rPr>
        <w:t>lica__________________________.</w:t>
      </w:r>
    </w:p>
    <w:p w14:paraId="1DC9CD44" w14:textId="77777777" w:rsidR="00CF51BC" w:rsidRPr="00E80656" w:rsidRDefault="00CF51BC" w:rsidP="00BD54BC">
      <w:pPr>
        <w:suppressAutoHyphens/>
        <w:ind w:right="49"/>
        <w:jc w:val="both"/>
        <w:rPr>
          <w:rFonts w:ascii="Montserrat" w:eastAsia="Times New Roman" w:hAnsi="Montserrat" w:cs="Arial"/>
          <w:noProof w:val="0"/>
          <w:sz w:val="16"/>
          <w:szCs w:val="16"/>
          <w:lang w:val="es-ES" w:eastAsia="ar-SA"/>
        </w:rPr>
      </w:pPr>
    </w:p>
    <w:tbl>
      <w:tblPr>
        <w:tblW w:w="5369" w:type="pct"/>
        <w:tblInd w:w="-356" w:type="dxa"/>
        <w:tblCellMar>
          <w:left w:w="70" w:type="dxa"/>
          <w:right w:w="70" w:type="dxa"/>
        </w:tblCellMar>
        <w:tblLook w:val="0000" w:firstRow="0" w:lastRow="0" w:firstColumn="0" w:lastColumn="0" w:noHBand="0" w:noVBand="0"/>
      </w:tblPr>
      <w:tblGrid>
        <w:gridCol w:w="9641"/>
      </w:tblGrid>
      <w:tr w:rsidR="002538DC" w:rsidRPr="00E80656" w14:paraId="5CCAECD1" w14:textId="77777777" w:rsidTr="00F63E3C">
        <w:tc>
          <w:tcPr>
            <w:tcW w:w="5000" w:type="pct"/>
            <w:tcBorders>
              <w:top w:val="single" w:sz="4" w:space="0" w:color="000000"/>
              <w:left w:val="single" w:sz="4" w:space="0" w:color="000000"/>
              <w:bottom w:val="single" w:sz="4" w:space="0" w:color="000000"/>
              <w:right w:val="single" w:sz="4" w:space="0" w:color="000000"/>
            </w:tcBorders>
          </w:tcPr>
          <w:p w14:paraId="61D4711C" w14:textId="77777777" w:rsidR="002538DC" w:rsidRPr="00E80656" w:rsidRDefault="002538DC" w:rsidP="00BD54BC">
            <w:pPr>
              <w:suppressAutoHyphens/>
              <w:snapToGrid w:val="0"/>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Registro Federal de Contribuyentes:</w:t>
            </w:r>
          </w:p>
          <w:p w14:paraId="2E041CFC"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Domicilio.- Los datos aquí registrados corresponderán al del domicilio fiscal del proveedor o prestador de servicios)</w:t>
            </w:r>
          </w:p>
          <w:p w14:paraId="6ED8B2E8"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Calle y número:</w:t>
            </w:r>
          </w:p>
          <w:p w14:paraId="0A545370"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 xml:space="preserve">Colonia:                                                    </w:t>
            </w:r>
            <w:r w:rsidR="00230232" w:rsidRPr="00E80656">
              <w:rPr>
                <w:rFonts w:ascii="Montserrat" w:eastAsia="Times New Roman" w:hAnsi="Montserrat" w:cs="Arial"/>
                <w:noProof w:val="0"/>
                <w:sz w:val="18"/>
                <w:szCs w:val="18"/>
                <w:lang w:val="es-ES_tradnl" w:eastAsia="ar-SA"/>
              </w:rPr>
              <w:t>Demarcación Territorial</w:t>
            </w:r>
            <w:r w:rsidRPr="00E80656">
              <w:rPr>
                <w:rFonts w:ascii="Montserrat" w:eastAsia="Times New Roman" w:hAnsi="Montserrat" w:cs="Arial"/>
                <w:noProof w:val="0"/>
                <w:sz w:val="18"/>
                <w:szCs w:val="18"/>
                <w:lang w:val="es-ES_tradnl" w:eastAsia="ar-SA"/>
              </w:rPr>
              <w:t>:</w:t>
            </w:r>
          </w:p>
          <w:p w14:paraId="6011AB8E"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Código Postal:                                          Entidad federativa:</w:t>
            </w:r>
          </w:p>
          <w:p w14:paraId="20EF4573"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Teléfo</w:t>
            </w:r>
            <w:r w:rsidR="005E6DE6" w:rsidRPr="00E80656">
              <w:rPr>
                <w:rFonts w:ascii="Montserrat" w:eastAsia="Times New Roman" w:hAnsi="Montserrat" w:cs="Arial"/>
                <w:noProof w:val="0"/>
                <w:sz w:val="18"/>
                <w:szCs w:val="18"/>
                <w:lang w:val="es-ES_tradnl" w:eastAsia="ar-SA"/>
              </w:rPr>
              <w:t>no</w:t>
            </w:r>
            <w:r w:rsidRPr="00E80656">
              <w:rPr>
                <w:rFonts w:ascii="Montserrat" w:eastAsia="Times New Roman" w:hAnsi="Montserrat" w:cs="Arial"/>
                <w:noProof w:val="0"/>
                <w:sz w:val="18"/>
                <w:szCs w:val="18"/>
                <w:lang w:val="es-ES_tradnl" w:eastAsia="ar-SA"/>
              </w:rPr>
              <w:t>:                                                Fax:</w:t>
            </w:r>
          </w:p>
          <w:p w14:paraId="1647FE9C"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 xml:space="preserve">Correo electrónico </w:t>
            </w:r>
            <w:r w:rsidRPr="00E80656">
              <w:rPr>
                <w:rFonts w:ascii="Montserrat" w:eastAsia="Times New Roman" w:hAnsi="Montserrat" w:cs="Arial"/>
                <w:b/>
                <w:noProof w:val="0"/>
                <w:sz w:val="18"/>
                <w:szCs w:val="18"/>
                <w:lang w:val="es-ES_tradnl" w:eastAsia="ar-SA"/>
              </w:rPr>
              <w:t>(</w:t>
            </w:r>
            <w:r w:rsidRPr="00E80656">
              <w:rPr>
                <w:rFonts w:ascii="Montserrat" w:eastAsia="Times New Roman" w:hAnsi="Montserrat" w:cs="Arial"/>
                <w:b/>
                <w:noProof w:val="0"/>
                <w:sz w:val="18"/>
                <w:szCs w:val="18"/>
                <w:u w:val="single"/>
                <w:lang w:val="es-ES_tradnl" w:eastAsia="ar-SA"/>
              </w:rPr>
              <w:t>de la empresa participante):</w:t>
            </w:r>
          </w:p>
          <w:p w14:paraId="62FF5221"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 xml:space="preserve">No. de la escritura pública en la que consta su acta constitutiva:                Fecha             Duración              </w:t>
            </w:r>
          </w:p>
          <w:p w14:paraId="77FEA350"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Nombre, número y lugar del Notario Público ante el cual se protocolizó la misma:</w:t>
            </w:r>
          </w:p>
          <w:p w14:paraId="7ECC2068"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Relación de socios o asociados.-</w:t>
            </w:r>
          </w:p>
          <w:p w14:paraId="780428CB"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Apellido Paterno:                                    Apellido Materno:                           Nombre(s):</w:t>
            </w:r>
          </w:p>
          <w:p w14:paraId="529DED0E" w14:textId="77777777" w:rsidR="00984A1A" w:rsidRPr="00E80656" w:rsidRDefault="00984A1A"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p>
          <w:p w14:paraId="0F9C0EED"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Descripción del objeto social:</w:t>
            </w:r>
          </w:p>
          <w:p w14:paraId="70F54F98"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Reformas al acta constitutiva:</w:t>
            </w:r>
          </w:p>
          <w:p w14:paraId="0DFB6E96" w14:textId="77777777" w:rsidR="002538DC" w:rsidRPr="00E80656" w:rsidRDefault="002538DC" w:rsidP="00BD54BC">
            <w:pPr>
              <w:tabs>
                <w:tab w:val="center" w:pos="4419"/>
                <w:tab w:val="left" w:pos="4536"/>
                <w:tab w:val="right" w:pos="8838"/>
              </w:tabs>
              <w:suppressAutoHyphens/>
              <w:ind w:right="49"/>
              <w:rPr>
                <w:rFonts w:ascii="Montserrat" w:eastAsia="Times New Roman" w:hAnsi="Montserrat" w:cs="Arial"/>
                <w:noProof w:val="0"/>
                <w:sz w:val="18"/>
                <w:szCs w:val="18"/>
                <w:lang w:val="es-ES_tradnl" w:eastAsia="ar-SA"/>
              </w:rPr>
            </w:pPr>
            <w:r w:rsidRPr="00E80656">
              <w:rPr>
                <w:rFonts w:ascii="Montserrat" w:eastAsia="Times New Roman" w:hAnsi="Montserrat" w:cs="Arial"/>
                <w:noProof w:val="0"/>
                <w:sz w:val="18"/>
                <w:szCs w:val="18"/>
                <w:lang w:val="es-ES_tradnl" w:eastAsia="ar-SA"/>
              </w:rPr>
              <w:t>Fecha y datos de inscripción en el Registro Público correspondiente.</w:t>
            </w:r>
          </w:p>
          <w:p w14:paraId="01CE276B" w14:textId="77777777" w:rsidR="002538DC" w:rsidRPr="00E80656" w:rsidRDefault="002538DC" w:rsidP="00BD54BC">
            <w:pPr>
              <w:suppressAutoHyphens/>
              <w:ind w:right="49"/>
              <w:rPr>
                <w:rFonts w:ascii="Montserrat" w:eastAsia="Times New Roman" w:hAnsi="Montserrat" w:cs="Arial"/>
                <w:noProof w:val="0"/>
                <w:sz w:val="18"/>
                <w:szCs w:val="18"/>
                <w:lang w:val="es-ES_tradnl" w:eastAsia="ar-SA"/>
              </w:rPr>
            </w:pPr>
          </w:p>
        </w:tc>
      </w:tr>
    </w:tbl>
    <w:p w14:paraId="6FEBE990" w14:textId="77777777" w:rsidR="002538DC" w:rsidRPr="00E80656" w:rsidRDefault="002538DC" w:rsidP="00BD54BC">
      <w:pPr>
        <w:suppressAutoHyphens/>
        <w:ind w:right="49"/>
        <w:rPr>
          <w:rFonts w:ascii="Montserrat" w:eastAsia="Times New Roman" w:hAnsi="Montserrat" w:cs="Arial"/>
          <w:noProof w:val="0"/>
          <w:sz w:val="14"/>
          <w:szCs w:val="14"/>
          <w:lang w:val="es-ES" w:eastAsia="ar-SA"/>
        </w:rPr>
      </w:pPr>
    </w:p>
    <w:p w14:paraId="486C2FC6" w14:textId="77777777" w:rsidR="002538DC" w:rsidRPr="00E80656" w:rsidRDefault="002538DC" w:rsidP="00BD54BC">
      <w:pPr>
        <w:suppressAutoHyphens/>
        <w:ind w:right="49"/>
        <w:jc w:val="both"/>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 xml:space="preserve">DATOS DE </w:t>
      </w:r>
      <w:r w:rsidR="004904F3" w:rsidRPr="00E80656">
        <w:rPr>
          <w:rFonts w:ascii="Montserrat" w:eastAsia="Times New Roman" w:hAnsi="Montserrat" w:cs="Arial"/>
          <w:noProof w:val="0"/>
          <w:sz w:val="18"/>
          <w:szCs w:val="18"/>
          <w:lang w:val="es-ES" w:eastAsia="ar-SA"/>
        </w:rPr>
        <w:t>LA PERSONA FACULTADA LEGALMENTE</w:t>
      </w:r>
    </w:p>
    <w:tbl>
      <w:tblPr>
        <w:tblW w:w="5297" w:type="pct"/>
        <w:jc w:val="center"/>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6009"/>
        <w:gridCol w:w="3502"/>
      </w:tblGrid>
      <w:tr w:rsidR="002538DC" w:rsidRPr="00E80656" w14:paraId="1701439A" w14:textId="77777777" w:rsidTr="00C904D0">
        <w:trPr>
          <w:trHeight w:val="223"/>
          <w:jc w:val="center"/>
        </w:trPr>
        <w:tc>
          <w:tcPr>
            <w:tcW w:w="5000" w:type="pct"/>
            <w:gridSpan w:val="2"/>
          </w:tcPr>
          <w:p w14:paraId="79719F82"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Nombre completo del apoderado o representante:</w:t>
            </w:r>
          </w:p>
        </w:tc>
      </w:tr>
      <w:tr w:rsidR="002538DC" w:rsidRPr="00E80656" w14:paraId="43F251B2" w14:textId="77777777" w:rsidTr="00C904D0">
        <w:trPr>
          <w:trHeight w:val="284"/>
          <w:jc w:val="center"/>
        </w:trPr>
        <w:tc>
          <w:tcPr>
            <w:tcW w:w="5000" w:type="pct"/>
            <w:gridSpan w:val="2"/>
          </w:tcPr>
          <w:p w14:paraId="268B2AB6"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Datos del documento mediante el cual acredita su personalidad y facultades.</w:t>
            </w:r>
          </w:p>
        </w:tc>
      </w:tr>
      <w:tr w:rsidR="002538DC" w:rsidRPr="00E80656" w14:paraId="73AF9162" w14:textId="77777777" w:rsidTr="00C904D0">
        <w:trPr>
          <w:trHeight w:val="117"/>
          <w:jc w:val="center"/>
        </w:trPr>
        <w:tc>
          <w:tcPr>
            <w:tcW w:w="3159" w:type="pct"/>
          </w:tcPr>
          <w:p w14:paraId="423501BD"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Escritura pública número:</w:t>
            </w:r>
          </w:p>
        </w:tc>
        <w:tc>
          <w:tcPr>
            <w:tcW w:w="1841" w:type="pct"/>
          </w:tcPr>
          <w:p w14:paraId="069094F8"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Fecha:</w:t>
            </w:r>
          </w:p>
        </w:tc>
      </w:tr>
      <w:tr w:rsidR="002538DC" w:rsidRPr="00E80656" w14:paraId="2F87DA46" w14:textId="77777777" w:rsidTr="00C904D0">
        <w:trPr>
          <w:trHeight w:val="78"/>
          <w:jc w:val="center"/>
        </w:trPr>
        <w:tc>
          <w:tcPr>
            <w:tcW w:w="5000" w:type="pct"/>
            <w:gridSpan w:val="2"/>
          </w:tcPr>
          <w:p w14:paraId="31694BA6" w14:textId="77777777" w:rsidR="002538DC" w:rsidRPr="00E80656" w:rsidRDefault="002538DC" w:rsidP="00BD54BC">
            <w:pPr>
              <w:suppressAutoHyphens/>
              <w:ind w:right="49"/>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Nombre, número y lugar del notario público ante el cual se otorgó:</w:t>
            </w:r>
          </w:p>
        </w:tc>
      </w:tr>
    </w:tbl>
    <w:p w14:paraId="09CD8766" w14:textId="77777777" w:rsidR="002538DC" w:rsidRPr="00E80656" w:rsidRDefault="002538DC" w:rsidP="00BD54BC">
      <w:pPr>
        <w:suppressAutoHyphens/>
        <w:ind w:right="49"/>
        <w:jc w:val="center"/>
        <w:rPr>
          <w:rFonts w:ascii="Montserrat" w:eastAsia="Times New Roman" w:hAnsi="Montserrat" w:cs="Arial"/>
          <w:noProof w:val="0"/>
          <w:sz w:val="14"/>
          <w:szCs w:val="14"/>
          <w:lang w:val="es-ES" w:eastAsia="ar-SA"/>
        </w:rPr>
      </w:pPr>
    </w:p>
    <w:p w14:paraId="2CD010F9" w14:textId="3B83F028" w:rsidR="009E4789" w:rsidRPr="00E80656" w:rsidRDefault="009E4789" w:rsidP="00BD54BC">
      <w:pPr>
        <w:suppressAutoHyphens/>
        <w:ind w:left="-426" w:right="-376"/>
        <w:jc w:val="both"/>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Asimismo, manifiesto que</w:t>
      </w:r>
      <w:r w:rsidRPr="00E80656">
        <w:rPr>
          <w:rFonts w:ascii="Montserrat" w:hAnsi="Montserrat"/>
          <w:sz w:val="18"/>
          <w:szCs w:val="18"/>
        </w:rPr>
        <w:t xml:space="preserve"> e</w:t>
      </w:r>
      <w:r w:rsidRPr="00E80656">
        <w:rPr>
          <w:rFonts w:ascii="Montserrat" w:eastAsia="Times New Roman" w:hAnsi="Montserrat" w:cs="Arial"/>
          <w:noProof w:val="0"/>
          <w:sz w:val="18"/>
          <w:szCs w:val="18"/>
          <w:lang w:val="es-ES" w:eastAsia="ar-SA"/>
        </w:rPr>
        <w:t xml:space="preserve">l domicilio señalado es el lugar donde recibiré toda clase de notificaciones que resulten del contrato y convenios que celebren, los cambios o modificaciones que se realicen en cualquier momento a los datos o documentos contenidos en el presente documento y durante la vigencia del contrato que, en su caso, sea suscrito, deberán ser comunicados, dentro de los cinco días hábiles siguientes a la fecha en que se generen. Adicionalmente acepto que las notificaciones se realizarán de acuerdo a las establecidas en los </w:t>
      </w:r>
      <w:r w:rsidR="004E382F" w:rsidRPr="00E80656">
        <w:rPr>
          <w:rFonts w:ascii="Montserrat" w:eastAsia="Times New Roman" w:hAnsi="Montserrat" w:cs="Arial"/>
          <w:noProof w:val="0"/>
          <w:sz w:val="18"/>
          <w:szCs w:val="18"/>
          <w:lang w:val="es-ES" w:eastAsia="ar-SA"/>
        </w:rPr>
        <w:t>artículo</w:t>
      </w:r>
      <w:r w:rsidRPr="00E80656">
        <w:rPr>
          <w:rFonts w:ascii="Montserrat" w:eastAsia="Times New Roman" w:hAnsi="Montserrat" w:cs="Arial"/>
          <w:noProof w:val="0"/>
          <w:sz w:val="18"/>
          <w:szCs w:val="18"/>
          <w:lang w:val="es-ES" w:eastAsia="ar-SA"/>
        </w:rPr>
        <w:t xml:space="preserve">s 35 y 36 de la Ley Federal de Procedimiento Administrativo. </w:t>
      </w:r>
    </w:p>
    <w:p w14:paraId="4527EDC8" w14:textId="77777777" w:rsidR="002538DC" w:rsidRPr="00E80656" w:rsidRDefault="002538DC" w:rsidP="00BD54BC">
      <w:pPr>
        <w:suppressAutoHyphens/>
        <w:ind w:left="-426" w:right="-376"/>
        <w:jc w:val="center"/>
        <w:rPr>
          <w:rFonts w:ascii="Montserrat" w:eastAsia="Times New Roman" w:hAnsi="Montserrat" w:cs="Arial"/>
          <w:noProof w:val="0"/>
          <w:sz w:val="16"/>
          <w:szCs w:val="16"/>
          <w:lang w:val="es-ES" w:eastAsia="ar-SA"/>
        </w:rPr>
      </w:pPr>
    </w:p>
    <w:p w14:paraId="70C71ACD" w14:textId="6BD398BD" w:rsidR="00CF51BC" w:rsidRPr="00E80656" w:rsidRDefault="002538DC" w:rsidP="00BD54BC">
      <w:pPr>
        <w:suppressAutoHyphens/>
        <w:ind w:left="-426" w:right="-376"/>
        <w:jc w:val="both"/>
        <w:rPr>
          <w:rFonts w:ascii="Montserrat" w:eastAsia="Times New Roman" w:hAnsi="Montserrat" w:cs="Arial"/>
          <w:noProof w:val="0"/>
          <w:sz w:val="18"/>
          <w:szCs w:val="18"/>
          <w:lang w:val="es-ES" w:eastAsia="ar-SA"/>
        </w:rPr>
      </w:pPr>
      <w:r w:rsidRPr="00E80656">
        <w:rPr>
          <w:rFonts w:ascii="Montserrat" w:eastAsia="Times New Roman" w:hAnsi="Montserrat" w:cs="Arial"/>
          <w:b/>
          <w:noProof w:val="0"/>
          <w:sz w:val="18"/>
          <w:szCs w:val="18"/>
          <w:lang w:val="es-ES" w:eastAsia="ar-SA"/>
        </w:rPr>
        <w:t>Nota:</w:t>
      </w:r>
      <w:r w:rsidRPr="00E80656">
        <w:rPr>
          <w:rFonts w:ascii="Montserrat" w:eastAsia="Times New Roman" w:hAnsi="Montserrat" w:cs="Arial"/>
          <w:noProof w:val="0"/>
          <w:sz w:val="18"/>
          <w:szCs w:val="18"/>
          <w:lang w:val="es-ES" w:eastAsia="ar-SA"/>
        </w:rPr>
        <w:t xml:space="preserve"> los licitantes extranjeros para acreditar su personalidad, deberá incorporar los datos equivalentes, considerando las disposiciones aplicables en el país de que se trate, manifestando además, bajo protesta de decir verdad, que los documentos entregados cumplen con los requisitos necesarios para acreditar la existencia de la persona moral y del tipo o alcances jurídicos de las facultades otorgadas </w:t>
      </w:r>
      <w:r w:rsidR="00D67E20" w:rsidRPr="00E80656">
        <w:rPr>
          <w:rFonts w:ascii="Montserrat" w:eastAsia="Times New Roman" w:hAnsi="Montserrat" w:cs="Arial"/>
          <w:noProof w:val="0"/>
          <w:sz w:val="18"/>
          <w:szCs w:val="18"/>
          <w:lang w:val="es-ES" w:eastAsia="ar-SA"/>
        </w:rPr>
        <w:t>a sus representantes legales, en caso de no ser licitante extranjero podrá eliminar esta nota.</w:t>
      </w:r>
    </w:p>
    <w:p w14:paraId="534AFA7D" w14:textId="77777777" w:rsidR="00F63E3C" w:rsidRPr="00E80656" w:rsidRDefault="00F63E3C" w:rsidP="00BD54BC">
      <w:pPr>
        <w:suppressAutoHyphens/>
        <w:ind w:left="-426" w:right="-376"/>
        <w:jc w:val="both"/>
        <w:rPr>
          <w:rFonts w:ascii="Montserrat" w:eastAsia="Times New Roman" w:hAnsi="Montserrat" w:cs="Arial"/>
          <w:noProof w:val="0"/>
          <w:sz w:val="18"/>
          <w:szCs w:val="18"/>
          <w:lang w:val="es-ES" w:eastAsia="ar-SA"/>
        </w:rPr>
      </w:pPr>
    </w:p>
    <w:p w14:paraId="215C2D3A" w14:textId="77777777" w:rsidR="002538DC" w:rsidRPr="00E80656" w:rsidRDefault="002538DC" w:rsidP="00BD54BC">
      <w:pPr>
        <w:suppressAutoHyphens/>
        <w:ind w:right="49"/>
        <w:jc w:val="center"/>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(Lugar y fecha)</w:t>
      </w:r>
    </w:p>
    <w:p w14:paraId="683FBC32" w14:textId="77777777" w:rsidR="003F4BCE" w:rsidRPr="00E80656" w:rsidRDefault="002538DC" w:rsidP="00BD54BC">
      <w:pPr>
        <w:suppressAutoHyphens/>
        <w:ind w:right="49"/>
        <w:jc w:val="center"/>
        <w:rPr>
          <w:rFonts w:ascii="Montserrat" w:eastAsia="Times New Roman" w:hAnsi="Montserrat" w:cs="Arial"/>
          <w:noProof w:val="0"/>
          <w:sz w:val="18"/>
          <w:szCs w:val="18"/>
          <w:lang w:val="es-ES" w:eastAsia="ar-SA"/>
        </w:rPr>
      </w:pPr>
      <w:r w:rsidRPr="00E80656">
        <w:rPr>
          <w:rFonts w:ascii="Montserrat" w:eastAsia="Times New Roman" w:hAnsi="Montserrat" w:cs="Arial"/>
          <w:noProof w:val="0"/>
          <w:sz w:val="18"/>
          <w:szCs w:val="18"/>
          <w:lang w:val="es-ES" w:eastAsia="ar-SA"/>
        </w:rPr>
        <w:t>Protesto lo necesario</w:t>
      </w:r>
    </w:p>
    <w:p w14:paraId="7023B7DB" w14:textId="77777777" w:rsidR="002538DC" w:rsidRPr="00E80656" w:rsidRDefault="002538DC" w:rsidP="00BD54BC">
      <w:pPr>
        <w:suppressAutoHyphens/>
        <w:ind w:right="49"/>
        <w:jc w:val="center"/>
        <w:rPr>
          <w:rFonts w:ascii="Montserrat" w:eastAsia="Times New Roman" w:hAnsi="Montserrat" w:cs="Arial"/>
          <w:noProof w:val="0"/>
          <w:lang w:val="es-ES" w:eastAsia="ar-SA"/>
        </w:rPr>
      </w:pPr>
      <w:r w:rsidRPr="00E80656">
        <w:rPr>
          <w:rFonts w:ascii="Montserrat" w:eastAsia="Times New Roman" w:hAnsi="Montserrat" w:cs="Arial"/>
          <w:noProof w:val="0"/>
          <w:sz w:val="18"/>
          <w:szCs w:val="18"/>
          <w:lang w:val="es-ES" w:eastAsia="ar-SA"/>
        </w:rPr>
        <w:t>(Nombre y firma</w:t>
      </w:r>
      <w:r w:rsidR="002A4A0A" w:rsidRPr="00E80656">
        <w:rPr>
          <w:rFonts w:ascii="Montserrat" w:eastAsia="Times New Roman" w:hAnsi="Montserrat" w:cs="Arial"/>
          <w:noProof w:val="0"/>
          <w:sz w:val="18"/>
          <w:szCs w:val="18"/>
          <w:lang w:val="es-ES" w:eastAsia="ar-SA"/>
        </w:rPr>
        <w:t xml:space="preserve"> del representante legal</w:t>
      </w:r>
      <w:r w:rsidRPr="00E80656">
        <w:rPr>
          <w:rFonts w:ascii="Montserrat" w:eastAsia="Times New Roman" w:hAnsi="Montserrat" w:cs="Arial"/>
          <w:noProof w:val="0"/>
          <w:sz w:val="18"/>
          <w:szCs w:val="18"/>
          <w:lang w:val="es-ES" w:eastAsia="ar-SA"/>
        </w:rPr>
        <w:t>)</w:t>
      </w:r>
      <w:r w:rsidRPr="00E80656">
        <w:rPr>
          <w:rFonts w:ascii="Montserrat" w:hAnsi="Montserrat" w:cs="Arial"/>
          <w:b/>
          <w:noProof w:val="0"/>
        </w:rPr>
        <w:br w:type="page"/>
      </w:r>
    </w:p>
    <w:p w14:paraId="255149C4" w14:textId="77777777" w:rsidR="00291C2C" w:rsidRPr="00E80656" w:rsidRDefault="00291C2C" w:rsidP="00BD54BC">
      <w:pPr>
        <w:pStyle w:val="Ttulo1"/>
        <w:jc w:val="center"/>
        <w:rPr>
          <w:rFonts w:ascii="Montserrat" w:hAnsi="Montserrat" w:cs="Arial"/>
          <w:noProof w:val="0"/>
          <w:sz w:val="22"/>
          <w:szCs w:val="22"/>
          <w:lang w:val="es-ES"/>
        </w:rPr>
      </w:pPr>
      <w:bookmarkStart w:id="157" w:name="_Toc512338650"/>
      <w:bookmarkStart w:id="158" w:name="_Toc22644758"/>
      <w:r w:rsidRPr="00E80656">
        <w:rPr>
          <w:rFonts w:ascii="Montserrat" w:hAnsi="Montserrat" w:cs="Arial"/>
          <w:sz w:val="22"/>
          <w:szCs w:val="22"/>
        </w:rPr>
        <w:lastRenderedPageBreak/>
        <w:t xml:space="preserve">ANEXO VI </w:t>
      </w:r>
      <w:bookmarkStart w:id="159" w:name="_Toc474930442"/>
      <w:r w:rsidR="00C90756" w:rsidRPr="00E80656">
        <w:rPr>
          <w:rFonts w:ascii="Montserrat" w:hAnsi="Montserrat" w:cs="Arial"/>
          <w:sz w:val="22"/>
          <w:szCs w:val="22"/>
        </w:rPr>
        <w:br/>
      </w:r>
      <w:bookmarkEnd w:id="157"/>
      <w:bookmarkEnd w:id="159"/>
      <w:r w:rsidR="00645768" w:rsidRPr="00E80656">
        <w:rPr>
          <w:rFonts w:ascii="Montserrat" w:hAnsi="Montserrat" w:cs="Arial"/>
          <w:noProof w:val="0"/>
          <w:sz w:val="22"/>
          <w:szCs w:val="22"/>
          <w:lang w:val="es-ES"/>
        </w:rPr>
        <w:t>MANIFIESTO DE NACIONALIDAD MEXICANA</w:t>
      </w:r>
      <w:bookmarkEnd w:id="158"/>
    </w:p>
    <w:p w14:paraId="3A87ABC3" w14:textId="48FE4287" w:rsidR="006A69C8" w:rsidRPr="00E80656" w:rsidRDefault="00645768" w:rsidP="00BD54BC">
      <w:pPr>
        <w:pStyle w:val="Texto0"/>
        <w:spacing w:after="0" w:line="240" w:lineRule="auto"/>
        <w:ind w:firstLine="0"/>
        <w:rPr>
          <w:rFonts w:ascii="Montserrat" w:hAnsi="Montserrat" w:cs="Arial"/>
          <w:b/>
          <w:sz w:val="22"/>
          <w:szCs w:val="22"/>
        </w:rPr>
      </w:pPr>
      <w:r w:rsidRPr="00E80656">
        <w:rPr>
          <w:rFonts w:ascii="Montserrat" w:hAnsi="Montserrat" w:cs="Arial"/>
          <w:b/>
          <w:sz w:val="22"/>
          <w:szCs w:val="22"/>
        </w:rPr>
        <w:t>F</w:t>
      </w:r>
      <w:r w:rsidR="00041996" w:rsidRPr="00E80656">
        <w:rPr>
          <w:rFonts w:ascii="Montserrat" w:hAnsi="Montserrat" w:cs="Arial"/>
          <w:b/>
          <w:sz w:val="22"/>
          <w:szCs w:val="22"/>
        </w:rPr>
        <w:t xml:space="preserve">ORMATO PARA LA MANIFESTACION QUE DEBERAN PRESENTAR LOS PROVEEDORES QUE PARTICIPEN EN LICITACIONES PUBLICAS INTERNACIONALES BAJO LA COBERTURA DE TRATADOS PARA LA ADQUISICION DE </w:t>
      </w:r>
      <w:r w:rsidR="00D97E1A" w:rsidRPr="00E80656">
        <w:rPr>
          <w:rFonts w:ascii="Montserrat" w:hAnsi="Montserrat" w:cs="Arial"/>
          <w:b/>
          <w:sz w:val="22"/>
          <w:szCs w:val="22"/>
        </w:rPr>
        <w:t>SERVICIOS</w:t>
      </w:r>
      <w:r w:rsidR="00041996" w:rsidRPr="00E80656">
        <w:rPr>
          <w:rFonts w:ascii="Montserrat" w:hAnsi="Montserrat" w:cs="Arial"/>
          <w:b/>
          <w:sz w:val="22"/>
          <w:szCs w:val="22"/>
        </w:rPr>
        <w:t>, Y DAR CUMPLIMIENTO A LO DISPUESTO EN LA REGLA 5.</w:t>
      </w:r>
      <w:r w:rsidR="00E3651C" w:rsidRPr="00E80656">
        <w:rPr>
          <w:rFonts w:ascii="Montserrat" w:hAnsi="Montserrat" w:cs="Arial"/>
          <w:b/>
          <w:sz w:val="22"/>
          <w:szCs w:val="22"/>
        </w:rPr>
        <w:t>3</w:t>
      </w:r>
      <w:r w:rsidR="00041996" w:rsidRPr="00E80656">
        <w:rPr>
          <w:rFonts w:ascii="Montserrat" w:hAnsi="Montserrat" w:cs="Arial"/>
          <w:b/>
          <w:sz w:val="22"/>
          <w:szCs w:val="22"/>
        </w:rPr>
        <w:t xml:space="preserve"> </w:t>
      </w:r>
      <w:r w:rsidR="006A69C8" w:rsidRPr="00E80656">
        <w:rPr>
          <w:rFonts w:ascii="Montserrat" w:hAnsi="Montserrat"/>
          <w:b/>
          <w:sz w:val="22"/>
          <w:szCs w:val="22"/>
        </w:rPr>
        <w:t>DE LAS  REGLAS PARA LA CELEBRACIÓN DE LICITACIONES PÚBLICAS INTERNACIONALES BAJO LA COBERTURA DE TRATADOS DE LIBRE COMERCIO SUSCRITOS POR LOS ESTADOS UNIDOS MEXICANOS</w:t>
      </w:r>
    </w:p>
    <w:p w14:paraId="01D51D3A" w14:textId="77777777" w:rsidR="00291C2C" w:rsidRPr="00E80656" w:rsidRDefault="00291C2C" w:rsidP="00BD54BC">
      <w:pPr>
        <w:pStyle w:val="Texto0"/>
        <w:spacing w:after="0" w:line="240" w:lineRule="auto"/>
        <w:ind w:firstLine="0"/>
        <w:rPr>
          <w:rFonts w:ascii="Montserrat" w:hAnsi="Montserrat" w:cs="Arial"/>
          <w:b/>
          <w:sz w:val="22"/>
          <w:szCs w:val="22"/>
        </w:rPr>
      </w:pPr>
    </w:p>
    <w:p w14:paraId="67CEF530" w14:textId="77777777" w:rsidR="00291C2C" w:rsidRPr="00E80656" w:rsidRDefault="00291C2C" w:rsidP="00BD54BC">
      <w:pPr>
        <w:pStyle w:val="Texto0"/>
        <w:spacing w:after="0" w:line="240" w:lineRule="auto"/>
        <w:ind w:firstLine="0"/>
        <w:rPr>
          <w:rFonts w:ascii="Montserrat" w:hAnsi="Montserrat" w:cs="Arial"/>
          <w:sz w:val="22"/>
          <w:szCs w:val="22"/>
        </w:rPr>
      </w:pPr>
    </w:p>
    <w:p w14:paraId="09A11859" w14:textId="77777777" w:rsidR="00291C2C" w:rsidRPr="00E80656" w:rsidRDefault="00291C2C" w:rsidP="00BD54BC">
      <w:pPr>
        <w:jc w:val="right"/>
        <w:rPr>
          <w:rFonts w:ascii="Montserrat" w:hAnsi="Montserrat" w:cs="Arial"/>
        </w:rPr>
      </w:pPr>
      <w:r w:rsidRPr="00E80656">
        <w:rPr>
          <w:rFonts w:ascii="Montserrat" w:hAnsi="Montserrat" w:cs="Arial"/>
        </w:rPr>
        <w:t>___________ a ___de ___________de____(1)</w:t>
      </w:r>
    </w:p>
    <w:p w14:paraId="042FB3A6" w14:textId="77777777" w:rsidR="00291C2C" w:rsidRPr="00E80656" w:rsidRDefault="00291C2C" w:rsidP="00BD54BC">
      <w:pPr>
        <w:jc w:val="both"/>
        <w:rPr>
          <w:rFonts w:ascii="Montserrat" w:hAnsi="Montserrat" w:cs="Arial"/>
        </w:rPr>
      </w:pPr>
    </w:p>
    <w:p w14:paraId="350BAC51" w14:textId="77777777" w:rsidR="00291C2C" w:rsidRPr="00E80656" w:rsidRDefault="00291C2C" w:rsidP="00BD54BC">
      <w:pPr>
        <w:ind w:right="193"/>
        <w:jc w:val="both"/>
        <w:rPr>
          <w:rFonts w:ascii="Montserrat" w:hAnsi="Montserrat" w:cs="Arial"/>
        </w:rPr>
      </w:pPr>
      <w:r w:rsidRPr="00E80656">
        <w:rPr>
          <w:rFonts w:ascii="Montserrat" w:hAnsi="Montserrat" w:cs="Arial"/>
        </w:rPr>
        <w:t>Instituto Mexicano del Seguro Social</w:t>
      </w:r>
    </w:p>
    <w:p w14:paraId="1BDE5E12" w14:textId="77777777" w:rsidR="00291C2C" w:rsidRPr="00E80656" w:rsidRDefault="00291C2C" w:rsidP="00BD54BC">
      <w:pPr>
        <w:ind w:right="193"/>
        <w:jc w:val="both"/>
        <w:rPr>
          <w:rFonts w:ascii="Montserrat" w:hAnsi="Montserrat" w:cs="Arial"/>
        </w:rPr>
      </w:pPr>
      <w:r w:rsidRPr="00E80656">
        <w:rPr>
          <w:rFonts w:ascii="Montserrat" w:hAnsi="Montserrat" w:cs="Arial"/>
        </w:rPr>
        <w:t>Coordinación de Adquisición de Bienes y Contratación de Servicios</w:t>
      </w:r>
    </w:p>
    <w:p w14:paraId="3CCB8652" w14:textId="77777777" w:rsidR="00291C2C" w:rsidRPr="00E80656" w:rsidRDefault="00291C2C" w:rsidP="00BD54BC">
      <w:pPr>
        <w:ind w:right="193"/>
        <w:jc w:val="both"/>
        <w:rPr>
          <w:rFonts w:ascii="Montserrat" w:hAnsi="Montserrat" w:cs="Arial"/>
        </w:rPr>
      </w:pPr>
      <w:r w:rsidRPr="00E80656">
        <w:rPr>
          <w:rFonts w:ascii="Montserrat" w:hAnsi="Montserrat" w:cs="Arial"/>
        </w:rPr>
        <w:t>Coordinación Técnica de Bienes y Servicios</w:t>
      </w:r>
    </w:p>
    <w:p w14:paraId="66ECD0F4" w14:textId="77777777" w:rsidR="00291C2C" w:rsidRPr="00E80656" w:rsidRDefault="00291C2C" w:rsidP="00BD54BC">
      <w:pPr>
        <w:ind w:right="193"/>
        <w:jc w:val="both"/>
        <w:rPr>
          <w:rFonts w:ascii="Montserrat" w:hAnsi="Montserrat" w:cs="Arial"/>
        </w:rPr>
      </w:pPr>
      <w:r w:rsidRPr="00E80656">
        <w:rPr>
          <w:rFonts w:ascii="Montserrat" w:hAnsi="Montserrat" w:cs="Arial"/>
        </w:rPr>
        <w:t xml:space="preserve">División </w:t>
      </w:r>
      <w:r w:rsidR="003B5CA9" w:rsidRPr="00E80656">
        <w:rPr>
          <w:rFonts w:ascii="Montserrat" w:hAnsi="Montserrat" w:cs="Arial"/>
        </w:rPr>
        <w:t>de Servicios Integrales</w:t>
      </w:r>
    </w:p>
    <w:p w14:paraId="26190053" w14:textId="77777777" w:rsidR="00291C2C" w:rsidRPr="00E80656" w:rsidRDefault="00291C2C" w:rsidP="00BD54BC">
      <w:pPr>
        <w:ind w:right="193"/>
        <w:jc w:val="both"/>
        <w:rPr>
          <w:rFonts w:ascii="Montserrat" w:hAnsi="Montserrat" w:cs="Arial"/>
        </w:rPr>
      </w:pPr>
      <w:r w:rsidRPr="00E80656">
        <w:rPr>
          <w:rFonts w:ascii="Montserrat" w:hAnsi="Montserrat" w:cs="Arial"/>
        </w:rPr>
        <w:t>Presente.</w:t>
      </w:r>
    </w:p>
    <w:p w14:paraId="50FBA7D1" w14:textId="77777777" w:rsidR="006A69C8" w:rsidRPr="00E80656" w:rsidRDefault="00953FD6" w:rsidP="00BD54BC">
      <w:pPr>
        <w:jc w:val="both"/>
        <w:rPr>
          <w:rFonts w:ascii="Montserrat" w:hAnsi="Montserrat" w:cs="Arial"/>
        </w:rPr>
      </w:pPr>
      <w:r w:rsidRPr="00E80656">
        <w:rPr>
          <w:rFonts w:ascii="Montserrat" w:hAnsi="Montserrat" w:cs="Arial"/>
        </w:rPr>
        <w:t xml:space="preserve">           </w:t>
      </w:r>
    </w:p>
    <w:p w14:paraId="6161E8E5" w14:textId="77777777" w:rsidR="006A69C8" w:rsidRPr="00E80656" w:rsidRDefault="006A69C8" w:rsidP="00BD54BC">
      <w:pPr>
        <w:jc w:val="both"/>
        <w:rPr>
          <w:rFonts w:ascii="Montserrat" w:hAnsi="Montserrat" w:cs="Arial"/>
        </w:rPr>
      </w:pPr>
    </w:p>
    <w:p w14:paraId="04308F95" w14:textId="77777777" w:rsidR="006A69C8" w:rsidRPr="00E80656" w:rsidRDefault="006A69C8" w:rsidP="00BD54BC">
      <w:pPr>
        <w:jc w:val="both"/>
        <w:rPr>
          <w:rFonts w:ascii="Montserrat" w:hAnsi="Montserrat" w:cs="Arial"/>
        </w:rPr>
      </w:pPr>
      <w:r w:rsidRPr="00E80656">
        <w:rPr>
          <w:rFonts w:ascii="Montserrat" w:hAnsi="Montserrat" w:cs="Arial"/>
        </w:rPr>
        <w:t>Me  refiero  al  procedimiento  _________(3)_________  No._____(4)____  en  el  que  mi  representada,  la  empresa __________________(5)_____________participa a través de la presente propuesta.</w:t>
      </w:r>
    </w:p>
    <w:p w14:paraId="5600FA4E" w14:textId="77777777" w:rsidR="006A69C8" w:rsidRPr="00E80656" w:rsidRDefault="006A69C8" w:rsidP="00BD54BC">
      <w:pPr>
        <w:jc w:val="both"/>
        <w:rPr>
          <w:rFonts w:ascii="Montserrat" w:hAnsi="Montserrat" w:cs="Arial"/>
        </w:rPr>
      </w:pPr>
    </w:p>
    <w:p w14:paraId="7E8F5E7F" w14:textId="77777777" w:rsidR="006A69C8" w:rsidRPr="00E80656" w:rsidRDefault="006A69C8" w:rsidP="00BD54BC">
      <w:pPr>
        <w:jc w:val="both"/>
        <w:rPr>
          <w:rFonts w:ascii="Montserrat" w:hAnsi="Montserrat" w:cs="Arial"/>
        </w:rPr>
      </w:pPr>
      <w:r w:rsidRPr="00E80656">
        <w:rPr>
          <w:rFonts w:ascii="Montserrat" w:hAnsi="Montserrat" w:cs="Arial"/>
        </w:rPr>
        <w:t xml:space="preserve">Sobre el particular, y en los términos de lo previsto en las “Reglas para la celebración de licitaciones públicas internacionales bajo la cobertura de tratados de libre comercio suscritos por los Estados Unidos Mexicanos”, para la contratación de servicios, de conformidad con las disposiciones establecidas en los capítulos de compras de sector público de los tratados de libre comercio, el que suscribe manifiesta bajo protesta de decir verdad, que es proveedor de servicios de nacionalidad </w:t>
      </w:r>
      <w:r w:rsidRPr="00E80656">
        <w:rPr>
          <w:rFonts w:ascii="Montserrat" w:hAnsi="Montserrat" w:cs="Arial"/>
          <w:b/>
        </w:rPr>
        <w:t>Mexicana</w:t>
      </w:r>
      <w:r w:rsidRPr="00E80656">
        <w:rPr>
          <w:rFonts w:ascii="Montserrat" w:hAnsi="Montserrat" w:cs="Arial"/>
        </w:rPr>
        <w:t xml:space="preserve"> y acredito dicha nacionalidad mediante la presentación de ____(6)____.</w:t>
      </w:r>
    </w:p>
    <w:p w14:paraId="5D291802" w14:textId="77777777" w:rsidR="00953FD6" w:rsidRPr="00E80656" w:rsidRDefault="00953FD6" w:rsidP="00BD54BC">
      <w:pPr>
        <w:jc w:val="both"/>
        <w:rPr>
          <w:rFonts w:ascii="Montserrat" w:hAnsi="Montserrat" w:cs="Arial"/>
        </w:rPr>
      </w:pPr>
    </w:p>
    <w:p w14:paraId="315528C4" w14:textId="0BB2D07C" w:rsidR="00291C2C" w:rsidRPr="00E80656" w:rsidRDefault="00953FD6" w:rsidP="00BD54BC">
      <w:pPr>
        <w:jc w:val="both"/>
        <w:rPr>
          <w:rFonts w:ascii="Montserrat" w:hAnsi="Montserrat" w:cs="Arial"/>
        </w:rPr>
      </w:pPr>
      <w:r w:rsidRPr="00E80656">
        <w:rPr>
          <w:rFonts w:ascii="Montserrat" w:hAnsi="Montserrat" w:cs="Arial"/>
        </w:rPr>
        <w:t> </w:t>
      </w:r>
    </w:p>
    <w:p w14:paraId="2B09C0F8" w14:textId="77777777" w:rsidR="00291C2C" w:rsidRPr="00E80656" w:rsidRDefault="00291C2C" w:rsidP="00BD54BC">
      <w:pPr>
        <w:ind w:right="193"/>
        <w:jc w:val="center"/>
        <w:rPr>
          <w:rFonts w:ascii="Montserrat" w:hAnsi="Montserrat" w:cs="Arial"/>
          <w:b/>
        </w:rPr>
      </w:pPr>
      <w:r w:rsidRPr="00E80656">
        <w:rPr>
          <w:rFonts w:ascii="Montserrat" w:hAnsi="Montserrat" w:cs="Arial"/>
          <w:b/>
        </w:rPr>
        <w:t>ATENTAMENTE</w:t>
      </w:r>
    </w:p>
    <w:p w14:paraId="303CB4CC" w14:textId="77777777" w:rsidR="00291C2C" w:rsidRPr="00E80656" w:rsidRDefault="00291C2C" w:rsidP="00BD54BC">
      <w:pPr>
        <w:jc w:val="center"/>
        <w:rPr>
          <w:rFonts w:ascii="Montserrat" w:hAnsi="Montserrat" w:cs="Arial"/>
          <w:b/>
        </w:rPr>
      </w:pPr>
    </w:p>
    <w:p w14:paraId="23F0D39F" w14:textId="77777777" w:rsidR="00291C2C" w:rsidRPr="00E80656" w:rsidRDefault="00291C2C" w:rsidP="00BD54BC">
      <w:pPr>
        <w:jc w:val="center"/>
        <w:rPr>
          <w:rFonts w:ascii="Montserrat" w:hAnsi="Montserrat" w:cs="Arial"/>
          <w:b/>
        </w:rPr>
      </w:pPr>
    </w:p>
    <w:p w14:paraId="68F3489C" w14:textId="77777777" w:rsidR="00291C2C" w:rsidRPr="00E80656" w:rsidRDefault="00291C2C" w:rsidP="00BD54BC">
      <w:pPr>
        <w:jc w:val="center"/>
        <w:rPr>
          <w:rFonts w:ascii="Montserrat" w:hAnsi="Montserrat" w:cs="Arial"/>
          <w:b/>
        </w:rPr>
      </w:pPr>
    </w:p>
    <w:p w14:paraId="58357E4F" w14:textId="77777777" w:rsidR="00291C2C" w:rsidRPr="00E80656" w:rsidRDefault="00291C2C" w:rsidP="00BD54BC">
      <w:pPr>
        <w:jc w:val="center"/>
        <w:rPr>
          <w:rFonts w:ascii="Montserrat" w:hAnsi="Montserrat" w:cs="Arial"/>
          <w:b/>
        </w:rPr>
      </w:pPr>
    </w:p>
    <w:p w14:paraId="173B7D49" w14:textId="77777777" w:rsidR="00291C2C" w:rsidRPr="00E80656" w:rsidRDefault="00291C2C" w:rsidP="00BD54BC">
      <w:pPr>
        <w:jc w:val="center"/>
        <w:rPr>
          <w:rFonts w:ascii="Montserrat" w:hAnsi="Montserrat" w:cs="Arial"/>
          <w:b/>
        </w:rPr>
      </w:pPr>
      <w:r w:rsidRPr="00E80656">
        <w:rPr>
          <w:rFonts w:ascii="Montserrat" w:hAnsi="Montserrat" w:cs="Arial"/>
          <w:b/>
        </w:rPr>
        <w:t>_________________________(</w:t>
      </w:r>
      <w:r w:rsidR="006A69C8" w:rsidRPr="00E80656">
        <w:rPr>
          <w:rFonts w:ascii="Montserrat" w:hAnsi="Montserrat" w:cs="Arial"/>
          <w:b/>
        </w:rPr>
        <w:t>7</w:t>
      </w:r>
      <w:r w:rsidRPr="00E80656">
        <w:rPr>
          <w:rFonts w:ascii="Montserrat" w:hAnsi="Montserrat" w:cs="Arial"/>
          <w:b/>
        </w:rPr>
        <w:t>)___________________________</w:t>
      </w:r>
    </w:p>
    <w:p w14:paraId="6042122A" w14:textId="77777777" w:rsidR="00291C2C" w:rsidRPr="00E80656" w:rsidRDefault="00291C2C" w:rsidP="00BD54BC">
      <w:pPr>
        <w:jc w:val="center"/>
        <w:rPr>
          <w:rFonts w:ascii="Montserrat" w:hAnsi="Montserrat" w:cs="Arial"/>
          <w:b/>
        </w:rPr>
      </w:pPr>
      <w:r w:rsidRPr="00E80656">
        <w:rPr>
          <w:rFonts w:ascii="Montserrat" w:hAnsi="Montserrat" w:cs="Arial"/>
          <w:b/>
        </w:rPr>
        <w:t>NOMBRE Y FIRMA</w:t>
      </w:r>
    </w:p>
    <w:p w14:paraId="61BFBB62" w14:textId="77777777" w:rsidR="00291C2C" w:rsidRPr="00E80656" w:rsidRDefault="00291C2C" w:rsidP="00BD54BC">
      <w:pPr>
        <w:pStyle w:val="Texto0"/>
        <w:spacing w:after="0" w:line="240" w:lineRule="auto"/>
        <w:ind w:firstLine="0"/>
        <w:jc w:val="center"/>
        <w:rPr>
          <w:rFonts w:ascii="Montserrat" w:hAnsi="Montserrat" w:cs="Arial"/>
          <w:sz w:val="22"/>
          <w:szCs w:val="22"/>
        </w:rPr>
      </w:pPr>
      <w:r w:rsidRPr="00E80656">
        <w:rPr>
          <w:rFonts w:ascii="Montserrat" w:hAnsi="Montserrat" w:cs="Arial"/>
          <w:b/>
          <w:sz w:val="22"/>
          <w:szCs w:val="22"/>
        </w:rPr>
        <w:t>DEL REPRESENTANTE LEGAL DE LA EMPRESA LICITANTE</w:t>
      </w:r>
    </w:p>
    <w:p w14:paraId="13848E8C" w14:textId="77777777" w:rsidR="00291C2C" w:rsidRPr="00E80656" w:rsidRDefault="00291C2C" w:rsidP="00BD54BC">
      <w:pPr>
        <w:autoSpaceDE w:val="0"/>
        <w:autoSpaceDN w:val="0"/>
        <w:adjustRightInd w:val="0"/>
        <w:jc w:val="both"/>
        <w:rPr>
          <w:rFonts w:ascii="Montserrat" w:hAnsi="Montserrat" w:cs="Arial,Bold"/>
          <w:b/>
          <w:bCs/>
          <w:color w:val="000000"/>
          <w:lang w:eastAsia="es-MX"/>
        </w:rPr>
      </w:pPr>
    </w:p>
    <w:p w14:paraId="5F5D5292" w14:textId="77777777" w:rsidR="00291C2C" w:rsidRPr="00E80656" w:rsidRDefault="00291C2C" w:rsidP="00BD54BC">
      <w:pPr>
        <w:jc w:val="center"/>
        <w:rPr>
          <w:rFonts w:ascii="Montserrat" w:hAnsi="Montserrat" w:cs="Arial"/>
          <w:b/>
        </w:rPr>
      </w:pPr>
      <w:r w:rsidRPr="00E80656">
        <w:rPr>
          <w:rFonts w:ascii="Montserrat" w:hAnsi="Montserrat" w:cs="Arial"/>
          <w:b/>
        </w:rPr>
        <w:br w:type="page"/>
      </w:r>
      <w:r w:rsidR="004C2784" w:rsidRPr="00E80656">
        <w:rPr>
          <w:rFonts w:ascii="Montserrat" w:hAnsi="Montserrat" w:cs="Arial"/>
          <w:b/>
        </w:rPr>
        <w:lastRenderedPageBreak/>
        <w:t xml:space="preserve">ANEXO VI </w:t>
      </w:r>
      <w:r w:rsidRPr="00E80656">
        <w:rPr>
          <w:rFonts w:ascii="Montserrat" w:hAnsi="Montserrat" w:cs="Arial"/>
          <w:b/>
        </w:rPr>
        <w:t>INSTRUCTIVO DE LLENADO</w:t>
      </w:r>
    </w:p>
    <w:p w14:paraId="1A359058" w14:textId="77777777" w:rsidR="00291C2C" w:rsidRPr="00E80656" w:rsidRDefault="00291C2C" w:rsidP="00BD54BC">
      <w:pPr>
        <w:rPr>
          <w:rFonts w:ascii="Montserrat" w:hAnsi="Montserrat" w:cs="Arial"/>
        </w:rPr>
      </w:pPr>
    </w:p>
    <w:p w14:paraId="13EF49A0" w14:textId="77777777" w:rsidR="00041996" w:rsidRPr="00E80656" w:rsidRDefault="00041996" w:rsidP="00BD54BC">
      <w:pPr>
        <w:pStyle w:val="Texto0"/>
        <w:spacing w:after="0" w:line="240" w:lineRule="auto"/>
        <w:ind w:firstLine="0"/>
        <w:rPr>
          <w:rFonts w:ascii="Montserrat" w:hAnsi="Montserrat" w:cs="Arial"/>
          <w:b/>
          <w:sz w:val="22"/>
          <w:szCs w:val="22"/>
        </w:rPr>
      </w:pPr>
      <w:r w:rsidRPr="00E80656">
        <w:rPr>
          <w:rFonts w:ascii="Montserrat" w:hAnsi="Montserrat"/>
          <w:b/>
          <w:sz w:val="22"/>
          <w:szCs w:val="22"/>
        </w:rPr>
        <w:t>INSTRUCTIVO PARA EL LLENADO FORMATO PARA LA MANIFESTACION QUE DEBERAN PRESENTAR LOS PROVEEDORES QUE PARTICIPEN EN LICITACIONES PUBLICAS INTERNACIONALES BAJO LA COBERTURA DE TRATADOS PARA LA CONTRATACION DE SERVICIOS), Y DAR CUMPLIMIENTO A LO DISPUESTO EN  LA REGLA 5.3</w:t>
      </w:r>
      <w:r w:rsidR="006A69C8" w:rsidRPr="00E80656">
        <w:rPr>
          <w:rFonts w:ascii="Montserrat" w:hAnsi="Montserrat"/>
          <w:b/>
          <w:sz w:val="22"/>
          <w:szCs w:val="22"/>
        </w:rPr>
        <w:t xml:space="preserve"> DE LAS </w:t>
      </w:r>
      <w:r w:rsidRPr="00E80656">
        <w:rPr>
          <w:rFonts w:ascii="Montserrat" w:hAnsi="Montserrat"/>
          <w:b/>
          <w:sz w:val="22"/>
          <w:szCs w:val="22"/>
        </w:rPr>
        <w:t xml:space="preserve"> </w:t>
      </w:r>
      <w:r w:rsidR="006A69C8" w:rsidRPr="00E80656">
        <w:rPr>
          <w:rFonts w:ascii="Montserrat" w:hAnsi="Montserrat"/>
          <w:b/>
          <w:sz w:val="22"/>
          <w:szCs w:val="22"/>
        </w:rPr>
        <w:t>REGLAS PARA LA CELEBRACIÓN DE LICITACIONES PÚBLICAS INTERNACIONALES BAJO LA COBERTURA DE TRATADOS DE LIBRE COMERCIO SUSCRITOS POR LOS ESTADOS UNIDOS MEXICANOS</w:t>
      </w:r>
    </w:p>
    <w:p w14:paraId="5DE847CE" w14:textId="77777777" w:rsidR="00291C2C" w:rsidRPr="00E80656" w:rsidRDefault="00291C2C" w:rsidP="00BD54BC">
      <w:pPr>
        <w:pStyle w:val="Texto0"/>
        <w:spacing w:after="0" w:line="240" w:lineRule="auto"/>
        <w:ind w:firstLine="0"/>
        <w:rPr>
          <w:rFonts w:ascii="Montserrat" w:hAnsi="Montserrat" w:cs="Arial"/>
          <w:b/>
          <w:sz w:val="22"/>
          <w:szCs w:val="22"/>
        </w:rPr>
      </w:pPr>
    </w:p>
    <w:p w14:paraId="33178B05" w14:textId="77777777" w:rsidR="00291C2C" w:rsidRPr="00E80656" w:rsidRDefault="00291C2C" w:rsidP="00BD54BC">
      <w:pPr>
        <w:jc w:val="both"/>
        <w:rPr>
          <w:rFonts w:ascii="Montserrat" w:hAnsi="Montserrat" w:cs="Arial"/>
          <w:b/>
          <w:bCs/>
        </w:rPr>
      </w:pPr>
    </w:p>
    <w:p w14:paraId="293D08D9" w14:textId="77777777" w:rsidR="006A69C8" w:rsidRPr="00E80656" w:rsidRDefault="006A69C8" w:rsidP="00BD54BC">
      <w:pPr>
        <w:pStyle w:val="Texto0"/>
        <w:spacing w:after="0" w:line="240" w:lineRule="auto"/>
        <w:ind w:firstLine="0"/>
        <w:rPr>
          <w:rFonts w:ascii="Montserrat" w:hAnsi="Montserrat"/>
          <w:b/>
          <w:sz w:val="22"/>
          <w:szCs w:val="22"/>
        </w:rPr>
      </w:pPr>
    </w:p>
    <w:p w14:paraId="258931FE" w14:textId="77777777" w:rsidR="006A69C8" w:rsidRPr="00E80656" w:rsidRDefault="006A69C8" w:rsidP="00BD54BC">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6A69C8" w:rsidRPr="00E80656" w14:paraId="128F8500"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14:paraId="1B4FA9DA" w14:textId="77777777" w:rsidR="006A69C8" w:rsidRPr="00E80656" w:rsidRDefault="006A69C8" w:rsidP="00BD54BC">
            <w:pPr>
              <w:pStyle w:val="Texto0"/>
              <w:spacing w:after="0" w:line="240" w:lineRule="auto"/>
              <w:ind w:firstLine="0"/>
              <w:jc w:val="center"/>
              <w:rPr>
                <w:rFonts w:ascii="Montserrat" w:hAnsi="Montserrat"/>
                <w:b/>
                <w:sz w:val="22"/>
                <w:szCs w:val="22"/>
              </w:rPr>
            </w:pPr>
            <w:r w:rsidRPr="00E80656">
              <w:rPr>
                <w:rFonts w:ascii="Montserrat" w:hAnsi="Montserrat"/>
                <w:b/>
                <w:sz w:val="22"/>
                <w:szCs w:val="22"/>
              </w:rPr>
              <w:t>NUMERO</w:t>
            </w:r>
          </w:p>
        </w:tc>
        <w:tc>
          <w:tcPr>
            <w:tcW w:w="7366" w:type="dxa"/>
            <w:tcBorders>
              <w:top w:val="single" w:sz="6" w:space="0" w:color="auto"/>
              <w:left w:val="single" w:sz="6" w:space="0" w:color="auto"/>
              <w:bottom w:val="single" w:sz="6" w:space="0" w:color="auto"/>
              <w:right w:val="single" w:sz="6" w:space="0" w:color="auto"/>
            </w:tcBorders>
            <w:shd w:val="clear" w:color="C0C0C0" w:fill="E0E0E0"/>
          </w:tcPr>
          <w:p w14:paraId="5A33DC19" w14:textId="77777777" w:rsidR="006A69C8" w:rsidRPr="00E80656" w:rsidRDefault="006A69C8" w:rsidP="00BD54BC">
            <w:pPr>
              <w:pStyle w:val="Texto0"/>
              <w:spacing w:after="0" w:line="240" w:lineRule="auto"/>
              <w:ind w:firstLine="0"/>
              <w:jc w:val="center"/>
              <w:rPr>
                <w:rFonts w:ascii="Montserrat" w:hAnsi="Montserrat"/>
                <w:b/>
                <w:sz w:val="22"/>
                <w:szCs w:val="22"/>
              </w:rPr>
            </w:pPr>
            <w:r w:rsidRPr="00E80656">
              <w:rPr>
                <w:rFonts w:ascii="Montserrat" w:hAnsi="Montserrat"/>
                <w:b/>
                <w:sz w:val="22"/>
                <w:szCs w:val="22"/>
              </w:rPr>
              <w:t>DESCRIPCIÓN</w:t>
            </w:r>
          </w:p>
        </w:tc>
      </w:tr>
      <w:tr w:rsidR="006A69C8" w:rsidRPr="00E80656" w14:paraId="74A38469"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6EE0347"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1</w:t>
            </w:r>
          </w:p>
        </w:tc>
        <w:tc>
          <w:tcPr>
            <w:tcW w:w="7366" w:type="dxa"/>
            <w:tcBorders>
              <w:top w:val="single" w:sz="6" w:space="0" w:color="auto"/>
              <w:left w:val="single" w:sz="6" w:space="0" w:color="auto"/>
              <w:bottom w:val="single" w:sz="6" w:space="0" w:color="auto"/>
              <w:right w:val="single" w:sz="6" w:space="0" w:color="auto"/>
            </w:tcBorders>
          </w:tcPr>
          <w:p w14:paraId="14009010"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Señalar la fecha de suscripción del documento.</w:t>
            </w:r>
          </w:p>
        </w:tc>
      </w:tr>
      <w:tr w:rsidR="006A69C8" w:rsidRPr="00E80656" w14:paraId="31878373"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401B9EBD"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2</w:t>
            </w:r>
          </w:p>
        </w:tc>
        <w:tc>
          <w:tcPr>
            <w:tcW w:w="7366" w:type="dxa"/>
            <w:tcBorders>
              <w:top w:val="single" w:sz="6" w:space="0" w:color="auto"/>
              <w:left w:val="single" w:sz="6" w:space="0" w:color="auto"/>
              <w:bottom w:val="single" w:sz="6" w:space="0" w:color="auto"/>
              <w:right w:val="single" w:sz="6" w:space="0" w:color="auto"/>
            </w:tcBorders>
          </w:tcPr>
          <w:p w14:paraId="7EA59664"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Anotar el nombre de la institución convocante.</w:t>
            </w:r>
          </w:p>
        </w:tc>
      </w:tr>
      <w:tr w:rsidR="006A69C8" w:rsidRPr="00E80656" w14:paraId="68AAFC2A"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6CA95D7"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3</w:t>
            </w:r>
          </w:p>
        </w:tc>
        <w:tc>
          <w:tcPr>
            <w:tcW w:w="7366" w:type="dxa"/>
            <w:tcBorders>
              <w:top w:val="single" w:sz="6" w:space="0" w:color="auto"/>
              <w:left w:val="single" w:sz="6" w:space="0" w:color="auto"/>
              <w:bottom w:val="single" w:sz="6" w:space="0" w:color="auto"/>
              <w:right w:val="single" w:sz="6" w:space="0" w:color="auto"/>
            </w:tcBorders>
          </w:tcPr>
          <w:p w14:paraId="14E32263"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Precisar el procedimiento de contratación de que se trate, licitación pública o invitación a cuando menos tres personas.</w:t>
            </w:r>
          </w:p>
        </w:tc>
      </w:tr>
      <w:tr w:rsidR="006A69C8" w:rsidRPr="00E80656" w14:paraId="65B657B8"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298CD0D"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4</w:t>
            </w:r>
          </w:p>
        </w:tc>
        <w:tc>
          <w:tcPr>
            <w:tcW w:w="7366" w:type="dxa"/>
            <w:tcBorders>
              <w:top w:val="single" w:sz="6" w:space="0" w:color="auto"/>
              <w:left w:val="single" w:sz="6" w:space="0" w:color="auto"/>
              <w:bottom w:val="single" w:sz="6" w:space="0" w:color="auto"/>
              <w:right w:val="single" w:sz="6" w:space="0" w:color="auto"/>
            </w:tcBorders>
          </w:tcPr>
          <w:p w14:paraId="3AFF0D84"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Indicar el número de procedimiento respectivo.</w:t>
            </w:r>
          </w:p>
        </w:tc>
      </w:tr>
      <w:tr w:rsidR="006A69C8" w:rsidRPr="00E80656" w14:paraId="5A34BDAF"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F502BBA" w14:textId="77777777" w:rsidR="006A69C8" w:rsidRPr="00E80656" w:rsidRDefault="006A69C8" w:rsidP="00BD54BC">
            <w:pPr>
              <w:pStyle w:val="Texto0"/>
              <w:tabs>
                <w:tab w:val="center" w:pos="601"/>
                <w:tab w:val="left" w:pos="1168"/>
              </w:tabs>
              <w:spacing w:after="0" w:line="240" w:lineRule="auto"/>
              <w:ind w:firstLine="0"/>
              <w:jc w:val="left"/>
              <w:rPr>
                <w:rFonts w:ascii="Montserrat" w:hAnsi="Montserrat"/>
                <w:sz w:val="22"/>
                <w:szCs w:val="22"/>
              </w:rPr>
            </w:pPr>
            <w:r w:rsidRPr="00E80656">
              <w:rPr>
                <w:rFonts w:ascii="Montserrat" w:hAnsi="Montserrat"/>
                <w:sz w:val="22"/>
                <w:szCs w:val="22"/>
              </w:rPr>
              <w:tab/>
              <w:t>5</w:t>
            </w:r>
            <w:r w:rsidRPr="00E80656">
              <w:rPr>
                <w:rFonts w:ascii="Montserrat" w:hAnsi="Montserrat"/>
                <w:sz w:val="22"/>
                <w:szCs w:val="22"/>
              </w:rPr>
              <w:tab/>
            </w:r>
          </w:p>
        </w:tc>
        <w:tc>
          <w:tcPr>
            <w:tcW w:w="7366" w:type="dxa"/>
            <w:tcBorders>
              <w:top w:val="single" w:sz="6" w:space="0" w:color="auto"/>
              <w:left w:val="single" w:sz="6" w:space="0" w:color="auto"/>
              <w:bottom w:val="single" w:sz="6" w:space="0" w:color="auto"/>
              <w:right w:val="single" w:sz="6" w:space="0" w:color="auto"/>
            </w:tcBorders>
          </w:tcPr>
          <w:p w14:paraId="61AA380A"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Citar el nombre o razón social o denominación del licitante.</w:t>
            </w:r>
          </w:p>
        </w:tc>
      </w:tr>
      <w:tr w:rsidR="006A69C8" w:rsidRPr="00E80656" w14:paraId="502D4C04"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45DCB8D"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6</w:t>
            </w:r>
          </w:p>
        </w:tc>
        <w:tc>
          <w:tcPr>
            <w:tcW w:w="7366" w:type="dxa"/>
            <w:tcBorders>
              <w:top w:val="single" w:sz="6" w:space="0" w:color="auto"/>
              <w:left w:val="single" w:sz="6" w:space="0" w:color="auto"/>
              <w:bottom w:val="single" w:sz="6" w:space="0" w:color="auto"/>
              <w:right w:val="single" w:sz="6" w:space="0" w:color="auto"/>
            </w:tcBorders>
          </w:tcPr>
          <w:p w14:paraId="0D56A60F"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Señalar el documento oficial mediante el cual acredita la nacionalidad</w:t>
            </w:r>
          </w:p>
        </w:tc>
      </w:tr>
      <w:tr w:rsidR="006A69C8" w:rsidRPr="00E80656" w14:paraId="493E0650" w14:textId="77777777" w:rsidTr="006A69C8">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74CA02A0" w14:textId="77777777" w:rsidR="006A69C8" w:rsidRPr="00E80656" w:rsidRDefault="006A69C8"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7</w:t>
            </w:r>
          </w:p>
        </w:tc>
        <w:tc>
          <w:tcPr>
            <w:tcW w:w="7366" w:type="dxa"/>
            <w:tcBorders>
              <w:top w:val="single" w:sz="6" w:space="0" w:color="auto"/>
              <w:left w:val="single" w:sz="6" w:space="0" w:color="auto"/>
              <w:bottom w:val="single" w:sz="6" w:space="0" w:color="auto"/>
              <w:right w:val="single" w:sz="6" w:space="0" w:color="auto"/>
            </w:tcBorders>
          </w:tcPr>
          <w:p w14:paraId="04D3B7C7"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sz w:val="22"/>
                <w:szCs w:val="22"/>
              </w:rPr>
              <w:t>Anotar el nombre y firma del representante de la empresa licitante.</w:t>
            </w:r>
          </w:p>
        </w:tc>
      </w:tr>
    </w:tbl>
    <w:p w14:paraId="6B850DAA" w14:textId="77777777" w:rsidR="006A69C8" w:rsidRPr="00E80656" w:rsidRDefault="006A69C8" w:rsidP="00BD54BC">
      <w:pPr>
        <w:pStyle w:val="Texto0"/>
        <w:spacing w:after="0" w:line="240" w:lineRule="auto"/>
        <w:ind w:firstLine="0"/>
        <w:rPr>
          <w:rFonts w:ascii="Montserrat" w:hAnsi="Montserrat"/>
          <w:sz w:val="22"/>
          <w:szCs w:val="22"/>
        </w:rPr>
      </w:pPr>
    </w:p>
    <w:p w14:paraId="6A6A3475" w14:textId="77777777" w:rsidR="006A69C8" w:rsidRPr="00E80656" w:rsidRDefault="006A69C8" w:rsidP="00BD54BC">
      <w:pPr>
        <w:pStyle w:val="Texto0"/>
        <w:spacing w:after="0" w:line="240" w:lineRule="auto"/>
        <w:ind w:firstLine="0"/>
        <w:rPr>
          <w:rFonts w:ascii="Montserrat" w:hAnsi="Montserrat"/>
          <w:sz w:val="22"/>
          <w:szCs w:val="22"/>
        </w:rPr>
      </w:pPr>
      <w:r w:rsidRPr="00E80656">
        <w:rPr>
          <w:rFonts w:ascii="Montserrat" w:hAnsi="Montserrat"/>
          <w:b/>
          <w:sz w:val="22"/>
          <w:szCs w:val="22"/>
        </w:rPr>
        <w:t>NOTA</w:t>
      </w:r>
      <w:r w:rsidRPr="00E80656">
        <w:rPr>
          <w:rFonts w:ascii="Montserrat" w:hAnsi="Montserrat"/>
          <w:sz w:val="22"/>
          <w:szCs w:val="22"/>
        </w:rPr>
        <w:t>: Si el licitante es una persona física, se podrá ajustar el presente formato en su parte conducente.</w:t>
      </w:r>
    </w:p>
    <w:p w14:paraId="076B5688" w14:textId="77777777" w:rsidR="006A69C8" w:rsidRPr="00E80656" w:rsidRDefault="006A69C8" w:rsidP="00BD54BC">
      <w:pPr>
        <w:pStyle w:val="Texto0"/>
        <w:spacing w:after="0" w:line="240" w:lineRule="auto"/>
        <w:ind w:firstLine="0"/>
        <w:rPr>
          <w:rFonts w:ascii="Montserrat" w:hAnsi="Montserrat"/>
          <w:sz w:val="22"/>
          <w:szCs w:val="22"/>
        </w:rPr>
      </w:pPr>
    </w:p>
    <w:p w14:paraId="3BE353B5" w14:textId="77777777" w:rsidR="00291C2C" w:rsidRPr="00E80656" w:rsidRDefault="00291C2C" w:rsidP="00BD54BC">
      <w:pPr>
        <w:ind w:right="193"/>
        <w:rPr>
          <w:rFonts w:ascii="Montserrat" w:hAnsi="Montserrat" w:cs="Arial"/>
          <w:b/>
        </w:rPr>
      </w:pPr>
    </w:p>
    <w:p w14:paraId="1B0F185A" w14:textId="77777777" w:rsidR="00291C2C" w:rsidRPr="00E80656" w:rsidRDefault="00291C2C" w:rsidP="00BD54BC">
      <w:pPr>
        <w:ind w:right="193"/>
        <w:rPr>
          <w:rFonts w:ascii="Montserrat" w:hAnsi="Montserrat" w:cs="Arial"/>
          <w:b/>
        </w:rPr>
      </w:pPr>
    </w:p>
    <w:p w14:paraId="2D26071E" w14:textId="77777777" w:rsidR="00291C2C" w:rsidRPr="00E80656" w:rsidRDefault="00291C2C" w:rsidP="00BD54BC">
      <w:pPr>
        <w:ind w:right="193"/>
        <w:rPr>
          <w:rFonts w:ascii="Montserrat" w:hAnsi="Montserrat" w:cs="Arial"/>
          <w:b/>
        </w:rPr>
      </w:pPr>
    </w:p>
    <w:p w14:paraId="26EBDC3F" w14:textId="77777777" w:rsidR="00291C2C" w:rsidRPr="00E80656" w:rsidRDefault="00291C2C" w:rsidP="00BD54BC">
      <w:pPr>
        <w:ind w:right="193"/>
        <w:rPr>
          <w:rFonts w:ascii="Montserrat" w:hAnsi="Montserrat" w:cs="Arial"/>
          <w:b/>
        </w:rPr>
      </w:pPr>
    </w:p>
    <w:p w14:paraId="416D2844" w14:textId="77777777" w:rsidR="00291C2C" w:rsidRPr="00E80656" w:rsidRDefault="00291C2C" w:rsidP="00BD54BC">
      <w:pPr>
        <w:rPr>
          <w:rFonts w:ascii="Montserrat" w:hAnsi="Montserrat" w:cs="Arial"/>
          <w:b/>
        </w:rPr>
      </w:pPr>
      <w:r w:rsidRPr="00E80656">
        <w:rPr>
          <w:rFonts w:ascii="Montserrat" w:hAnsi="Montserrat" w:cs="Arial"/>
          <w:b/>
        </w:rPr>
        <w:br w:type="page"/>
      </w:r>
    </w:p>
    <w:p w14:paraId="29AC0204" w14:textId="043731F9" w:rsidR="00291C2C" w:rsidRPr="00C86D9F" w:rsidRDefault="00291C2C" w:rsidP="00BD54BC">
      <w:pPr>
        <w:pStyle w:val="Ttulo1"/>
        <w:spacing w:before="0" w:after="0"/>
        <w:ind w:left="360" w:right="49"/>
        <w:jc w:val="center"/>
        <w:rPr>
          <w:rFonts w:ascii="Montserrat" w:hAnsi="Montserrat" w:cs="Arial"/>
          <w:noProof w:val="0"/>
          <w:sz w:val="22"/>
          <w:szCs w:val="22"/>
          <w:lang w:val="es-ES"/>
        </w:rPr>
      </w:pPr>
      <w:bookmarkStart w:id="160" w:name="_Toc429555995"/>
      <w:bookmarkStart w:id="161" w:name="_Toc474930443"/>
      <w:bookmarkStart w:id="162" w:name="_Toc512338652"/>
      <w:bookmarkStart w:id="163" w:name="_Toc22644759"/>
      <w:r w:rsidRPr="00E80656">
        <w:rPr>
          <w:rFonts w:ascii="Montserrat" w:hAnsi="Montserrat" w:cs="Arial"/>
          <w:sz w:val="22"/>
          <w:szCs w:val="22"/>
        </w:rPr>
        <w:lastRenderedPageBreak/>
        <w:t xml:space="preserve">ANEXO </w:t>
      </w:r>
      <w:bookmarkStart w:id="164" w:name="_Toc474930444"/>
      <w:bookmarkEnd w:id="160"/>
      <w:bookmarkEnd w:id="161"/>
      <w:r w:rsidRPr="00E80656">
        <w:rPr>
          <w:rFonts w:ascii="Montserrat" w:hAnsi="Montserrat" w:cs="Arial"/>
          <w:sz w:val="22"/>
          <w:szCs w:val="22"/>
        </w:rPr>
        <w:t xml:space="preserve">VII </w:t>
      </w:r>
      <w:r w:rsidR="00C90756" w:rsidRPr="00E80656">
        <w:rPr>
          <w:rFonts w:ascii="Montserrat" w:hAnsi="Montserrat" w:cs="Arial"/>
          <w:sz w:val="22"/>
          <w:szCs w:val="22"/>
        </w:rPr>
        <w:br/>
      </w:r>
      <w:bookmarkEnd w:id="162"/>
      <w:bookmarkEnd w:id="164"/>
      <w:r w:rsidR="00645768" w:rsidRPr="00E80656">
        <w:rPr>
          <w:rFonts w:ascii="Montserrat" w:hAnsi="Montserrat" w:cs="Arial"/>
          <w:noProof w:val="0"/>
          <w:sz w:val="22"/>
          <w:szCs w:val="22"/>
          <w:lang w:val="es-ES"/>
        </w:rPr>
        <w:t>MANIFIESTO DE NACIONALIDAD DE PAÍSES BAJO LA COBER</w:t>
      </w:r>
      <w:r w:rsidR="008D70FF">
        <w:rPr>
          <w:rFonts w:ascii="Montserrat" w:hAnsi="Montserrat" w:cs="Arial"/>
          <w:noProof w:val="0"/>
          <w:sz w:val="22"/>
          <w:szCs w:val="22"/>
          <w:lang w:val="es-ES"/>
        </w:rPr>
        <w:t>TURA</w:t>
      </w:r>
      <w:r w:rsidR="00645768" w:rsidRPr="00E80656">
        <w:rPr>
          <w:rFonts w:ascii="Montserrat" w:hAnsi="Montserrat" w:cs="Arial"/>
          <w:noProof w:val="0"/>
          <w:sz w:val="22"/>
          <w:szCs w:val="22"/>
          <w:lang w:val="es-ES"/>
        </w:rPr>
        <w:t xml:space="preserve"> DE </w:t>
      </w:r>
      <w:r w:rsidR="007A034A" w:rsidRPr="00E80656">
        <w:rPr>
          <w:rFonts w:ascii="Montserrat" w:hAnsi="Montserrat" w:cs="Arial"/>
          <w:noProof w:val="0"/>
          <w:sz w:val="22"/>
          <w:szCs w:val="22"/>
          <w:lang w:val="es-ES"/>
        </w:rPr>
        <w:t>LOS</w:t>
      </w:r>
      <w:r w:rsidR="00C86D9F">
        <w:rPr>
          <w:rFonts w:ascii="Montserrat" w:hAnsi="Montserrat" w:cs="Arial"/>
          <w:noProof w:val="0"/>
          <w:sz w:val="22"/>
          <w:szCs w:val="22"/>
          <w:lang w:val="es-ES"/>
        </w:rPr>
        <w:t xml:space="preserve"> </w:t>
      </w:r>
      <w:r w:rsidR="00645768" w:rsidRPr="00C86D9F">
        <w:rPr>
          <w:rFonts w:ascii="Montserrat" w:hAnsi="Montserrat" w:cs="Arial"/>
          <w:sz w:val="22"/>
          <w:szCs w:val="22"/>
        </w:rPr>
        <w:t>TRATADO</w:t>
      </w:r>
      <w:r w:rsidR="007A034A" w:rsidRPr="00C86D9F">
        <w:rPr>
          <w:rFonts w:ascii="Montserrat" w:hAnsi="Montserrat" w:cs="Arial"/>
          <w:sz w:val="22"/>
          <w:szCs w:val="22"/>
        </w:rPr>
        <w:t>S</w:t>
      </w:r>
      <w:r w:rsidR="00645768" w:rsidRPr="00C86D9F">
        <w:rPr>
          <w:rFonts w:ascii="Montserrat" w:hAnsi="Montserrat" w:cs="Arial"/>
          <w:sz w:val="22"/>
          <w:szCs w:val="22"/>
        </w:rPr>
        <w:t xml:space="preserve"> DE LIBRE COMERCIO</w:t>
      </w:r>
      <w:bookmarkEnd w:id="163"/>
    </w:p>
    <w:p w14:paraId="46D62619" w14:textId="77777777" w:rsidR="007A034A" w:rsidRPr="00E80656" w:rsidRDefault="007A034A" w:rsidP="00BD54BC">
      <w:pPr>
        <w:rPr>
          <w:rFonts w:ascii="Montserrat" w:hAnsi="Montserrat"/>
          <w:lang w:val="es-ES" w:eastAsia="ar-SA"/>
        </w:rPr>
      </w:pPr>
    </w:p>
    <w:p w14:paraId="20807456" w14:textId="77777777" w:rsidR="006A69C8" w:rsidRPr="00E80656" w:rsidRDefault="00953FD6" w:rsidP="00BD54BC">
      <w:pPr>
        <w:pStyle w:val="Texto0"/>
        <w:spacing w:after="0" w:line="240" w:lineRule="auto"/>
        <w:ind w:firstLine="0"/>
        <w:rPr>
          <w:rFonts w:ascii="Montserrat" w:hAnsi="Montserrat" w:cs="Arial"/>
          <w:b/>
          <w:sz w:val="22"/>
          <w:szCs w:val="22"/>
        </w:rPr>
      </w:pPr>
      <w:r w:rsidRPr="00E80656">
        <w:rPr>
          <w:rFonts w:ascii="Montserrat" w:hAnsi="Montserrat" w:cs="Arial"/>
          <w:b/>
          <w:sz w:val="22"/>
          <w:szCs w:val="22"/>
        </w:rPr>
        <w:t xml:space="preserve">FORMATO PARA LA MANIFESTACION QUE DEBERAN PRESENTAR LOS PROVEEDORES QUE PARTICIPEN EN LICITACIONES PUBLICAS INTERNACIONALES BAJO LA COBERTURA DE TRATADOS PARA LA </w:t>
      </w:r>
      <w:r w:rsidR="00645768" w:rsidRPr="00E80656">
        <w:rPr>
          <w:rFonts w:ascii="Montserrat" w:hAnsi="Montserrat" w:cs="Arial"/>
          <w:b/>
          <w:sz w:val="22"/>
          <w:szCs w:val="22"/>
        </w:rPr>
        <w:t>CONTRATACION DE SERVICIOS</w:t>
      </w:r>
      <w:r w:rsidRPr="00E80656">
        <w:rPr>
          <w:rFonts w:ascii="Montserrat" w:hAnsi="Montserrat" w:cs="Arial"/>
          <w:b/>
          <w:sz w:val="22"/>
          <w:szCs w:val="22"/>
        </w:rPr>
        <w:t xml:space="preserve">, Y DAR CUMPLIMIENTO A LO DISPUESTO EN  LA REGLA 5.3 </w:t>
      </w:r>
      <w:r w:rsidR="006A69C8" w:rsidRPr="00E80656">
        <w:rPr>
          <w:rFonts w:ascii="Montserrat" w:hAnsi="Montserrat"/>
          <w:b/>
          <w:sz w:val="22"/>
          <w:szCs w:val="22"/>
        </w:rPr>
        <w:t>DE LAS  REGLAS PARA LA CELEBRACIÓN DE LICITACIONES PÚBLICAS INTERNACIONALES BAJO LA COBERTURA DE TRATADOS DE LIBRE COMERCIO SUSCRITOS POR LOS ESTADOS UNIDOS MEXICANOS</w:t>
      </w:r>
    </w:p>
    <w:p w14:paraId="27F1A29A" w14:textId="77777777" w:rsidR="00291C2C" w:rsidRPr="00E80656" w:rsidRDefault="00291C2C" w:rsidP="00BD54BC">
      <w:pPr>
        <w:ind w:right="193"/>
        <w:rPr>
          <w:rFonts w:ascii="Montserrat" w:hAnsi="Montserrat" w:cs="Arial"/>
          <w:b/>
        </w:rPr>
      </w:pPr>
    </w:p>
    <w:p w14:paraId="7BF7B280" w14:textId="77777777" w:rsidR="00291C2C" w:rsidRPr="00E80656" w:rsidRDefault="00291C2C" w:rsidP="00BD54BC">
      <w:pPr>
        <w:jc w:val="right"/>
        <w:rPr>
          <w:rFonts w:ascii="Montserrat" w:hAnsi="Montserrat" w:cs="Arial"/>
        </w:rPr>
      </w:pPr>
      <w:r w:rsidRPr="00E80656">
        <w:rPr>
          <w:rFonts w:ascii="Montserrat" w:hAnsi="Montserrat" w:cs="Arial"/>
        </w:rPr>
        <w:t>___________ a ___de ___________de____(1)</w:t>
      </w:r>
    </w:p>
    <w:p w14:paraId="6887E06B" w14:textId="77777777" w:rsidR="00291C2C" w:rsidRPr="00E80656" w:rsidRDefault="00291C2C" w:rsidP="00BD54BC">
      <w:pPr>
        <w:overflowPunct w:val="0"/>
        <w:autoSpaceDE w:val="0"/>
        <w:ind w:right="-94"/>
        <w:jc w:val="right"/>
        <w:rPr>
          <w:rFonts w:ascii="Montserrat" w:hAnsi="Montserrat" w:cs="Arial"/>
        </w:rPr>
      </w:pPr>
    </w:p>
    <w:p w14:paraId="4420F0AF" w14:textId="77777777" w:rsidR="00291C2C" w:rsidRPr="00E80656" w:rsidRDefault="00291C2C" w:rsidP="00BD54BC">
      <w:pPr>
        <w:overflowPunct w:val="0"/>
        <w:autoSpaceDE w:val="0"/>
        <w:ind w:right="-94"/>
        <w:jc w:val="right"/>
        <w:rPr>
          <w:rFonts w:ascii="Montserrat" w:hAnsi="Montserrat" w:cs="Arial"/>
        </w:rPr>
      </w:pPr>
    </w:p>
    <w:p w14:paraId="3EBE2FC8" w14:textId="77777777" w:rsidR="00291C2C" w:rsidRPr="00E80656" w:rsidRDefault="00291C2C" w:rsidP="00BD54BC">
      <w:pPr>
        <w:ind w:right="193"/>
        <w:rPr>
          <w:rFonts w:ascii="Montserrat" w:hAnsi="Montserrat" w:cs="Arial"/>
        </w:rPr>
      </w:pPr>
      <w:r w:rsidRPr="00E80656">
        <w:rPr>
          <w:rFonts w:ascii="Montserrat" w:hAnsi="Montserrat" w:cs="Arial"/>
        </w:rPr>
        <w:t>Instituto Mexicano del Seguro Social</w:t>
      </w:r>
    </w:p>
    <w:p w14:paraId="213BED11" w14:textId="77777777" w:rsidR="00291C2C" w:rsidRPr="00E80656" w:rsidRDefault="00291C2C" w:rsidP="00BD54BC">
      <w:pPr>
        <w:ind w:right="193"/>
        <w:rPr>
          <w:rFonts w:ascii="Montserrat" w:hAnsi="Montserrat" w:cs="Arial"/>
        </w:rPr>
      </w:pPr>
      <w:r w:rsidRPr="00E80656">
        <w:rPr>
          <w:rFonts w:ascii="Montserrat" w:hAnsi="Montserrat" w:cs="Arial"/>
        </w:rPr>
        <w:t>Coordinación de Adquisición de Bienes y Contratación de Servicios</w:t>
      </w:r>
    </w:p>
    <w:p w14:paraId="13025DC0" w14:textId="77777777" w:rsidR="00291C2C" w:rsidRPr="00E80656" w:rsidRDefault="00291C2C" w:rsidP="00BD54BC">
      <w:pPr>
        <w:ind w:right="193"/>
        <w:rPr>
          <w:rFonts w:ascii="Montserrat" w:hAnsi="Montserrat" w:cs="Arial"/>
        </w:rPr>
      </w:pPr>
      <w:r w:rsidRPr="00E80656">
        <w:rPr>
          <w:rFonts w:ascii="Montserrat" w:hAnsi="Montserrat" w:cs="Arial"/>
        </w:rPr>
        <w:t>Coordinación Técnica de Bienes y Servicios</w:t>
      </w:r>
    </w:p>
    <w:p w14:paraId="5CD3478B" w14:textId="77777777" w:rsidR="003B5CA9" w:rsidRPr="00E80656" w:rsidRDefault="003B5CA9" w:rsidP="00BD54BC">
      <w:pPr>
        <w:ind w:right="193"/>
        <w:jc w:val="both"/>
        <w:rPr>
          <w:rFonts w:ascii="Montserrat" w:hAnsi="Montserrat" w:cs="Arial"/>
        </w:rPr>
      </w:pPr>
      <w:r w:rsidRPr="00E80656">
        <w:rPr>
          <w:rFonts w:ascii="Montserrat" w:hAnsi="Montserrat" w:cs="Arial"/>
        </w:rPr>
        <w:t>División de Servicios Integrales</w:t>
      </w:r>
    </w:p>
    <w:p w14:paraId="306C9390" w14:textId="77777777" w:rsidR="00291C2C" w:rsidRPr="00E80656" w:rsidRDefault="00291C2C" w:rsidP="00BD54BC">
      <w:pPr>
        <w:ind w:right="193"/>
        <w:rPr>
          <w:rFonts w:ascii="Montserrat" w:hAnsi="Montserrat" w:cs="Arial"/>
        </w:rPr>
      </w:pPr>
      <w:r w:rsidRPr="00E80656">
        <w:rPr>
          <w:rFonts w:ascii="Montserrat" w:hAnsi="Montserrat" w:cs="Arial"/>
        </w:rPr>
        <w:t>Presente.</w:t>
      </w:r>
    </w:p>
    <w:p w14:paraId="1ED43210" w14:textId="77777777" w:rsidR="00953FD6" w:rsidRPr="00E80656" w:rsidRDefault="00953FD6" w:rsidP="00BD54BC">
      <w:pPr>
        <w:overflowPunct w:val="0"/>
        <w:autoSpaceDE w:val="0"/>
        <w:ind w:right="-94"/>
        <w:rPr>
          <w:rFonts w:ascii="Montserrat" w:hAnsi="Montserrat" w:cs="Arial"/>
          <w:lang w:val="pt-BR"/>
        </w:rPr>
      </w:pPr>
    </w:p>
    <w:p w14:paraId="4D916142" w14:textId="77777777" w:rsidR="00291C2C" w:rsidRPr="00E80656" w:rsidRDefault="00953FD6" w:rsidP="00BD54BC">
      <w:pPr>
        <w:pStyle w:val="Texto0"/>
        <w:spacing w:after="0" w:line="240" w:lineRule="auto"/>
        <w:ind w:firstLine="0"/>
        <w:rPr>
          <w:rFonts w:ascii="Montserrat" w:hAnsi="Montserrat"/>
          <w:sz w:val="22"/>
          <w:szCs w:val="22"/>
        </w:rPr>
      </w:pPr>
      <w:r w:rsidRPr="00E80656">
        <w:rPr>
          <w:rFonts w:ascii="Montserrat" w:hAnsi="Montserrat"/>
          <w:sz w:val="22"/>
          <w:szCs w:val="22"/>
        </w:rPr>
        <w:t>Me  refiero  al  procedimiento  _________(3)_________  No._____(4)____  en  el  que  mi  representada,  la  empresa</w:t>
      </w:r>
      <w:r w:rsidR="002E30E8" w:rsidRPr="00E80656">
        <w:rPr>
          <w:rFonts w:ascii="Montserrat" w:hAnsi="Montserrat"/>
          <w:sz w:val="22"/>
          <w:szCs w:val="22"/>
        </w:rPr>
        <w:t xml:space="preserve"> </w:t>
      </w:r>
      <w:r w:rsidR="00291C2C" w:rsidRPr="00E80656">
        <w:rPr>
          <w:rFonts w:ascii="Montserrat" w:hAnsi="Montserrat"/>
          <w:sz w:val="22"/>
          <w:szCs w:val="22"/>
        </w:rPr>
        <w:t>__________________(5)_____________participa a través de la presente propuesta.</w:t>
      </w:r>
    </w:p>
    <w:p w14:paraId="5D4D0BD3" w14:textId="77777777" w:rsidR="00291C2C" w:rsidRPr="00E80656" w:rsidRDefault="00291C2C" w:rsidP="00BD54BC">
      <w:pPr>
        <w:pStyle w:val="Texto0"/>
        <w:spacing w:after="0" w:line="240" w:lineRule="auto"/>
        <w:ind w:firstLine="0"/>
        <w:rPr>
          <w:rFonts w:ascii="Montserrat" w:hAnsi="Montserrat"/>
          <w:sz w:val="22"/>
          <w:szCs w:val="22"/>
        </w:rPr>
      </w:pPr>
    </w:p>
    <w:p w14:paraId="6FCB783D" w14:textId="1EAA22F0" w:rsidR="002E30E8"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Sobre el particular, y en los términos de lo previsto en las “</w:t>
      </w:r>
      <w:r w:rsidRPr="00E80656">
        <w:rPr>
          <w:rFonts w:ascii="Montserrat" w:hAnsi="Montserrat"/>
          <w:i/>
          <w:sz w:val="22"/>
          <w:szCs w:val="22"/>
        </w:rPr>
        <w:t>Reglas para la celebración de licitaciones públicas internacionales bajo la cobertura de tratados de libre comercio suscritos por los Estados Unidos Mexicanos”</w:t>
      </w:r>
      <w:r w:rsidRPr="00E80656">
        <w:rPr>
          <w:rFonts w:ascii="Montserrat" w:hAnsi="Montserrat"/>
          <w:sz w:val="22"/>
          <w:szCs w:val="22"/>
        </w:rPr>
        <w:t xml:space="preserve">, </w:t>
      </w:r>
      <w:r w:rsidR="002E30E8" w:rsidRPr="00E80656">
        <w:rPr>
          <w:rFonts w:ascii="Montserrat" w:hAnsi="Montserrat"/>
          <w:sz w:val="22"/>
          <w:szCs w:val="22"/>
        </w:rPr>
        <w:t xml:space="preserve">para la contratación de servicios, de conformidad con las disposiciones establecidas en los capítulos de compras de sector público de los tratados de libre comercio, el que suscribe manifiesta bajo protesta de decir verdad, que es proveedor de servicios de nacionalidad _____(6)____, país que es parte del tratado de libre comercio _____(7) que contiene un título o capítulo vigente en materia de compras del sector público, incluido expresamente en la </w:t>
      </w:r>
      <w:r w:rsidR="004E382F" w:rsidRPr="00E80656">
        <w:rPr>
          <w:rFonts w:ascii="Montserrat" w:hAnsi="Montserrat"/>
          <w:sz w:val="22"/>
          <w:szCs w:val="22"/>
        </w:rPr>
        <w:t>Convocatoria</w:t>
      </w:r>
      <w:r w:rsidR="002E30E8" w:rsidRPr="00E80656">
        <w:rPr>
          <w:rFonts w:ascii="Montserrat" w:hAnsi="Montserrat"/>
          <w:sz w:val="22"/>
          <w:szCs w:val="22"/>
        </w:rPr>
        <w:t xml:space="preserve"> y acredito dicha nacionalidad mediante la presentación de ____(8)__</w:t>
      </w:r>
      <w:r w:rsidR="007A034A" w:rsidRPr="00E80656">
        <w:rPr>
          <w:rFonts w:ascii="Montserrat" w:hAnsi="Montserrat"/>
          <w:sz w:val="22"/>
          <w:szCs w:val="22"/>
        </w:rPr>
        <w:t>__.</w:t>
      </w:r>
    </w:p>
    <w:p w14:paraId="0056232B" w14:textId="77777777" w:rsidR="00291C2C" w:rsidRPr="00E80656" w:rsidRDefault="00291C2C" w:rsidP="00BD54BC">
      <w:pPr>
        <w:pStyle w:val="Texto0"/>
        <w:spacing w:after="0" w:line="240" w:lineRule="auto"/>
        <w:ind w:firstLine="0"/>
        <w:rPr>
          <w:rFonts w:ascii="Montserrat" w:hAnsi="Montserrat"/>
          <w:sz w:val="22"/>
          <w:szCs w:val="22"/>
        </w:rPr>
      </w:pPr>
    </w:p>
    <w:p w14:paraId="038FD821" w14:textId="77777777" w:rsidR="00291C2C" w:rsidRPr="00E80656" w:rsidRDefault="00291C2C" w:rsidP="00BD54BC">
      <w:pPr>
        <w:pStyle w:val="Texto0"/>
        <w:spacing w:after="0" w:line="240" w:lineRule="auto"/>
        <w:ind w:firstLine="0"/>
        <w:rPr>
          <w:rFonts w:ascii="Montserrat" w:hAnsi="Montserrat"/>
          <w:sz w:val="22"/>
          <w:szCs w:val="22"/>
        </w:rPr>
      </w:pPr>
    </w:p>
    <w:p w14:paraId="4063239C"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ATENTAMENTE</w:t>
      </w:r>
    </w:p>
    <w:p w14:paraId="3659F3AC" w14:textId="77777777" w:rsidR="00291C2C" w:rsidRPr="00E80656" w:rsidRDefault="00291C2C" w:rsidP="00BD54BC">
      <w:pPr>
        <w:pStyle w:val="Texto0"/>
        <w:spacing w:after="0" w:line="240" w:lineRule="auto"/>
        <w:ind w:firstLine="0"/>
        <w:jc w:val="center"/>
        <w:rPr>
          <w:rFonts w:ascii="Montserrat" w:hAnsi="Montserrat"/>
          <w:sz w:val="22"/>
          <w:szCs w:val="22"/>
        </w:rPr>
      </w:pPr>
    </w:p>
    <w:p w14:paraId="33E5D292"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______________(9)______________</w:t>
      </w:r>
    </w:p>
    <w:p w14:paraId="12CBF0A7" w14:textId="77777777" w:rsidR="00291C2C" w:rsidRPr="00E80656" w:rsidRDefault="00291C2C" w:rsidP="00BD54BC">
      <w:pPr>
        <w:rPr>
          <w:rFonts w:ascii="Montserrat" w:hAnsi="Montserrat" w:cs="Arial"/>
          <w:b/>
        </w:rPr>
      </w:pPr>
      <w:r w:rsidRPr="00E80656">
        <w:rPr>
          <w:rFonts w:ascii="Montserrat" w:hAnsi="Montserrat" w:cs="Arial"/>
          <w:b/>
        </w:rPr>
        <w:br w:type="page"/>
      </w:r>
    </w:p>
    <w:p w14:paraId="34DBE054" w14:textId="77777777" w:rsidR="00291C2C" w:rsidRPr="00E80656" w:rsidRDefault="00291C2C" w:rsidP="00BD54BC">
      <w:pPr>
        <w:pStyle w:val="Texto0"/>
        <w:spacing w:after="0" w:line="240" w:lineRule="auto"/>
        <w:ind w:firstLine="0"/>
        <w:jc w:val="center"/>
        <w:rPr>
          <w:rFonts w:ascii="Montserrat" w:hAnsi="Montserrat"/>
          <w:b/>
          <w:sz w:val="22"/>
          <w:szCs w:val="22"/>
        </w:rPr>
      </w:pPr>
      <w:r w:rsidRPr="00E80656">
        <w:rPr>
          <w:rFonts w:ascii="Montserrat" w:hAnsi="Montserrat"/>
          <w:b/>
          <w:sz w:val="22"/>
          <w:szCs w:val="22"/>
        </w:rPr>
        <w:lastRenderedPageBreak/>
        <w:t>ANEXO VII</w:t>
      </w:r>
      <w:r w:rsidR="00C26314" w:rsidRPr="00E80656">
        <w:rPr>
          <w:rFonts w:ascii="Montserrat" w:hAnsi="Montserrat"/>
          <w:b/>
          <w:sz w:val="22"/>
          <w:szCs w:val="22"/>
        </w:rPr>
        <w:t xml:space="preserve"> INSTRUCTIVO DE LLENADO</w:t>
      </w:r>
    </w:p>
    <w:p w14:paraId="7239D00D" w14:textId="77777777" w:rsidR="00291C2C" w:rsidRPr="00E80656" w:rsidRDefault="00291C2C" w:rsidP="00BD54BC">
      <w:pPr>
        <w:pStyle w:val="Texto0"/>
        <w:spacing w:after="0" w:line="240" w:lineRule="auto"/>
        <w:ind w:firstLine="0"/>
        <w:rPr>
          <w:rFonts w:ascii="Montserrat" w:hAnsi="Montserrat" w:cs="Arial"/>
          <w:b/>
          <w:sz w:val="22"/>
          <w:szCs w:val="22"/>
        </w:rPr>
      </w:pPr>
    </w:p>
    <w:p w14:paraId="2EEF8540" w14:textId="77777777" w:rsidR="006A69C8" w:rsidRPr="00E80656" w:rsidRDefault="00291C2C" w:rsidP="00BD54BC">
      <w:pPr>
        <w:pStyle w:val="Texto0"/>
        <w:spacing w:after="0" w:line="240" w:lineRule="auto"/>
        <w:ind w:firstLine="0"/>
        <w:rPr>
          <w:rFonts w:ascii="Montserrat" w:hAnsi="Montserrat" w:cs="Arial"/>
          <w:b/>
          <w:sz w:val="22"/>
          <w:szCs w:val="22"/>
        </w:rPr>
      </w:pPr>
      <w:r w:rsidRPr="00E80656">
        <w:rPr>
          <w:rFonts w:ascii="Montserrat" w:hAnsi="Montserrat"/>
          <w:b/>
          <w:sz w:val="22"/>
          <w:szCs w:val="22"/>
        </w:rPr>
        <w:t xml:space="preserve">INSTRUCTIVO PARA EL LLENADO </w:t>
      </w:r>
      <w:r w:rsidR="002E30E8" w:rsidRPr="00E80656">
        <w:rPr>
          <w:rFonts w:ascii="Montserrat" w:hAnsi="Montserrat"/>
          <w:b/>
          <w:sz w:val="22"/>
          <w:szCs w:val="22"/>
        </w:rPr>
        <w:t xml:space="preserve">FORMATO PARA LA MANIFESTACION QUE DEBERAN PRESENTAR LOS PROVEEDORES QUE PARTICIPEN EN LICITACIONES PUBLICAS INTERNACIONALES BAJO LA COBERTURA DE TRATADOS PARA LA CONTRATACION DE SERVICIOS), Y DAR CUMPLIMIENTO A LO DISPUESTO EN  LA REGLA 5.3 </w:t>
      </w:r>
      <w:r w:rsidR="006A69C8" w:rsidRPr="00E80656">
        <w:rPr>
          <w:rFonts w:ascii="Montserrat" w:hAnsi="Montserrat"/>
          <w:b/>
          <w:sz w:val="22"/>
          <w:szCs w:val="22"/>
        </w:rPr>
        <w:t>DE LAS  REGLAS PARA LA CELEBRACIÓN DE LICITACIONES PÚBLICAS INTERNACIONALES BAJO LA COBERTURA DE TRATADOS DE LIBRE COMERCIO SUSCRITOS POR LOS ESTADOS UNIDOS MEXICANOS</w:t>
      </w:r>
    </w:p>
    <w:p w14:paraId="35D7ABE9" w14:textId="77777777" w:rsidR="00291C2C" w:rsidRPr="00E80656" w:rsidRDefault="00291C2C" w:rsidP="00BD54BC">
      <w:pPr>
        <w:pStyle w:val="Texto0"/>
        <w:spacing w:after="0" w:line="240" w:lineRule="auto"/>
        <w:ind w:firstLine="0"/>
        <w:rPr>
          <w:rFonts w:ascii="Montserrat" w:hAnsi="Montserrat" w:cs="Arial"/>
          <w:b/>
          <w:sz w:val="22"/>
          <w:szCs w:val="22"/>
        </w:rPr>
      </w:pPr>
    </w:p>
    <w:p w14:paraId="2DEAE44F" w14:textId="77777777" w:rsidR="00291C2C" w:rsidRPr="00E80656" w:rsidRDefault="00291C2C" w:rsidP="00BD54BC">
      <w:pPr>
        <w:pStyle w:val="Texto0"/>
        <w:spacing w:after="0" w:line="240" w:lineRule="auto"/>
        <w:ind w:firstLine="0"/>
        <w:rPr>
          <w:rFonts w:ascii="Montserrat" w:hAnsi="Montserrat"/>
          <w:b/>
          <w:sz w:val="22"/>
          <w:szCs w:val="22"/>
        </w:rPr>
      </w:pPr>
    </w:p>
    <w:p w14:paraId="27457C4C" w14:textId="77777777" w:rsidR="00291C2C" w:rsidRPr="00E80656" w:rsidRDefault="00291C2C" w:rsidP="00BD54BC">
      <w:pPr>
        <w:pStyle w:val="Texto0"/>
        <w:spacing w:after="0" w:line="240" w:lineRule="auto"/>
        <w:jc w:val="center"/>
        <w:rPr>
          <w:rFonts w:ascii="Montserrat" w:hAnsi="Montserrat"/>
          <w:b/>
          <w:sz w:val="22"/>
          <w:szCs w:val="22"/>
        </w:rPr>
      </w:pPr>
    </w:p>
    <w:tbl>
      <w:tblPr>
        <w:tblW w:w="8712" w:type="dxa"/>
        <w:jc w:val="center"/>
        <w:tblLayout w:type="fixed"/>
        <w:tblCellMar>
          <w:left w:w="72" w:type="dxa"/>
          <w:right w:w="72" w:type="dxa"/>
        </w:tblCellMar>
        <w:tblLook w:val="0000" w:firstRow="0" w:lastRow="0" w:firstColumn="0" w:lastColumn="0" w:noHBand="0" w:noVBand="0"/>
      </w:tblPr>
      <w:tblGrid>
        <w:gridCol w:w="1346"/>
        <w:gridCol w:w="7366"/>
      </w:tblGrid>
      <w:tr w:rsidR="00291C2C" w:rsidRPr="00E80656" w14:paraId="35082BFE"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shd w:val="clear" w:color="C0C0C0" w:fill="E0E0E0"/>
            <w:noWrap/>
          </w:tcPr>
          <w:p w14:paraId="2FBE4208" w14:textId="77777777" w:rsidR="00291C2C" w:rsidRPr="00E80656" w:rsidRDefault="00291C2C" w:rsidP="00BD54BC">
            <w:pPr>
              <w:pStyle w:val="Texto0"/>
              <w:spacing w:after="0" w:line="240" w:lineRule="auto"/>
              <w:ind w:firstLine="0"/>
              <w:jc w:val="center"/>
              <w:rPr>
                <w:rFonts w:ascii="Montserrat" w:hAnsi="Montserrat"/>
                <w:b/>
                <w:sz w:val="22"/>
                <w:szCs w:val="22"/>
              </w:rPr>
            </w:pPr>
            <w:r w:rsidRPr="00E80656">
              <w:rPr>
                <w:rFonts w:ascii="Montserrat" w:hAnsi="Montserrat"/>
                <w:b/>
                <w:sz w:val="22"/>
                <w:szCs w:val="22"/>
              </w:rPr>
              <w:t>NUMERO</w:t>
            </w:r>
          </w:p>
        </w:tc>
        <w:tc>
          <w:tcPr>
            <w:tcW w:w="7368" w:type="dxa"/>
            <w:tcBorders>
              <w:top w:val="single" w:sz="6" w:space="0" w:color="auto"/>
              <w:left w:val="single" w:sz="6" w:space="0" w:color="auto"/>
              <w:bottom w:val="single" w:sz="6" w:space="0" w:color="auto"/>
              <w:right w:val="single" w:sz="6" w:space="0" w:color="auto"/>
            </w:tcBorders>
            <w:shd w:val="clear" w:color="C0C0C0" w:fill="E0E0E0"/>
          </w:tcPr>
          <w:p w14:paraId="30F7FF41" w14:textId="77777777" w:rsidR="00291C2C" w:rsidRPr="00E80656" w:rsidRDefault="00291C2C" w:rsidP="00BD54BC">
            <w:pPr>
              <w:pStyle w:val="Texto0"/>
              <w:spacing w:after="0" w:line="240" w:lineRule="auto"/>
              <w:ind w:firstLine="0"/>
              <w:jc w:val="center"/>
              <w:rPr>
                <w:rFonts w:ascii="Montserrat" w:hAnsi="Montserrat"/>
                <w:b/>
                <w:sz w:val="22"/>
                <w:szCs w:val="22"/>
              </w:rPr>
            </w:pPr>
            <w:r w:rsidRPr="00E80656">
              <w:rPr>
                <w:rFonts w:ascii="Montserrat" w:hAnsi="Montserrat"/>
                <w:b/>
                <w:sz w:val="22"/>
                <w:szCs w:val="22"/>
              </w:rPr>
              <w:t>DESCRIPCIÓN</w:t>
            </w:r>
          </w:p>
        </w:tc>
      </w:tr>
      <w:tr w:rsidR="00291C2C" w:rsidRPr="00E80656" w14:paraId="6E1488BB"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58C7EC6"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1</w:t>
            </w:r>
          </w:p>
        </w:tc>
        <w:tc>
          <w:tcPr>
            <w:tcW w:w="7368" w:type="dxa"/>
            <w:tcBorders>
              <w:top w:val="single" w:sz="6" w:space="0" w:color="auto"/>
              <w:left w:val="single" w:sz="6" w:space="0" w:color="auto"/>
              <w:bottom w:val="single" w:sz="6" w:space="0" w:color="auto"/>
              <w:right w:val="single" w:sz="6" w:space="0" w:color="auto"/>
            </w:tcBorders>
          </w:tcPr>
          <w:p w14:paraId="49E8410E"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Señalar la fecha de suscripción del documento.</w:t>
            </w:r>
          </w:p>
        </w:tc>
      </w:tr>
      <w:tr w:rsidR="00291C2C" w:rsidRPr="00E80656" w14:paraId="0CC3DF82"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24CE5530"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2</w:t>
            </w:r>
          </w:p>
        </w:tc>
        <w:tc>
          <w:tcPr>
            <w:tcW w:w="7368" w:type="dxa"/>
            <w:tcBorders>
              <w:top w:val="single" w:sz="6" w:space="0" w:color="auto"/>
              <w:left w:val="single" w:sz="6" w:space="0" w:color="auto"/>
              <w:bottom w:val="single" w:sz="6" w:space="0" w:color="auto"/>
              <w:right w:val="single" w:sz="6" w:space="0" w:color="auto"/>
            </w:tcBorders>
          </w:tcPr>
          <w:p w14:paraId="1AA6D19B"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Anotar el nombre de la institución convocante.</w:t>
            </w:r>
          </w:p>
        </w:tc>
      </w:tr>
      <w:tr w:rsidR="00291C2C" w:rsidRPr="00E80656" w14:paraId="2860464D"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51623A8B"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3</w:t>
            </w:r>
          </w:p>
        </w:tc>
        <w:tc>
          <w:tcPr>
            <w:tcW w:w="7368" w:type="dxa"/>
            <w:tcBorders>
              <w:top w:val="single" w:sz="6" w:space="0" w:color="auto"/>
              <w:left w:val="single" w:sz="6" w:space="0" w:color="auto"/>
              <w:bottom w:val="single" w:sz="6" w:space="0" w:color="auto"/>
              <w:right w:val="single" w:sz="6" w:space="0" w:color="auto"/>
            </w:tcBorders>
          </w:tcPr>
          <w:p w14:paraId="406CC8CD"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Precisar el procedimiento de contratación de que se trate, licitación pública o invitación a cuando menos tres personas.</w:t>
            </w:r>
          </w:p>
        </w:tc>
      </w:tr>
      <w:tr w:rsidR="00291C2C" w:rsidRPr="00E80656" w14:paraId="2D3EFF9B"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075CC0C"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4</w:t>
            </w:r>
          </w:p>
        </w:tc>
        <w:tc>
          <w:tcPr>
            <w:tcW w:w="7368" w:type="dxa"/>
            <w:tcBorders>
              <w:top w:val="single" w:sz="6" w:space="0" w:color="auto"/>
              <w:left w:val="single" w:sz="6" w:space="0" w:color="auto"/>
              <w:bottom w:val="single" w:sz="6" w:space="0" w:color="auto"/>
              <w:right w:val="single" w:sz="6" w:space="0" w:color="auto"/>
            </w:tcBorders>
          </w:tcPr>
          <w:p w14:paraId="12219432"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Indicar el número de procedimiento respectivo.</w:t>
            </w:r>
          </w:p>
        </w:tc>
      </w:tr>
      <w:tr w:rsidR="00291C2C" w:rsidRPr="00E80656" w14:paraId="4521D2C5"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64E0B50C" w14:textId="77777777" w:rsidR="00291C2C" w:rsidRPr="00E80656" w:rsidRDefault="006A69C8" w:rsidP="00BD54BC">
            <w:pPr>
              <w:pStyle w:val="Texto0"/>
              <w:tabs>
                <w:tab w:val="center" w:pos="601"/>
                <w:tab w:val="left" w:pos="1168"/>
              </w:tabs>
              <w:spacing w:after="0" w:line="240" w:lineRule="auto"/>
              <w:ind w:firstLine="0"/>
              <w:jc w:val="left"/>
              <w:rPr>
                <w:rFonts w:ascii="Montserrat" w:hAnsi="Montserrat"/>
                <w:sz w:val="22"/>
                <w:szCs w:val="22"/>
              </w:rPr>
            </w:pPr>
            <w:r w:rsidRPr="00E80656">
              <w:rPr>
                <w:rFonts w:ascii="Montserrat" w:hAnsi="Montserrat"/>
                <w:sz w:val="22"/>
                <w:szCs w:val="22"/>
              </w:rPr>
              <w:tab/>
            </w:r>
            <w:r w:rsidR="00291C2C" w:rsidRPr="00E80656">
              <w:rPr>
                <w:rFonts w:ascii="Montserrat" w:hAnsi="Montserrat"/>
                <w:sz w:val="22"/>
                <w:szCs w:val="22"/>
              </w:rPr>
              <w:t>5</w:t>
            </w:r>
            <w:r w:rsidRPr="00E80656">
              <w:rPr>
                <w:rFonts w:ascii="Montserrat" w:hAnsi="Montserrat"/>
                <w:sz w:val="22"/>
                <w:szCs w:val="22"/>
              </w:rPr>
              <w:tab/>
            </w:r>
          </w:p>
        </w:tc>
        <w:tc>
          <w:tcPr>
            <w:tcW w:w="7368" w:type="dxa"/>
            <w:tcBorders>
              <w:top w:val="single" w:sz="6" w:space="0" w:color="auto"/>
              <w:left w:val="single" w:sz="6" w:space="0" w:color="auto"/>
              <w:bottom w:val="single" w:sz="6" w:space="0" w:color="auto"/>
              <w:right w:val="single" w:sz="6" w:space="0" w:color="auto"/>
            </w:tcBorders>
          </w:tcPr>
          <w:p w14:paraId="1B8E821A"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Citar el nombre o razón social o denominación del licitante.</w:t>
            </w:r>
          </w:p>
        </w:tc>
      </w:tr>
      <w:tr w:rsidR="00291C2C" w:rsidRPr="00E80656" w14:paraId="7E8A19CD"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D9FB9AA"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6</w:t>
            </w:r>
          </w:p>
        </w:tc>
        <w:tc>
          <w:tcPr>
            <w:tcW w:w="7368" w:type="dxa"/>
            <w:tcBorders>
              <w:top w:val="single" w:sz="6" w:space="0" w:color="auto"/>
              <w:left w:val="single" w:sz="6" w:space="0" w:color="auto"/>
              <w:bottom w:val="single" w:sz="6" w:space="0" w:color="auto"/>
              <w:right w:val="single" w:sz="6" w:space="0" w:color="auto"/>
            </w:tcBorders>
          </w:tcPr>
          <w:p w14:paraId="33A29064"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 xml:space="preserve">Señalar </w:t>
            </w:r>
            <w:r w:rsidR="002E30E8" w:rsidRPr="00E80656">
              <w:rPr>
                <w:rFonts w:ascii="Montserrat" w:hAnsi="Montserrat"/>
                <w:sz w:val="22"/>
                <w:szCs w:val="22"/>
              </w:rPr>
              <w:t>la nacionalidad de la empresa proveedora de los servicios</w:t>
            </w:r>
          </w:p>
        </w:tc>
      </w:tr>
      <w:tr w:rsidR="00291C2C" w:rsidRPr="00E80656" w14:paraId="15F5C0DB"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130CC6A3"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7</w:t>
            </w:r>
          </w:p>
        </w:tc>
        <w:tc>
          <w:tcPr>
            <w:tcW w:w="7368" w:type="dxa"/>
            <w:tcBorders>
              <w:top w:val="single" w:sz="6" w:space="0" w:color="auto"/>
              <w:left w:val="single" w:sz="6" w:space="0" w:color="auto"/>
              <w:bottom w:val="single" w:sz="6" w:space="0" w:color="auto"/>
              <w:right w:val="single" w:sz="6" w:space="0" w:color="auto"/>
            </w:tcBorders>
          </w:tcPr>
          <w:p w14:paraId="6C2D03C0" w14:textId="77777777" w:rsidR="00291C2C" w:rsidRPr="00E80656" w:rsidRDefault="003B5CA9" w:rsidP="00BD54BC">
            <w:pPr>
              <w:pStyle w:val="Texto0"/>
              <w:spacing w:after="0" w:line="240" w:lineRule="auto"/>
              <w:ind w:firstLine="0"/>
              <w:rPr>
                <w:rFonts w:ascii="Montserrat" w:hAnsi="Montserrat"/>
                <w:sz w:val="22"/>
                <w:szCs w:val="22"/>
              </w:rPr>
            </w:pPr>
            <w:r w:rsidRPr="00E80656">
              <w:rPr>
                <w:rFonts w:ascii="Montserrat" w:hAnsi="Montserrat"/>
                <w:sz w:val="22"/>
                <w:szCs w:val="22"/>
              </w:rPr>
              <w:t>Indicar el tratad</w:t>
            </w:r>
            <w:r w:rsidR="002E30E8" w:rsidRPr="00E80656">
              <w:rPr>
                <w:rFonts w:ascii="Montserrat" w:hAnsi="Montserrat"/>
                <w:sz w:val="22"/>
                <w:szCs w:val="22"/>
              </w:rPr>
              <w:t>o bajo cuya cobertura se realiza el procedimiento de contratación.</w:t>
            </w:r>
          </w:p>
        </w:tc>
      </w:tr>
      <w:tr w:rsidR="00291C2C" w:rsidRPr="00E80656" w14:paraId="10EBB055"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0FF45ED0"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8</w:t>
            </w:r>
          </w:p>
        </w:tc>
        <w:tc>
          <w:tcPr>
            <w:tcW w:w="7368" w:type="dxa"/>
            <w:tcBorders>
              <w:top w:val="single" w:sz="6" w:space="0" w:color="auto"/>
              <w:left w:val="single" w:sz="6" w:space="0" w:color="auto"/>
              <w:bottom w:val="single" w:sz="6" w:space="0" w:color="auto"/>
              <w:right w:val="single" w:sz="6" w:space="0" w:color="auto"/>
            </w:tcBorders>
          </w:tcPr>
          <w:p w14:paraId="2CE60F74" w14:textId="77777777" w:rsidR="00291C2C" w:rsidRPr="00E80656" w:rsidRDefault="002E30E8" w:rsidP="00BD54BC">
            <w:pPr>
              <w:pStyle w:val="Texto0"/>
              <w:spacing w:after="0" w:line="240" w:lineRule="auto"/>
              <w:ind w:firstLine="0"/>
              <w:rPr>
                <w:rFonts w:ascii="Montserrat" w:hAnsi="Montserrat"/>
                <w:sz w:val="22"/>
                <w:szCs w:val="22"/>
              </w:rPr>
            </w:pPr>
            <w:r w:rsidRPr="00E80656">
              <w:rPr>
                <w:rFonts w:ascii="Montserrat" w:hAnsi="Montserrat"/>
                <w:sz w:val="22"/>
                <w:szCs w:val="22"/>
              </w:rPr>
              <w:t>Señalar el documento oficial mediante el cual acredita la nacionalidad</w:t>
            </w:r>
          </w:p>
        </w:tc>
      </w:tr>
      <w:tr w:rsidR="00291C2C" w:rsidRPr="00E80656" w14:paraId="03BA6228" w14:textId="77777777" w:rsidTr="00402FA6">
        <w:trPr>
          <w:trHeight w:val="144"/>
          <w:jc w:val="center"/>
        </w:trPr>
        <w:tc>
          <w:tcPr>
            <w:tcW w:w="1346" w:type="dxa"/>
            <w:tcBorders>
              <w:top w:val="single" w:sz="6" w:space="0" w:color="auto"/>
              <w:left w:val="single" w:sz="6" w:space="0" w:color="auto"/>
              <w:bottom w:val="single" w:sz="6" w:space="0" w:color="auto"/>
              <w:right w:val="single" w:sz="6" w:space="0" w:color="auto"/>
            </w:tcBorders>
          </w:tcPr>
          <w:p w14:paraId="3CD86287" w14:textId="77777777" w:rsidR="00291C2C" w:rsidRPr="00E80656" w:rsidRDefault="00291C2C" w:rsidP="00BD54BC">
            <w:pPr>
              <w:pStyle w:val="Texto0"/>
              <w:spacing w:after="0" w:line="240" w:lineRule="auto"/>
              <w:ind w:firstLine="0"/>
              <w:jc w:val="center"/>
              <w:rPr>
                <w:rFonts w:ascii="Montserrat" w:hAnsi="Montserrat"/>
                <w:sz w:val="22"/>
                <w:szCs w:val="22"/>
              </w:rPr>
            </w:pPr>
            <w:r w:rsidRPr="00E80656">
              <w:rPr>
                <w:rFonts w:ascii="Montserrat" w:hAnsi="Montserrat"/>
                <w:sz w:val="22"/>
                <w:szCs w:val="22"/>
              </w:rPr>
              <w:t>9</w:t>
            </w:r>
          </w:p>
        </w:tc>
        <w:tc>
          <w:tcPr>
            <w:tcW w:w="7368" w:type="dxa"/>
            <w:tcBorders>
              <w:top w:val="single" w:sz="6" w:space="0" w:color="auto"/>
              <w:left w:val="single" w:sz="6" w:space="0" w:color="auto"/>
              <w:bottom w:val="single" w:sz="6" w:space="0" w:color="auto"/>
              <w:right w:val="single" w:sz="6" w:space="0" w:color="auto"/>
            </w:tcBorders>
          </w:tcPr>
          <w:p w14:paraId="5448B0FB"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sz w:val="22"/>
                <w:szCs w:val="22"/>
              </w:rPr>
              <w:t>Anotar el nombre y firma del representante de la empresa licitante.</w:t>
            </w:r>
          </w:p>
        </w:tc>
      </w:tr>
    </w:tbl>
    <w:p w14:paraId="20544B43" w14:textId="77777777" w:rsidR="00291C2C" w:rsidRPr="00E80656" w:rsidRDefault="00291C2C" w:rsidP="00BD54BC">
      <w:pPr>
        <w:pStyle w:val="Texto0"/>
        <w:spacing w:after="0" w:line="240" w:lineRule="auto"/>
        <w:ind w:firstLine="0"/>
        <w:rPr>
          <w:rFonts w:ascii="Montserrat" w:hAnsi="Montserrat"/>
          <w:sz w:val="22"/>
          <w:szCs w:val="22"/>
        </w:rPr>
      </w:pPr>
    </w:p>
    <w:p w14:paraId="5CD7FBB1" w14:textId="77777777" w:rsidR="00291C2C" w:rsidRPr="00E80656" w:rsidRDefault="00291C2C" w:rsidP="00BD54BC">
      <w:pPr>
        <w:pStyle w:val="Texto0"/>
        <w:spacing w:after="0" w:line="240" w:lineRule="auto"/>
        <w:ind w:firstLine="0"/>
        <w:rPr>
          <w:rFonts w:ascii="Montserrat" w:hAnsi="Montserrat"/>
          <w:sz w:val="22"/>
          <w:szCs w:val="22"/>
        </w:rPr>
      </w:pPr>
      <w:r w:rsidRPr="00E80656">
        <w:rPr>
          <w:rFonts w:ascii="Montserrat" w:hAnsi="Montserrat"/>
          <w:b/>
          <w:sz w:val="22"/>
          <w:szCs w:val="22"/>
        </w:rPr>
        <w:t>NOTA</w:t>
      </w:r>
      <w:r w:rsidRPr="00E80656">
        <w:rPr>
          <w:rFonts w:ascii="Montserrat" w:hAnsi="Montserrat"/>
          <w:sz w:val="22"/>
          <w:szCs w:val="22"/>
        </w:rPr>
        <w:t>: Si el licitante es una persona física, se podrá ajustar el presente formato en su parte conducente.</w:t>
      </w:r>
    </w:p>
    <w:p w14:paraId="64DF9189" w14:textId="77777777" w:rsidR="00291C2C" w:rsidRPr="00E80656" w:rsidRDefault="00291C2C" w:rsidP="00BD54BC">
      <w:pPr>
        <w:pStyle w:val="Texto0"/>
        <w:spacing w:after="0" w:line="240" w:lineRule="auto"/>
        <w:ind w:firstLine="0"/>
        <w:rPr>
          <w:rFonts w:ascii="Montserrat" w:hAnsi="Montserrat"/>
          <w:sz w:val="22"/>
          <w:szCs w:val="22"/>
        </w:rPr>
      </w:pPr>
    </w:p>
    <w:p w14:paraId="6FDF259C" w14:textId="77777777" w:rsidR="00291C2C" w:rsidRPr="00E80656" w:rsidRDefault="00291C2C" w:rsidP="00BD54BC">
      <w:pPr>
        <w:pStyle w:val="Texto0"/>
        <w:spacing w:after="0" w:line="240" w:lineRule="auto"/>
        <w:ind w:firstLine="0"/>
        <w:rPr>
          <w:rFonts w:ascii="Montserrat" w:hAnsi="Montserrat"/>
          <w:sz w:val="22"/>
          <w:szCs w:val="22"/>
        </w:rPr>
      </w:pPr>
    </w:p>
    <w:p w14:paraId="5EB2C0A4" w14:textId="77777777" w:rsidR="00291C2C" w:rsidRPr="00E80656" w:rsidRDefault="00291C2C" w:rsidP="00BD54BC">
      <w:pPr>
        <w:pStyle w:val="Texto0"/>
        <w:spacing w:after="0" w:line="240" w:lineRule="auto"/>
        <w:ind w:firstLine="0"/>
        <w:rPr>
          <w:rFonts w:ascii="Montserrat" w:hAnsi="Montserrat"/>
          <w:sz w:val="22"/>
          <w:szCs w:val="22"/>
        </w:rPr>
      </w:pPr>
    </w:p>
    <w:p w14:paraId="0A952DDF" w14:textId="77777777" w:rsidR="00291C2C" w:rsidRPr="00E80656" w:rsidRDefault="00291C2C" w:rsidP="00BD54BC">
      <w:pPr>
        <w:pStyle w:val="Texto0"/>
        <w:spacing w:after="0" w:line="240" w:lineRule="auto"/>
        <w:ind w:firstLine="0"/>
        <w:rPr>
          <w:rFonts w:ascii="Montserrat" w:hAnsi="Montserrat"/>
          <w:sz w:val="22"/>
          <w:szCs w:val="22"/>
        </w:rPr>
      </w:pPr>
    </w:p>
    <w:p w14:paraId="180D72C5" w14:textId="77777777" w:rsidR="00291C2C" w:rsidRPr="00E80656" w:rsidRDefault="00291C2C" w:rsidP="00BD54BC">
      <w:pPr>
        <w:pStyle w:val="Texto0"/>
        <w:spacing w:after="0" w:line="240" w:lineRule="auto"/>
        <w:ind w:firstLine="0"/>
        <w:rPr>
          <w:rFonts w:ascii="Montserrat" w:hAnsi="Montserrat"/>
          <w:sz w:val="22"/>
          <w:szCs w:val="22"/>
        </w:rPr>
      </w:pPr>
    </w:p>
    <w:p w14:paraId="56F8B03A" w14:textId="77777777" w:rsidR="00291C2C" w:rsidRPr="00E80656" w:rsidRDefault="00291C2C" w:rsidP="00BD54BC">
      <w:pPr>
        <w:pStyle w:val="Texto0"/>
        <w:spacing w:after="0" w:line="240" w:lineRule="auto"/>
        <w:ind w:firstLine="0"/>
        <w:rPr>
          <w:rFonts w:ascii="Montserrat" w:hAnsi="Montserrat"/>
          <w:sz w:val="22"/>
          <w:szCs w:val="22"/>
        </w:rPr>
      </w:pPr>
    </w:p>
    <w:p w14:paraId="1D8D97E9" w14:textId="77777777" w:rsidR="00291C2C" w:rsidRPr="00E80656" w:rsidRDefault="00291C2C" w:rsidP="00BD54BC">
      <w:pPr>
        <w:pStyle w:val="Texto0"/>
        <w:spacing w:after="0" w:line="240" w:lineRule="auto"/>
        <w:ind w:firstLine="0"/>
        <w:rPr>
          <w:rFonts w:ascii="Montserrat" w:hAnsi="Montserrat"/>
          <w:sz w:val="22"/>
          <w:szCs w:val="22"/>
        </w:rPr>
      </w:pPr>
    </w:p>
    <w:p w14:paraId="5C097C44" w14:textId="77777777" w:rsidR="001C0BB2" w:rsidRPr="00E80656" w:rsidRDefault="001C0BB2" w:rsidP="00BD54BC">
      <w:pPr>
        <w:ind w:right="193"/>
        <w:rPr>
          <w:rFonts w:ascii="Montserrat" w:hAnsi="Montserrat" w:cs="Arial"/>
          <w:b/>
        </w:rPr>
      </w:pPr>
    </w:p>
    <w:p w14:paraId="72F12680" w14:textId="77777777" w:rsidR="001C0BB2" w:rsidRPr="00E80656" w:rsidRDefault="001C0BB2" w:rsidP="00BD54BC">
      <w:pPr>
        <w:ind w:right="193"/>
        <w:rPr>
          <w:rFonts w:ascii="Montserrat" w:hAnsi="Montserrat" w:cs="Arial"/>
          <w:b/>
        </w:rPr>
      </w:pPr>
    </w:p>
    <w:p w14:paraId="285EE8A0" w14:textId="77777777" w:rsidR="001C0BB2" w:rsidRPr="00E80656" w:rsidRDefault="001C0BB2" w:rsidP="00BD54BC">
      <w:pPr>
        <w:rPr>
          <w:rFonts w:ascii="Montserrat" w:hAnsi="Montserrat" w:cs="Arial"/>
          <w:b/>
        </w:rPr>
      </w:pPr>
      <w:r w:rsidRPr="00E80656">
        <w:rPr>
          <w:rFonts w:ascii="Montserrat" w:hAnsi="Montserrat" w:cs="Arial"/>
          <w:b/>
        </w:rPr>
        <w:br w:type="page"/>
      </w:r>
    </w:p>
    <w:p w14:paraId="5C0EF9CC" w14:textId="700D1335" w:rsidR="00834D8C" w:rsidRPr="00E80656" w:rsidRDefault="00834D8C" w:rsidP="00BD54BC">
      <w:pPr>
        <w:pStyle w:val="Ttulo1"/>
        <w:numPr>
          <w:ilvl w:val="0"/>
          <w:numId w:val="0"/>
        </w:numPr>
        <w:spacing w:before="0" w:after="0"/>
        <w:ind w:left="360" w:right="49"/>
        <w:jc w:val="center"/>
        <w:rPr>
          <w:rFonts w:ascii="Montserrat" w:hAnsi="Montserrat" w:cs="Arial"/>
          <w:sz w:val="22"/>
          <w:szCs w:val="22"/>
        </w:rPr>
      </w:pPr>
      <w:bookmarkStart w:id="165" w:name="_Toc22644760"/>
      <w:r w:rsidRPr="00E80656">
        <w:rPr>
          <w:rFonts w:ascii="Montserrat" w:hAnsi="Montserrat" w:cs="Arial"/>
          <w:sz w:val="22"/>
          <w:szCs w:val="22"/>
        </w:rPr>
        <w:lastRenderedPageBreak/>
        <w:t xml:space="preserve">ANEXO </w:t>
      </w:r>
      <w:r w:rsidR="00590754" w:rsidRPr="00E80656">
        <w:rPr>
          <w:rFonts w:ascii="Montserrat" w:hAnsi="Montserrat" w:cs="Arial"/>
          <w:sz w:val="22"/>
          <w:szCs w:val="22"/>
        </w:rPr>
        <w:t>VIII</w:t>
      </w:r>
      <w:r w:rsidRPr="00E80656">
        <w:rPr>
          <w:rFonts w:ascii="Montserrat" w:hAnsi="Montserrat" w:cs="Arial"/>
          <w:sz w:val="22"/>
          <w:szCs w:val="22"/>
        </w:rPr>
        <w:t xml:space="preserve"> </w:t>
      </w:r>
      <w:bookmarkEnd w:id="156"/>
      <w:r w:rsidR="00C90756" w:rsidRPr="00E80656">
        <w:rPr>
          <w:rFonts w:ascii="Montserrat" w:hAnsi="Montserrat" w:cs="Arial"/>
          <w:sz w:val="22"/>
          <w:szCs w:val="22"/>
        </w:rPr>
        <w:br/>
      </w:r>
      <w:r w:rsidRPr="00E80656">
        <w:rPr>
          <w:rFonts w:ascii="Montserrat" w:hAnsi="Montserrat" w:cs="Arial"/>
          <w:noProof w:val="0"/>
          <w:sz w:val="22"/>
          <w:szCs w:val="22"/>
          <w:lang w:val="es-ES"/>
        </w:rPr>
        <w:t xml:space="preserve">ESCRITO DE LOS SUPUESTOS ESTABLECIDOS EN LOS </w:t>
      </w:r>
      <w:r w:rsidR="004E382F" w:rsidRPr="00E80656">
        <w:rPr>
          <w:rFonts w:ascii="Montserrat" w:hAnsi="Montserrat" w:cs="Arial"/>
          <w:noProof w:val="0"/>
          <w:sz w:val="22"/>
          <w:szCs w:val="22"/>
          <w:lang w:val="es-ES"/>
        </w:rPr>
        <w:t>ARTÍCULO</w:t>
      </w:r>
      <w:r w:rsidRPr="00E80656">
        <w:rPr>
          <w:rFonts w:ascii="Montserrat" w:hAnsi="Montserrat" w:cs="Arial"/>
          <w:noProof w:val="0"/>
          <w:sz w:val="22"/>
          <w:szCs w:val="22"/>
          <w:lang w:val="es-ES"/>
        </w:rPr>
        <w:t>S 50 Y 60 DE LA LAASSP</w:t>
      </w:r>
      <w:bookmarkEnd w:id="165"/>
    </w:p>
    <w:p w14:paraId="4591DF60" w14:textId="77777777" w:rsidR="00834D8C" w:rsidRPr="00E80656" w:rsidRDefault="00834D8C" w:rsidP="00BD54BC">
      <w:pPr>
        <w:suppressAutoHyphens/>
        <w:ind w:right="49"/>
        <w:rPr>
          <w:rFonts w:ascii="Montserrat" w:eastAsia="Times New Roman" w:hAnsi="Montserrat" w:cs="Arial"/>
          <w:noProof w:val="0"/>
          <w:lang w:val="es-ES" w:eastAsia="ar-SA"/>
        </w:rPr>
      </w:pPr>
    </w:p>
    <w:p w14:paraId="08333EAB" w14:textId="77777777" w:rsidR="00665634" w:rsidRPr="00E80656" w:rsidRDefault="00665634" w:rsidP="00BD54BC">
      <w:pPr>
        <w:suppressAutoHyphens/>
        <w:ind w:left="143" w:right="49"/>
        <w:jc w:val="both"/>
        <w:rPr>
          <w:rFonts w:ascii="Montserrat" w:eastAsia="Times New Roman" w:hAnsi="Montserrat" w:cs="Arial"/>
          <w:noProof w:val="0"/>
          <w:lang w:val="es-ES" w:eastAsia="ar-SA"/>
        </w:rPr>
      </w:pPr>
    </w:p>
    <w:p w14:paraId="30F7E2F7" w14:textId="77777777" w:rsidR="00834D8C" w:rsidRPr="00E80656" w:rsidRDefault="00834D8C" w:rsidP="00BD54BC">
      <w:pPr>
        <w:suppressAutoHyphens/>
        <w:ind w:left="143" w:right="49"/>
        <w:jc w:val="center"/>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PREFERENTEMENTE EN PAPEL MEMBRETADO DEL LICITANTE.</w:t>
      </w:r>
    </w:p>
    <w:p w14:paraId="30CAE417" w14:textId="77777777" w:rsidR="00834D8C" w:rsidRPr="00E80656" w:rsidRDefault="00834D8C" w:rsidP="00BD54BC">
      <w:pPr>
        <w:suppressAutoHyphens/>
        <w:ind w:right="49"/>
        <w:rPr>
          <w:rFonts w:ascii="Montserrat" w:eastAsia="Times New Roman" w:hAnsi="Montserrat" w:cs="Arial"/>
          <w:noProof w:val="0"/>
          <w:lang w:val="es-ES" w:eastAsia="ar-SA"/>
        </w:rPr>
      </w:pPr>
    </w:p>
    <w:p w14:paraId="729D0F55" w14:textId="77777777" w:rsidR="00B06437" w:rsidRPr="00E80656" w:rsidRDefault="00C84000" w:rsidP="00BD54BC">
      <w:pPr>
        <w:suppressAutoHyphens/>
        <w:ind w:left="142" w:right="49"/>
        <w:jc w:val="right"/>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________</w:t>
      </w:r>
      <w:r w:rsidR="00B06437" w:rsidRPr="00E80656">
        <w:rPr>
          <w:rFonts w:ascii="Montserrat" w:eastAsia="Times New Roman" w:hAnsi="Montserrat" w:cs="Arial"/>
          <w:noProof w:val="0"/>
          <w:lang w:val="es-ES" w:eastAsia="ar-SA"/>
        </w:rPr>
        <w:t>, a _____ de ___________________ del 20___.</w:t>
      </w:r>
    </w:p>
    <w:p w14:paraId="0E622CF0"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6762ACCE"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4F8C4ED3" w14:textId="77777777" w:rsidR="00E1403A" w:rsidRPr="00E80656" w:rsidRDefault="00E1403A"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Instituto Mexicano del Seguro Social</w:t>
      </w:r>
    </w:p>
    <w:p w14:paraId="54B8D562" w14:textId="77777777" w:rsidR="00E1403A" w:rsidRPr="00E80656" w:rsidRDefault="00E1403A"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Coordinación de Adquisición de Bienes y Contratación de Servicios</w:t>
      </w:r>
    </w:p>
    <w:p w14:paraId="51DEFD8C" w14:textId="77777777" w:rsidR="00E1403A" w:rsidRPr="00E80656" w:rsidRDefault="00E1403A"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Coordinación Técnica de Bienes y Servicios</w:t>
      </w:r>
    </w:p>
    <w:p w14:paraId="72B1C1BE" w14:textId="77777777" w:rsidR="0019337C" w:rsidRPr="00E80656" w:rsidRDefault="0019337C"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División de Servicios Integrales</w:t>
      </w:r>
    </w:p>
    <w:p w14:paraId="286286B8" w14:textId="77777777" w:rsidR="00B06437" w:rsidRPr="00E80656" w:rsidRDefault="00B06437"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Presente.</w:t>
      </w:r>
    </w:p>
    <w:p w14:paraId="66D6FB83"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607BB30B"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0490A0C4" w14:textId="77777777" w:rsidR="00B06437" w:rsidRPr="00E80656" w:rsidRDefault="00B06437" w:rsidP="00BD54BC">
      <w:pPr>
        <w:suppressAutoHyphens/>
        <w:ind w:left="142" w:right="49"/>
        <w:jc w:val="both"/>
        <w:rPr>
          <w:rFonts w:ascii="Montserrat" w:eastAsia="Times New Roman" w:hAnsi="Montserrat" w:cs="Arial"/>
          <w:noProof w:val="0"/>
          <w:lang w:val="es-ES" w:eastAsia="ar-SA"/>
        </w:rPr>
      </w:pPr>
      <w:r w:rsidRPr="00E80656">
        <w:rPr>
          <w:rFonts w:ascii="Montserrat" w:eastAsia="Times New Roman" w:hAnsi="Montserrat" w:cs="Arial"/>
          <w:noProof w:val="0"/>
          <w:u w:val="single"/>
          <w:lang w:val="es-ES" w:eastAsia="ar-SA"/>
        </w:rPr>
        <w:t xml:space="preserve">           (Nombre de la persona facultada)          ,</w:t>
      </w:r>
      <w:r w:rsidRPr="00E80656">
        <w:rPr>
          <w:rFonts w:ascii="Montserrat" w:eastAsia="Times New Roman" w:hAnsi="Montserrat" w:cs="Arial"/>
          <w:noProof w:val="0"/>
          <w:lang w:val="es-ES" w:eastAsia="ar-SA"/>
        </w:rPr>
        <w:t xml:space="preserve"> con las facultades que la empresa denominada _______________________________________ me otorga. Declaro </w:t>
      </w:r>
      <w:r w:rsidRPr="00E80656">
        <w:rPr>
          <w:rFonts w:ascii="Montserrat" w:eastAsia="Times New Roman" w:hAnsi="Montserrat" w:cs="Arial"/>
          <w:b/>
          <w:noProof w:val="0"/>
          <w:lang w:val="es-ES" w:eastAsia="ar-SA"/>
        </w:rPr>
        <w:t>Bajo Protesta de Decir Verdad</w:t>
      </w:r>
      <w:r w:rsidRPr="00E80656">
        <w:rPr>
          <w:rFonts w:ascii="Montserrat" w:eastAsia="Times New Roman" w:hAnsi="Montserrat" w:cs="Arial"/>
          <w:noProof w:val="0"/>
          <w:lang w:val="es-ES" w:eastAsia="ar-SA"/>
        </w:rPr>
        <w:t xml:space="preserve"> lo siguiente: </w:t>
      </w:r>
    </w:p>
    <w:p w14:paraId="3B7424AB" w14:textId="77777777" w:rsidR="00B06437" w:rsidRPr="00E80656" w:rsidRDefault="00B06437" w:rsidP="00BD54BC">
      <w:pPr>
        <w:suppressAutoHyphens/>
        <w:ind w:left="142" w:right="49"/>
        <w:jc w:val="both"/>
        <w:rPr>
          <w:rFonts w:ascii="Montserrat" w:eastAsia="Times New Roman" w:hAnsi="Montserrat" w:cs="Arial"/>
          <w:noProof w:val="0"/>
          <w:lang w:val="es-ES" w:eastAsia="ar-SA"/>
        </w:rPr>
      </w:pPr>
    </w:p>
    <w:p w14:paraId="71AF8710" w14:textId="5904D21E" w:rsidR="00B06437" w:rsidRPr="00E80656" w:rsidRDefault="00B06437" w:rsidP="00BD54BC">
      <w:pPr>
        <w:suppressAutoHyphens/>
        <w:ind w:left="143" w:right="49"/>
        <w:jc w:val="both"/>
        <w:rPr>
          <w:rFonts w:ascii="Montserrat" w:eastAsia="Times New Roman" w:hAnsi="Montserrat" w:cs="Arial"/>
          <w:noProof w:val="0"/>
          <w:spacing w:val="30"/>
          <w:u w:val="single"/>
          <w:lang w:val="es-ES" w:eastAsia="ar-SA"/>
        </w:rPr>
      </w:pPr>
      <w:r w:rsidRPr="00E80656">
        <w:rPr>
          <w:rFonts w:ascii="Montserrat" w:eastAsia="Times New Roman" w:hAnsi="Montserrat" w:cs="Arial"/>
          <w:noProof w:val="0"/>
          <w:lang w:val="es-ES" w:eastAsia="ar-SA"/>
        </w:rPr>
        <w:t xml:space="preserve">Que el suscrito y las personas que forman parte de la sociedad y de la propia empresa que represento, no se encuentran en alguno de los supuestos señalados en los </w:t>
      </w:r>
      <w:r w:rsidR="004E382F" w:rsidRPr="00E80656">
        <w:rPr>
          <w:rFonts w:ascii="Montserrat" w:eastAsia="Times New Roman" w:hAnsi="Montserrat" w:cs="Arial"/>
          <w:noProof w:val="0"/>
          <w:lang w:val="es-ES" w:eastAsia="ar-SA"/>
        </w:rPr>
        <w:t>artículo</w:t>
      </w:r>
      <w:r w:rsidRPr="00E80656">
        <w:rPr>
          <w:rFonts w:ascii="Montserrat" w:eastAsia="Times New Roman" w:hAnsi="Montserrat" w:cs="Arial"/>
          <w:noProof w:val="0"/>
          <w:lang w:val="es-ES" w:eastAsia="ar-SA"/>
        </w:rPr>
        <w:t xml:space="preserve">s 50 y 60 de la Ley de Adquisiciones, Arrendamientos y Servicios del Sector Público, lo que manifiesto para los efectos correspondientes con relación a la Licitación Pública </w:t>
      </w:r>
      <w:r w:rsidRPr="00E80656">
        <w:rPr>
          <w:rFonts w:ascii="Montserrat" w:eastAsia="Times New Roman" w:hAnsi="Montserrat" w:cs="Arial"/>
          <w:noProof w:val="0"/>
          <w:spacing w:val="30"/>
          <w:u w:val="single"/>
          <w:lang w:val="es-ES" w:eastAsia="ar-SA"/>
        </w:rPr>
        <w:t>(</w:t>
      </w:r>
      <w:r w:rsidR="00D60F72" w:rsidRPr="00E80656">
        <w:rPr>
          <w:rFonts w:ascii="Montserrat" w:eastAsia="Times New Roman" w:hAnsi="Montserrat" w:cs="Arial"/>
          <w:noProof w:val="0"/>
          <w:spacing w:val="30"/>
          <w:u w:val="single"/>
          <w:lang w:val="es-ES" w:eastAsia="ar-SA"/>
        </w:rPr>
        <w:t>N</w:t>
      </w:r>
      <w:r w:rsidRPr="00E80656">
        <w:rPr>
          <w:rFonts w:ascii="Montserrat" w:eastAsia="Times New Roman" w:hAnsi="Montserrat" w:cs="Arial"/>
          <w:noProof w:val="0"/>
          <w:spacing w:val="30"/>
          <w:u w:val="single"/>
          <w:lang w:val="es-ES" w:eastAsia="ar-SA"/>
        </w:rPr>
        <w:t>ÚMERO).</w:t>
      </w:r>
    </w:p>
    <w:p w14:paraId="75DD73EF" w14:textId="77777777" w:rsidR="00B06437" w:rsidRPr="00E80656" w:rsidRDefault="00B06437" w:rsidP="00BD54BC">
      <w:pPr>
        <w:suppressAutoHyphens/>
        <w:ind w:left="143" w:right="49"/>
        <w:jc w:val="both"/>
        <w:rPr>
          <w:rFonts w:ascii="Montserrat" w:eastAsia="Times New Roman" w:hAnsi="Montserrat" w:cs="Arial"/>
          <w:noProof w:val="0"/>
          <w:spacing w:val="30"/>
          <w:u w:val="single"/>
          <w:lang w:val="es-ES" w:eastAsia="ar-SA"/>
        </w:rPr>
      </w:pPr>
    </w:p>
    <w:p w14:paraId="4BB5933B" w14:textId="77777777" w:rsidR="00B06437" w:rsidRPr="00E80656" w:rsidRDefault="00B06437" w:rsidP="00BD54BC">
      <w:pPr>
        <w:suppressAutoHyphens/>
        <w:ind w:left="143"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En el entendido que de no manifestarme con veracidad, aceptó que ello sea causa de rescisión administrativa del contrato celebrado con la dependencia o entidad que corresponda.</w:t>
      </w:r>
    </w:p>
    <w:p w14:paraId="0FDE1E92"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57477C3D"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6C7608A6"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0736B601" w14:textId="77777777" w:rsidR="00B06437" w:rsidRPr="00E80656" w:rsidRDefault="00B06437" w:rsidP="00BD54BC">
      <w:pPr>
        <w:suppressAutoHyphens/>
        <w:ind w:left="142" w:right="49"/>
        <w:rPr>
          <w:rFonts w:ascii="Montserrat" w:eastAsia="Times New Roman" w:hAnsi="Montserrat" w:cs="Arial"/>
          <w:noProof w:val="0"/>
          <w:lang w:val="es-ES" w:eastAsia="ar-SA"/>
        </w:rPr>
      </w:pPr>
    </w:p>
    <w:p w14:paraId="58F0F4D7" w14:textId="77777777" w:rsidR="00B06437" w:rsidRPr="00E80656" w:rsidRDefault="00B06437" w:rsidP="00BD54BC">
      <w:pPr>
        <w:suppressAutoHyphens/>
        <w:ind w:left="142" w:right="49"/>
        <w:jc w:val="center"/>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_______________________________________________</w:t>
      </w:r>
    </w:p>
    <w:p w14:paraId="2EEDC9F4" w14:textId="77777777" w:rsidR="00B06437" w:rsidRPr="00E80656" w:rsidRDefault="00B06437" w:rsidP="00BD54BC">
      <w:pPr>
        <w:suppressAutoHyphens/>
        <w:ind w:right="49"/>
        <w:jc w:val="center"/>
        <w:rPr>
          <w:rFonts w:ascii="Montserrat" w:eastAsia="Times New Roman" w:hAnsi="Montserrat" w:cs="Arial"/>
          <w:noProof w:val="0"/>
          <w:lang w:val="es-ES" w:eastAsia="ar-SA"/>
        </w:rPr>
      </w:pPr>
      <w:r w:rsidRPr="00E80656">
        <w:rPr>
          <w:rFonts w:ascii="Montserrat" w:eastAsia="Times New Roman" w:hAnsi="Montserrat" w:cs="Arial"/>
          <w:b/>
          <w:noProof w:val="0"/>
          <w:lang w:val="es-ES" w:eastAsia="ar-SA"/>
        </w:rPr>
        <w:t>NOMBRE Y FIRMA DE LA PERSONA FACULTADA</w:t>
      </w:r>
    </w:p>
    <w:p w14:paraId="7369540E" w14:textId="77777777" w:rsidR="00B06437" w:rsidRPr="00E80656" w:rsidRDefault="00B06437" w:rsidP="00BD54BC">
      <w:pPr>
        <w:suppressAutoHyphens/>
        <w:ind w:right="49"/>
        <w:rPr>
          <w:rFonts w:ascii="Montserrat" w:eastAsia="Times New Roman" w:hAnsi="Montserrat" w:cs="Arial"/>
          <w:noProof w:val="0"/>
          <w:lang w:val="es-ES" w:eastAsia="ar-SA"/>
        </w:rPr>
      </w:pPr>
    </w:p>
    <w:p w14:paraId="2ACA82B1" w14:textId="77777777" w:rsidR="00B06437" w:rsidRPr="00E80656" w:rsidRDefault="00B06437" w:rsidP="00BD54BC">
      <w:pPr>
        <w:suppressAutoHyphens/>
        <w:ind w:right="49"/>
        <w:rPr>
          <w:rFonts w:ascii="Montserrat" w:eastAsia="Times New Roman" w:hAnsi="Montserrat" w:cs="Arial"/>
          <w:b/>
          <w:noProof w:val="0"/>
          <w:lang w:val="es-ES" w:eastAsia="ar-SA"/>
        </w:rPr>
      </w:pPr>
    </w:p>
    <w:p w14:paraId="36047F77" w14:textId="77777777" w:rsidR="00C96CE3" w:rsidRPr="00E80656" w:rsidRDefault="00C96CE3" w:rsidP="00BD54BC">
      <w:pPr>
        <w:suppressAutoHyphens/>
        <w:ind w:right="49"/>
        <w:rPr>
          <w:rFonts w:ascii="Montserrat" w:eastAsia="Times New Roman" w:hAnsi="Montserrat" w:cs="Arial"/>
          <w:noProof w:val="0"/>
          <w:lang w:val="es-ES" w:eastAsia="ar-SA"/>
        </w:rPr>
      </w:pPr>
      <w:r w:rsidRPr="00E80656">
        <w:rPr>
          <w:rFonts w:ascii="Montserrat" w:eastAsia="Times New Roman" w:hAnsi="Montserrat" w:cs="Arial"/>
          <w:b/>
          <w:noProof w:val="0"/>
          <w:lang w:val="es-ES" w:eastAsia="ar-SA"/>
        </w:rPr>
        <w:t>Nota:</w:t>
      </w:r>
      <w:r w:rsidRPr="00E80656">
        <w:rPr>
          <w:rFonts w:ascii="Montserrat" w:eastAsia="Times New Roman" w:hAnsi="Montserrat" w:cs="Arial"/>
          <w:noProof w:val="0"/>
          <w:lang w:val="es-ES" w:eastAsia="ar-SA"/>
        </w:rPr>
        <w:t xml:space="preserve"> En caso de que el LICITANTE sea persona física, adecuar el formato.</w:t>
      </w:r>
    </w:p>
    <w:p w14:paraId="659AD6CA" w14:textId="77777777" w:rsidR="00B06437" w:rsidRPr="00E80656" w:rsidRDefault="00B06437" w:rsidP="00BD54BC">
      <w:pPr>
        <w:suppressAutoHyphens/>
        <w:ind w:right="49"/>
        <w:rPr>
          <w:rFonts w:ascii="Montserrat" w:eastAsia="Times New Roman" w:hAnsi="Montserrat" w:cs="Arial"/>
          <w:b/>
          <w:noProof w:val="0"/>
          <w:lang w:val="es-ES" w:eastAsia="ar-SA"/>
        </w:rPr>
      </w:pPr>
    </w:p>
    <w:p w14:paraId="002EE611" w14:textId="77777777" w:rsidR="00834D8C" w:rsidRPr="00E80656" w:rsidRDefault="00834D8C" w:rsidP="00BD54BC">
      <w:pPr>
        <w:suppressAutoHyphens/>
        <w:ind w:right="49"/>
        <w:rPr>
          <w:rFonts w:ascii="Montserrat" w:eastAsia="Times New Roman" w:hAnsi="Montserrat" w:cs="Arial"/>
          <w:noProof w:val="0"/>
          <w:lang w:val="es-ES" w:eastAsia="ar-SA"/>
        </w:rPr>
      </w:pPr>
    </w:p>
    <w:p w14:paraId="223CD61F" w14:textId="77777777" w:rsidR="007D4D30" w:rsidRPr="00E80656" w:rsidRDefault="007D4D30" w:rsidP="00BD54BC">
      <w:pPr>
        <w:suppressAutoHyphens/>
        <w:ind w:right="49"/>
        <w:jc w:val="center"/>
        <w:rPr>
          <w:rFonts w:ascii="Montserrat" w:eastAsia="Times New Roman" w:hAnsi="Montserrat" w:cs="Arial"/>
          <w:b/>
          <w:lang w:eastAsia="ar-SA"/>
        </w:rPr>
      </w:pPr>
    </w:p>
    <w:p w14:paraId="12EF22BB" w14:textId="77777777" w:rsidR="00834D8C" w:rsidRPr="00E80656" w:rsidRDefault="00834D8C" w:rsidP="00BD54BC">
      <w:pPr>
        <w:ind w:right="49"/>
        <w:rPr>
          <w:rFonts w:ascii="Montserrat" w:eastAsia="Times New Roman" w:hAnsi="Montserrat" w:cs="Arial"/>
          <w:b/>
          <w:lang w:val="es-ES" w:eastAsia="ar-SA"/>
        </w:rPr>
      </w:pPr>
      <w:r w:rsidRPr="00E80656">
        <w:rPr>
          <w:rFonts w:ascii="Montserrat" w:eastAsia="Times New Roman" w:hAnsi="Montserrat" w:cs="Arial"/>
          <w:b/>
          <w:lang w:val="es-ES" w:eastAsia="ar-SA"/>
        </w:rPr>
        <w:br w:type="page"/>
      </w:r>
    </w:p>
    <w:p w14:paraId="7B141C06" w14:textId="77777777" w:rsidR="0096708A" w:rsidRPr="00E80656" w:rsidRDefault="0096708A" w:rsidP="00BD54BC">
      <w:pPr>
        <w:pStyle w:val="Ttulo1"/>
        <w:numPr>
          <w:ilvl w:val="0"/>
          <w:numId w:val="0"/>
        </w:numPr>
        <w:spacing w:before="0" w:after="0"/>
        <w:ind w:left="360" w:right="49"/>
        <w:jc w:val="center"/>
        <w:rPr>
          <w:rFonts w:ascii="Montserrat" w:hAnsi="Montserrat" w:cs="Arial"/>
          <w:sz w:val="22"/>
          <w:szCs w:val="22"/>
        </w:rPr>
      </w:pPr>
      <w:bookmarkStart w:id="166" w:name="_Toc460500940"/>
      <w:bookmarkStart w:id="167" w:name="_Toc507676415"/>
      <w:bookmarkStart w:id="168" w:name="_Toc22644761"/>
      <w:r w:rsidRPr="00E80656">
        <w:rPr>
          <w:rFonts w:ascii="Montserrat" w:hAnsi="Montserrat" w:cs="Arial"/>
          <w:sz w:val="22"/>
          <w:szCs w:val="22"/>
        </w:rPr>
        <w:lastRenderedPageBreak/>
        <w:t>ANEXO IX</w:t>
      </w:r>
      <w:r w:rsidR="00C90756" w:rsidRPr="00E80656">
        <w:rPr>
          <w:rFonts w:ascii="Montserrat" w:hAnsi="Montserrat" w:cs="Arial"/>
          <w:sz w:val="22"/>
          <w:szCs w:val="22"/>
        </w:rPr>
        <w:br/>
      </w:r>
      <w:r w:rsidRPr="00E80656">
        <w:rPr>
          <w:rFonts w:ascii="Montserrat" w:hAnsi="Montserrat" w:cs="Arial"/>
          <w:sz w:val="22"/>
          <w:szCs w:val="22"/>
        </w:rPr>
        <w:t>DECLARACIÓN DE INTEGRIDAD</w:t>
      </w:r>
      <w:bookmarkEnd w:id="166"/>
      <w:bookmarkEnd w:id="167"/>
      <w:bookmarkEnd w:id="168"/>
    </w:p>
    <w:p w14:paraId="4D8405F2" w14:textId="77777777" w:rsidR="0096708A" w:rsidRPr="00E80656" w:rsidRDefault="0096708A" w:rsidP="00BD54BC">
      <w:pPr>
        <w:jc w:val="center"/>
        <w:rPr>
          <w:rFonts w:ascii="Montserrat" w:hAnsi="Montserrat" w:cs="Arial"/>
          <w:sz w:val="20"/>
          <w:szCs w:val="20"/>
        </w:rPr>
      </w:pPr>
      <w:r w:rsidRPr="00E80656">
        <w:rPr>
          <w:rFonts w:ascii="Montserrat" w:hAnsi="Montserrat" w:cs="Arial"/>
          <w:sz w:val="20"/>
          <w:szCs w:val="20"/>
        </w:rPr>
        <w:t>(CARTA EN ORIGINAL, PAPEL MEMBRETADO Y FIRMA AUTÓGRAFA DEL LICITANTE)</w:t>
      </w:r>
    </w:p>
    <w:p w14:paraId="5CE4E0D1" w14:textId="77777777" w:rsidR="0096708A" w:rsidRPr="00E80656" w:rsidRDefault="0096708A" w:rsidP="00BD54BC">
      <w:pPr>
        <w:jc w:val="both"/>
        <w:rPr>
          <w:rFonts w:ascii="Montserrat" w:hAnsi="Montserrat" w:cs="Arial"/>
          <w:b/>
        </w:rPr>
      </w:pPr>
    </w:p>
    <w:p w14:paraId="53918BD7" w14:textId="77777777" w:rsidR="0096708A" w:rsidRPr="00E80656" w:rsidRDefault="0096708A" w:rsidP="00BD54BC">
      <w:pPr>
        <w:ind w:left="-567" w:right="-660" w:hanging="1"/>
        <w:jc w:val="right"/>
        <w:rPr>
          <w:rFonts w:ascii="Montserrat" w:hAnsi="Montserrat" w:cs="Arial"/>
          <w:sz w:val="20"/>
          <w:szCs w:val="20"/>
        </w:rPr>
      </w:pPr>
      <w:r w:rsidRPr="00E80656">
        <w:rPr>
          <w:rFonts w:ascii="Montserrat" w:hAnsi="Montserrat" w:cs="Arial"/>
          <w:sz w:val="20"/>
          <w:szCs w:val="20"/>
        </w:rPr>
        <w:t>___________, ______de___________de_____________</w:t>
      </w:r>
    </w:p>
    <w:p w14:paraId="11AE8FC0" w14:textId="77777777" w:rsidR="0096708A" w:rsidRPr="00E80656" w:rsidRDefault="0096708A" w:rsidP="00BD54BC">
      <w:pPr>
        <w:ind w:left="-567" w:right="-660" w:hanging="1"/>
        <w:jc w:val="both"/>
        <w:rPr>
          <w:rFonts w:ascii="Montserrat" w:hAnsi="Montserrat" w:cs="Arial"/>
        </w:rPr>
      </w:pPr>
    </w:p>
    <w:p w14:paraId="70CD67A7" w14:textId="77777777" w:rsidR="0096708A" w:rsidRPr="00E80656" w:rsidRDefault="0096708A" w:rsidP="00BD54BC">
      <w:pPr>
        <w:ind w:left="-567" w:right="-660" w:hanging="1"/>
        <w:jc w:val="both"/>
        <w:rPr>
          <w:rFonts w:ascii="Montserrat" w:hAnsi="Montserrat" w:cs="Arial"/>
          <w:sz w:val="20"/>
          <w:szCs w:val="20"/>
        </w:rPr>
      </w:pPr>
      <w:r w:rsidRPr="00E80656">
        <w:rPr>
          <w:rFonts w:ascii="Montserrat" w:hAnsi="Montserrat" w:cs="Arial"/>
          <w:sz w:val="20"/>
          <w:szCs w:val="20"/>
        </w:rPr>
        <w:t>Instituto Mexicano del Seguro Social</w:t>
      </w:r>
    </w:p>
    <w:p w14:paraId="130E66A2" w14:textId="77777777" w:rsidR="0096708A" w:rsidRPr="00E80656" w:rsidRDefault="0096708A" w:rsidP="00BD54BC">
      <w:pPr>
        <w:ind w:left="-567" w:right="-660" w:hanging="1"/>
        <w:jc w:val="both"/>
        <w:rPr>
          <w:rFonts w:ascii="Montserrat" w:hAnsi="Montserrat" w:cs="Arial"/>
          <w:sz w:val="20"/>
          <w:szCs w:val="20"/>
        </w:rPr>
      </w:pPr>
      <w:r w:rsidRPr="00E80656">
        <w:rPr>
          <w:rFonts w:ascii="Montserrat" w:hAnsi="Montserrat" w:cs="Arial"/>
          <w:sz w:val="20"/>
          <w:szCs w:val="20"/>
        </w:rPr>
        <w:t>Coordinación de Adquisición de Bienes y Contratación de Servicios</w:t>
      </w:r>
    </w:p>
    <w:p w14:paraId="2A841D29" w14:textId="77777777" w:rsidR="0096708A" w:rsidRPr="00E80656" w:rsidRDefault="0096708A" w:rsidP="00BD54BC">
      <w:pPr>
        <w:ind w:left="-567" w:right="-660" w:hanging="1"/>
        <w:jc w:val="both"/>
        <w:rPr>
          <w:rFonts w:ascii="Montserrat" w:hAnsi="Montserrat" w:cs="Arial"/>
          <w:sz w:val="20"/>
          <w:szCs w:val="20"/>
        </w:rPr>
      </w:pPr>
      <w:r w:rsidRPr="00E80656">
        <w:rPr>
          <w:rFonts w:ascii="Montserrat" w:hAnsi="Montserrat" w:cs="Arial"/>
          <w:sz w:val="20"/>
          <w:szCs w:val="20"/>
        </w:rPr>
        <w:t>Coordinación Técnica de Bienes y Servicios</w:t>
      </w:r>
    </w:p>
    <w:p w14:paraId="295F6C3D" w14:textId="77777777" w:rsidR="0019337C" w:rsidRPr="00E80656" w:rsidRDefault="0019337C" w:rsidP="00BD54BC">
      <w:pPr>
        <w:ind w:left="-567" w:right="-660" w:hanging="1"/>
        <w:jc w:val="both"/>
        <w:rPr>
          <w:rFonts w:ascii="Montserrat" w:hAnsi="Montserrat" w:cs="Arial"/>
          <w:sz w:val="20"/>
          <w:szCs w:val="20"/>
        </w:rPr>
      </w:pPr>
      <w:r w:rsidRPr="00E80656">
        <w:rPr>
          <w:rFonts w:ascii="Montserrat" w:hAnsi="Montserrat" w:cs="Arial"/>
          <w:sz w:val="20"/>
          <w:szCs w:val="20"/>
        </w:rPr>
        <w:t>División de Servicios Integrales</w:t>
      </w:r>
    </w:p>
    <w:p w14:paraId="4CC8186E" w14:textId="77777777" w:rsidR="0096708A" w:rsidRPr="00E80656" w:rsidRDefault="0096708A" w:rsidP="00BD54BC">
      <w:pPr>
        <w:ind w:left="-567" w:right="-660" w:hanging="1"/>
        <w:jc w:val="both"/>
        <w:rPr>
          <w:rFonts w:ascii="Montserrat" w:hAnsi="Montserrat" w:cs="Arial"/>
          <w:sz w:val="20"/>
          <w:szCs w:val="20"/>
        </w:rPr>
      </w:pPr>
      <w:r w:rsidRPr="00E80656">
        <w:rPr>
          <w:rFonts w:ascii="Montserrat" w:hAnsi="Montserrat" w:cs="Arial"/>
          <w:sz w:val="20"/>
          <w:szCs w:val="20"/>
        </w:rPr>
        <w:t>Presente.</w:t>
      </w:r>
    </w:p>
    <w:p w14:paraId="335E1D9C" w14:textId="77777777" w:rsidR="0096708A" w:rsidRPr="00E80656" w:rsidRDefault="0096708A" w:rsidP="00BD54BC">
      <w:pPr>
        <w:ind w:left="-567" w:right="-660" w:hanging="1"/>
        <w:jc w:val="both"/>
        <w:rPr>
          <w:rFonts w:ascii="Montserrat" w:hAnsi="Montserrat" w:cs="Arial"/>
          <w:b/>
          <w:bCs/>
          <w:sz w:val="20"/>
          <w:szCs w:val="20"/>
        </w:rPr>
      </w:pPr>
    </w:p>
    <w:p w14:paraId="3CA2C7DB" w14:textId="28587BCE" w:rsidR="0096708A" w:rsidRPr="00E80656" w:rsidRDefault="0096708A" w:rsidP="00BD54BC">
      <w:pPr>
        <w:ind w:left="-567" w:right="-660" w:hanging="1"/>
        <w:jc w:val="both"/>
        <w:rPr>
          <w:rFonts w:ascii="Montserrat" w:hAnsi="Montserrat" w:cs="Arial"/>
          <w:sz w:val="20"/>
          <w:szCs w:val="20"/>
        </w:rPr>
      </w:pPr>
      <w:r w:rsidRPr="00E80656">
        <w:rPr>
          <w:rFonts w:ascii="Montserrat" w:hAnsi="Montserrat" w:cs="Arial"/>
          <w:sz w:val="20"/>
          <w:szCs w:val="20"/>
        </w:rPr>
        <w:t xml:space="preserve">En cumplimiento a lo ordenado por el </w:t>
      </w:r>
      <w:r w:rsidR="004E382F" w:rsidRPr="00E80656">
        <w:rPr>
          <w:rFonts w:ascii="Montserrat" w:hAnsi="Montserrat" w:cs="Arial"/>
          <w:sz w:val="20"/>
          <w:szCs w:val="20"/>
        </w:rPr>
        <w:t>artículo</w:t>
      </w:r>
      <w:r w:rsidRPr="00E80656">
        <w:rPr>
          <w:rFonts w:ascii="Montserrat" w:hAnsi="Montserrat" w:cs="Arial"/>
          <w:sz w:val="20"/>
          <w:szCs w:val="20"/>
        </w:rPr>
        <w:t xml:space="preserve"> 29 fracción IX de la Ley de Adquisiciones, Arrendamientos y Servicios del Sector Público, fracción VI, inciso f y penúltimo párrafo del 39 de su Reglamento; y para efectos de presentar proposición y en su caso poder celebrar el contrato respectivo con este Instituto en relación a la Licitación Pública: _________________</w:t>
      </w:r>
    </w:p>
    <w:p w14:paraId="4BDA02C3" w14:textId="77777777" w:rsidR="0096708A" w:rsidRPr="00E80656" w:rsidRDefault="0096708A" w:rsidP="00BD54BC">
      <w:pPr>
        <w:ind w:left="-567" w:right="-660" w:hanging="1"/>
        <w:jc w:val="both"/>
        <w:rPr>
          <w:rFonts w:ascii="Montserrat" w:hAnsi="Montserrat" w:cs="Arial"/>
          <w:sz w:val="20"/>
          <w:szCs w:val="20"/>
        </w:rPr>
      </w:pPr>
    </w:p>
    <w:p w14:paraId="05A8C364" w14:textId="77777777" w:rsidR="0096708A" w:rsidRPr="00E80656" w:rsidRDefault="0096708A" w:rsidP="00BD54BC">
      <w:pPr>
        <w:numPr>
          <w:ilvl w:val="0"/>
          <w:numId w:val="22"/>
        </w:numPr>
        <w:tabs>
          <w:tab w:val="clear" w:pos="720"/>
          <w:tab w:val="num" w:pos="360"/>
        </w:tabs>
        <w:suppressAutoHyphens/>
        <w:ind w:left="-567" w:right="-660" w:hanging="1"/>
        <w:jc w:val="both"/>
        <w:rPr>
          <w:rFonts w:ascii="Montserrat" w:hAnsi="Montserrat" w:cs="Arial"/>
          <w:b/>
          <w:bCs/>
          <w:sz w:val="20"/>
          <w:szCs w:val="20"/>
        </w:rPr>
      </w:pPr>
      <w:r w:rsidRPr="00E80656">
        <w:rPr>
          <w:rFonts w:ascii="Montserrat" w:hAnsi="Montserrat" w:cs="Arial"/>
          <w:sz w:val="20"/>
          <w:szCs w:val="20"/>
        </w:rPr>
        <w:t xml:space="preserve">Me permito manifestar BAJO PROTESTA DE DECIR VERDAD que la empresa que represento se abstendrá por si misma o a través de interpósita persona, de adoptar conductas </w:t>
      </w:r>
      <w:r w:rsidRPr="00E80656">
        <w:rPr>
          <w:rFonts w:ascii="Montserrat" w:hAnsi="Montserrat" w:cs="Arial"/>
          <w:sz w:val="20"/>
          <w:szCs w:val="20"/>
          <w:lang w:val="es-ES_tradnl"/>
        </w:rPr>
        <w:t xml:space="preserve">para que los servidores públicos, </w:t>
      </w:r>
      <w:r w:rsidRPr="00E80656">
        <w:rPr>
          <w:rFonts w:ascii="Montserrat" w:hAnsi="Montserrat" w:cs="Arial"/>
          <w:sz w:val="20"/>
          <w:szCs w:val="20"/>
        </w:rPr>
        <w:t>induzcan o alteren las evaluaciones de las proposiciones, el resultado del procedimiento, u otros aspectos que le otorguen condiciones más ventajosas con relación a los demás participantes; asimismo que dicha empresa por sí misma o por interpósita persona, se abstendrá de llevar a cabo cualquier acto que implique trasgresión a las disposiciones de la Ley de Adquisiciones, Arrendamientos y Servicios del Sector Público y su Reglamento; así como a lo dispuesto en general por la Ley Federal de Competencia Económica.</w:t>
      </w:r>
    </w:p>
    <w:p w14:paraId="365C90EC" w14:textId="77777777" w:rsidR="0096708A" w:rsidRPr="00E80656" w:rsidRDefault="0096708A" w:rsidP="00BD54BC">
      <w:pPr>
        <w:ind w:left="-567" w:right="-660" w:hanging="1"/>
        <w:jc w:val="both"/>
        <w:rPr>
          <w:rFonts w:ascii="Montserrat" w:hAnsi="Montserrat" w:cs="Arial"/>
          <w:b/>
          <w:bCs/>
          <w:sz w:val="20"/>
          <w:szCs w:val="20"/>
        </w:rPr>
      </w:pPr>
    </w:p>
    <w:p w14:paraId="18306D0D" w14:textId="77777777" w:rsidR="0096708A" w:rsidRPr="00E80656" w:rsidRDefault="0096708A" w:rsidP="00BD54BC">
      <w:pPr>
        <w:ind w:left="-567" w:right="-660" w:hanging="1"/>
        <w:jc w:val="both"/>
        <w:rPr>
          <w:rFonts w:ascii="Montserrat" w:hAnsi="Montserrat" w:cs="Arial"/>
          <w:i/>
          <w:sz w:val="20"/>
          <w:szCs w:val="20"/>
        </w:rPr>
      </w:pPr>
      <w:r w:rsidRPr="00E80656">
        <w:rPr>
          <w:rFonts w:ascii="Montserrat" w:hAnsi="Montserrat" w:cs="Arial"/>
          <w:b/>
          <w:i/>
          <w:sz w:val="20"/>
          <w:szCs w:val="20"/>
        </w:rPr>
        <w:t>(EN CASO DE SER PERSONA FÍSICA, DEBERÁ SUSTITUIR EL PÁRRAFO ANTERIOR POR LO SIGUIENTE:</w:t>
      </w:r>
      <w:r w:rsidRPr="00E80656">
        <w:rPr>
          <w:rFonts w:ascii="Montserrat" w:hAnsi="Montserrat" w:cs="Arial"/>
          <w:i/>
          <w:sz w:val="20"/>
          <w:szCs w:val="20"/>
        </w:rPr>
        <w:t xml:space="preserve"> “Me permito manifestar BAJO PROTESTA DE DECIR VERDAD que me abstendré por sí mismo o a través de interpósita persona, de adoptar conductas que induzcan o alteren las evaluaciones de las proposiciones, el resultado del procedimiento, u otros aspectos que le otorguen condiciones más ventajosas con relación a los demás participantes; asimismo me abstendré por sí mismo o por interpósita persona, de llevar a cabo cualquier acto que implique trasgresión a las disposiciones de la Ley de Adquisiciones, Arrendamientos y Servicios del Sector Público y su Reglamento; así como a lo dispuesto en general por la Ley Federal de Competencia Económica.”) </w:t>
      </w:r>
      <w:r w:rsidRPr="00E80656">
        <w:rPr>
          <w:rFonts w:ascii="Montserrat" w:hAnsi="Montserrat" w:cs="Arial"/>
          <w:b/>
          <w:i/>
          <w:sz w:val="20"/>
          <w:szCs w:val="20"/>
        </w:rPr>
        <w:t>EN CASO DE NO SER PERSONA FÍSICA PODRA ELIMINAR ESTE PÁRRAFO.</w:t>
      </w:r>
    </w:p>
    <w:p w14:paraId="14D451DC" w14:textId="77777777" w:rsidR="0096708A" w:rsidRPr="00E80656" w:rsidRDefault="0096708A" w:rsidP="00BD54BC">
      <w:pPr>
        <w:ind w:left="-567" w:right="-660" w:hanging="1"/>
        <w:jc w:val="both"/>
        <w:rPr>
          <w:rFonts w:ascii="Montserrat" w:hAnsi="Montserrat" w:cs="Arial"/>
          <w:b/>
          <w:bCs/>
          <w:sz w:val="20"/>
          <w:szCs w:val="20"/>
        </w:rPr>
      </w:pPr>
    </w:p>
    <w:p w14:paraId="30551900" w14:textId="77777777" w:rsidR="0096708A" w:rsidRPr="00E80656" w:rsidRDefault="0096708A" w:rsidP="00BD54BC">
      <w:pPr>
        <w:numPr>
          <w:ilvl w:val="0"/>
          <w:numId w:val="22"/>
        </w:numPr>
        <w:tabs>
          <w:tab w:val="clear" w:pos="720"/>
          <w:tab w:val="num" w:pos="360"/>
        </w:tabs>
        <w:suppressAutoHyphens/>
        <w:ind w:left="-567" w:right="-660" w:hanging="1"/>
        <w:jc w:val="both"/>
        <w:rPr>
          <w:rFonts w:ascii="Montserrat" w:hAnsi="Montserrat" w:cs="Arial"/>
          <w:b/>
          <w:bCs/>
          <w:sz w:val="20"/>
          <w:szCs w:val="20"/>
        </w:rPr>
      </w:pPr>
      <w:r w:rsidRPr="00E80656">
        <w:rPr>
          <w:rFonts w:ascii="Montserrat" w:hAnsi="Montserrat" w:cs="Arial"/>
          <w:sz w:val="20"/>
          <w:szCs w:val="20"/>
        </w:rPr>
        <w:t xml:space="preserve">Me permito manifestar que mi representada, así </w:t>
      </w:r>
      <w:r w:rsidR="00E11AFC" w:rsidRPr="00E80656">
        <w:rPr>
          <w:rFonts w:ascii="Montserrat" w:hAnsi="Montserrat" w:cs="Arial"/>
          <w:sz w:val="20"/>
          <w:szCs w:val="20"/>
        </w:rPr>
        <w:t xml:space="preserve">como </w:t>
      </w:r>
      <w:r w:rsidR="00E11AFC" w:rsidRPr="00E80656">
        <w:rPr>
          <w:rFonts w:ascii="Montserrat" w:hAnsi="Montserrat" w:cs="Arial"/>
          <w:sz w:val="20"/>
          <w:szCs w:val="20"/>
          <w:lang w:val="es-ES_tradnl"/>
        </w:rPr>
        <w:t xml:space="preserve">el(los) producto(s) que oferto </w:t>
      </w:r>
      <w:r w:rsidR="00E11AFC" w:rsidRPr="00E80656">
        <w:rPr>
          <w:rFonts w:ascii="Montserrat" w:hAnsi="Montserrat" w:cs="Arial"/>
          <w:sz w:val="20"/>
          <w:szCs w:val="20"/>
        </w:rPr>
        <w:t xml:space="preserve">no se encuentran sancionados </w:t>
      </w:r>
      <w:r w:rsidRPr="00E80656">
        <w:rPr>
          <w:rFonts w:ascii="Montserrat" w:hAnsi="Montserrat" w:cs="Arial"/>
          <w:sz w:val="20"/>
          <w:szCs w:val="20"/>
        </w:rPr>
        <w:t>la SS</w:t>
      </w:r>
      <w:r w:rsidR="00E11AFC" w:rsidRPr="00E80656">
        <w:rPr>
          <w:rFonts w:ascii="Montserrat" w:hAnsi="Montserrat" w:cs="Arial"/>
          <w:sz w:val="20"/>
          <w:szCs w:val="20"/>
        </w:rPr>
        <w:t>A</w:t>
      </w:r>
      <w:r w:rsidRPr="00E80656">
        <w:rPr>
          <w:rFonts w:ascii="Montserrat" w:hAnsi="Montserrat" w:cs="Arial"/>
          <w:sz w:val="20"/>
          <w:szCs w:val="20"/>
        </w:rPr>
        <w:t xml:space="preserve"> y COFEPRIS.</w:t>
      </w:r>
    </w:p>
    <w:p w14:paraId="4BACD1B1" w14:textId="77777777" w:rsidR="0096708A" w:rsidRPr="00E80656" w:rsidRDefault="0096708A" w:rsidP="00BD54BC">
      <w:pPr>
        <w:ind w:left="-567" w:right="-660" w:hanging="1"/>
        <w:jc w:val="both"/>
        <w:rPr>
          <w:rFonts w:ascii="Montserrat" w:hAnsi="Montserrat" w:cs="Arial"/>
          <w:b/>
          <w:bCs/>
          <w:sz w:val="20"/>
          <w:szCs w:val="20"/>
        </w:rPr>
      </w:pPr>
    </w:p>
    <w:p w14:paraId="3FF55216" w14:textId="77777777" w:rsidR="0096708A" w:rsidRPr="00E80656" w:rsidRDefault="0096708A" w:rsidP="00BD54BC">
      <w:pPr>
        <w:numPr>
          <w:ilvl w:val="0"/>
          <w:numId w:val="22"/>
        </w:numPr>
        <w:tabs>
          <w:tab w:val="clear" w:pos="720"/>
          <w:tab w:val="num" w:pos="360"/>
        </w:tabs>
        <w:suppressAutoHyphens/>
        <w:ind w:left="-567" w:right="-660" w:hanging="1"/>
        <w:jc w:val="both"/>
        <w:rPr>
          <w:rFonts w:ascii="Montserrat" w:hAnsi="Montserrat" w:cs="Arial"/>
          <w:sz w:val="20"/>
          <w:szCs w:val="20"/>
        </w:rPr>
      </w:pPr>
      <w:r w:rsidRPr="00E80656">
        <w:rPr>
          <w:rFonts w:ascii="Montserrat" w:hAnsi="Montserrat" w:cs="Arial"/>
          <w:sz w:val="20"/>
          <w:szCs w:val="20"/>
        </w:rPr>
        <w:t>Me permito manifestar que mi representada se obliga, en caso de resultar adjudicado, a liberar al IMSS de toda responsabilidad de carácter civil, mercantil, penal o administrativa que, en su caso, se ocasione con motivo de la infracción de derechos de autor, patentes, marcas u otros derechos de propiedad industrial o intelectual a nivel Nacional o Internacional.</w:t>
      </w:r>
    </w:p>
    <w:p w14:paraId="415AE737" w14:textId="77777777" w:rsidR="0096708A" w:rsidRPr="00E80656" w:rsidRDefault="0096708A" w:rsidP="00BD54BC">
      <w:pPr>
        <w:suppressAutoHyphens/>
        <w:ind w:left="-567" w:right="-660" w:hanging="1"/>
        <w:jc w:val="both"/>
        <w:rPr>
          <w:rFonts w:ascii="Montserrat" w:hAnsi="Montserrat" w:cs="Arial"/>
          <w:sz w:val="20"/>
          <w:szCs w:val="20"/>
        </w:rPr>
      </w:pPr>
    </w:p>
    <w:p w14:paraId="5764FEEC" w14:textId="77777777" w:rsidR="0096708A" w:rsidRPr="00E80656" w:rsidRDefault="0096708A" w:rsidP="00BD54BC">
      <w:pPr>
        <w:ind w:left="-567" w:right="-660" w:hanging="1"/>
        <w:jc w:val="center"/>
        <w:rPr>
          <w:rFonts w:ascii="Montserrat" w:hAnsi="Montserrat" w:cs="Arial"/>
          <w:sz w:val="20"/>
          <w:szCs w:val="20"/>
        </w:rPr>
      </w:pPr>
      <w:r w:rsidRPr="00E80656">
        <w:rPr>
          <w:rFonts w:ascii="Montserrat" w:hAnsi="Montserrat" w:cs="Arial"/>
          <w:sz w:val="20"/>
          <w:szCs w:val="20"/>
        </w:rPr>
        <w:t>________________________________________________</w:t>
      </w:r>
    </w:p>
    <w:p w14:paraId="58948AAF" w14:textId="77777777" w:rsidR="0096708A" w:rsidRPr="00E80656" w:rsidRDefault="0096708A" w:rsidP="00BD54BC">
      <w:pPr>
        <w:ind w:left="-567" w:right="-660" w:hanging="1"/>
        <w:jc w:val="center"/>
        <w:rPr>
          <w:rFonts w:ascii="Montserrat" w:hAnsi="Montserrat" w:cs="Arial"/>
          <w:b/>
          <w:bCs/>
          <w:sz w:val="20"/>
          <w:szCs w:val="20"/>
        </w:rPr>
      </w:pPr>
      <w:r w:rsidRPr="00E80656">
        <w:rPr>
          <w:rFonts w:ascii="Montserrat" w:hAnsi="Montserrat" w:cs="Arial"/>
          <w:b/>
          <w:bCs/>
          <w:sz w:val="20"/>
          <w:szCs w:val="20"/>
        </w:rPr>
        <w:t>(NOMBRE Y FIRMA DE LA PERSONA FACULTADA)</w:t>
      </w:r>
    </w:p>
    <w:p w14:paraId="55994B71" w14:textId="77777777" w:rsidR="0096708A" w:rsidRPr="00E80656" w:rsidRDefault="0096708A" w:rsidP="00BD54BC">
      <w:pPr>
        <w:ind w:left="-567" w:right="-660" w:hanging="1"/>
        <w:jc w:val="center"/>
        <w:rPr>
          <w:rFonts w:ascii="Montserrat" w:hAnsi="Montserrat" w:cs="Arial"/>
          <w:b/>
          <w:sz w:val="20"/>
          <w:szCs w:val="20"/>
        </w:rPr>
      </w:pPr>
      <w:r w:rsidRPr="00E80656">
        <w:rPr>
          <w:rFonts w:ascii="Montserrat" w:hAnsi="Montserrat" w:cs="Arial"/>
          <w:b/>
          <w:bCs/>
          <w:sz w:val="20"/>
          <w:szCs w:val="20"/>
        </w:rPr>
        <w:t>(NOMBRE O RAZÓN SOCIAL DE LA EMPRESA)</w:t>
      </w:r>
    </w:p>
    <w:p w14:paraId="74F00F28" w14:textId="77777777" w:rsidR="00665634" w:rsidRPr="00E80656" w:rsidRDefault="00665634" w:rsidP="00BD54BC">
      <w:pPr>
        <w:jc w:val="both"/>
        <w:rPr>
          <w:rFonts w:ascii="Montserrat" w:hAnsi="Montserrat" w:cs="Arial"/>
        </w:rPr>
        <w:sectPr w:rsidR="00665634" w:rsidRPr="00E80656" w:rsidSect="00640A78">
          <w:footnotePr>
            <w:pos w:val="beneathText"/>
          </w:footnotePr>
          <w:type w:val="nextColumn"/>
          <w:pgSz w:w="12240" w:h="15840" w:code="1"/>
          <w:pgMar w:top="1418" w:right="1701" w:bottom="1418" w:left="1701" w:header="851" w:footer="851" w:gutter="0"/>
          <w:cols w:space="720"/>
          <w:docGrid w:linePitch="360"/>
        </w:sectPr>
      </w:pPr>
      <w:bookmarkStart w:id="169" w:name="_Toc455663486"/>
      <w:bookmarkStart w:id="170" w:name="_Toc460500941"/>
    </w:p>
    <w:p w14:paraId="7BE8325B" w14:textId="77777777" w:rsidR="00A77DB4" w:rsidRPr="00E80656" w:rsidRDefault="00A77DB4" w:rsidP="00BD54BC">
      <w:pPr>
        <w:pStyle w:val="Ttulo1"/>
        <w:numPr>
          <w:ilvl w:val="0"/>
          <w:numId w:val="0"/>
        </w:numPr>
        <w:spacing w:before="0" w:after="0"/>
        <w:ind w:left="360" w:right="49"/>
        <w:jc w:val="center"/>
        <w:rPr>
          <w:rFonts w:ascii="Montserrat" w:hAnsi="Montserrat" w:cs="Arial"/>
          <w:sz w:val="18"/>
          <w:szCs w:val="18"/>
        </w:rPr>
      </w:pPr>
      <w:bookmarkStart w:id="171" w:name="_Toc22644762"/>
      <w:r w:rsidRPr="00E80656">
        <w:rPr>
          <w:rFonts w:ascii="Montserrat" w:hAnsi="Montserrat" w:cs="Arial"/>
          <w:sz w:val="18"/>
          <w:szCs w:val="18"/>
        </w:rPr>
        <w:lastRenderedPageBreak/>
        <w:t xml:space="preserve">ANEXO </w:t>
      </w:r>
      <w:r w:rsidR="000E301D" w:rsidRPr="00E80656">
        <w:rPr>
          <w:rFonts w:ascii="Montserrat" w:hAnsi="Montserrat" w:cs="Arial"/>
          <w:sz w:val="18"/>
          <w:szCs w:val="18"/>
        </w:rPr>
        <w:t>X</w:t>
      </w:r>
      <w:r w:rsidRPr="00E80656">
        <w:rPr>
          <w:rFonts w:ascii="Montserrat" w:hAnsi="Montserrat" w:cs="Arial"/>
          <w:sz w:val="18"/>
          <w:szCs w:val="18"/>
        </w:rPr>
        <w:t xml:space="preserve"> </w:t>
      </w:r>
      <w:r w:rsidR="00C90756" w:rsidRPr="00E80656">
        <w:rPr>
          <w:rFonts w:ascii="Montserrat" w:hAnsi="Montserrat" w:cs="Arial"/>
          <w:sz w:val="18"/>
          <w:szCs w:val="18"/>
        </w:rPr>
        <w:br/>
      </w:r>
      <w:r w:rsidRPr="00E80656">
        <w:rPr>
          <w:rFonts w:ascii="Montserrat" w:hAnsi="Montserrat" w:cs="Arial"/>
          <w:sz w:val="18"/>
          <w:szCs w:val="18"/>
          <w:lang w:val="pt-BR"/>
        </w:rPr>
        <w:t>PROPUESTA ECONÓMICA</w:t>
      </w:r>
      <w:bookmarkEnd w:id="171"/>
    </w:p>
    <w:p w14:paraId="15E0C698" w14:textId="77777777" w:rsidR="00902440" w:rsidRDefault="00902440" w:rsidP="00BD54BC">
      <w:pPr>
        <w:ind w:left="-284"/>
        <w:jc w:val="center"/>
        <w:rPr>
          <w:rFonts w:ascii="Montserrat" w:hAnsi="Montserrat" w:cs="Arial"/>
          <w:b/>
          <w:sz w:val="18"/>
          <w:szCs w:val="18"/>
        </w:rPr>
      </w:pPr>
    </w:p>
    <w:p w14:paraId="2DFB2C95" w14:textId="77777777" w:rsidR="000616CA" w:rsidRPr="00AD6D43" w:rsidRDefault="000616CA" w:rsidP="00BD54BC">
      <w:pPr>
        <w:ind w:left="8789" w:right="164" w:hanging="8789"/>
        <w:jc w:val="both"/>
        <w:rPr>
          <w:rFonts w:ascii="Montserrat" w:hAnsi="Montserrat" w:cs="Arial"/>
          <w:b/>
          <w:sz w:val="20"/>
          <w:lang w:val="pt-BR"/>
        </w:rPr>
      </w:pPr>
      <w:r w:rsidRPr="00AD6D43">
        <w:rPr>
          <w:rFonts w:ascii="Montserrat" w:hAnsi="Montserrat" w:cs="Arial"/>
          <w:b/>
          <w:sz w:val="20"/>
          <w:lang w:val="pt-BR"/>
        </w:rPr>
        <w:t>INSTITUTO MEXICANO DEL SEGURO SOCIAL</w:t>
      </w:r>
    </w:p>
    <w:p w14:paraId="17EA1E48" w14:textId="77777777" w:rsidR="000616CA" w:rsidRPr="00AD6D43" w:rsidRDefault="000616CA" w:rsidP="00BD54BC">
      <w:pPr>
        <w:ind w:left="8789" w:right="164" w:hanging="8789"/>
        <w:jc w:val="both"/>
        <w:rPr>
          <w:rFonts w:ascii="Montserrat" w:hAnsi="Montserrat" w:cs="Arial"/>
          <w:sz w:val="20"/>
          <w:lang w:val="pt-BR"/>
        </w:rPr>
      </w:pPr>
      <w:r w:rsidRPr="00AD6D43">
        <w:rPr>
          <w:rFonts w:ascii="Montserrat" w:hAnsi="Montserrat" w:cs="Arial"/>
          <w:sz w:val="20"/>
          <w:lang w:val="pt-BR"/>
        </w:rPr>
        <w:t>PRESENTE:</w:t>
      </w:r>
    </w:p>
    <w:p w14:paraId="0B9874F2" w14:textId="77777777" w:rsidR="000616CA" w:rsidRPr="00AD6D43" w:rsidRDefault="000616CA" w:rsidP="00BD54BC">
      <w:pPr>
        <w:ind w:left="8789" w:right="164" w:hanging="8789"/>
        <w:jc w:val="both"/>
        <w:rPr>
          <w:rFonts w:ascii="Montserrat" w:hAnsi="Montserrat" w:cs="Arial"/>
          <w:sz w:val="16"/>
          <w:szCs w:val="16"/>
          <w:lang w:val="pt-BR"/>
        </w:rPr>
      </w:pPr>
    </w:p>
    <w:p w14:paraId="72CB11A5" w14:textId="77777777" w:rsidR="000616CA" w:rsidRPr="00AD6D43" w:rsidRDefault="000616CA" w:rsidP="00BD54BC">
      <w:pPr>
        <w:rPr>
          <w:rFonts w:ascii="Montserrat" w:hAnsi="Montserrat" w:cs="Arial"/>
          <w:b/>
          <w:sz w:val="18"/>
          <w:szCs w:val="18"/>
        </w:rPr>
      </w:pPr>
      <w:r w:rsidRPr="00AD6D43">
        <w:rPr>
          <w:rFonts w:ascii="Montserrat" w:hAnsi="Montserrat" w:cs="Arial"/>
          <w:b/>
          <w:sz w:val="18"/>
          <w:szCs w:val="18"/>
        </w:rPr>
        <w:t>LICITACIÓN PÚBLICA No. _______[1]_______ FECHA: ______[2]____</w:t>
      </w:r>
      <w:r w:rsidRPr="00AD6D43">
        <w:rPr>
          <w:rFonts w:ascii="Montserrat" w:hAnsi="Montserrat" w:cs="Arial"/>
          <w:b/>
          <w:sz w:val="18"/>
          <w:szCs w:val="18"/>
        </w:rPr>
        <w:tab/>
        <w:t xml:space="preserve">  </w:t>
      </w:r>
    </w:p>
    <w:p w14:paraId="7370EDCF" w14:textId="77777777" w:rsidR="000616CA" w:rsidRPr="00AD6D43" w:rsidRDefault="000616CA" w:rsidP="00BD54BC">
      <w:pPr>
        <w:rPr>
          <w:rFonts w:ascii="Montserrat" w:hAnsi="Montserrat" w:cs="Arial"/>
          <w:b/>
          <w:sz w:val="18"/>
          <w:szCs w:val="18"/>
          <w:lang w:val="pt-BR"/>
        </w:rPr>
      </w:pPr>
      <w:r w:rsidRPr="00AD6D43">
        <w:rPr>
          <w:rFonts w:ascii="Montserrat" w:hAnsi="Montserrat" w:cs="Arial"/>
          <w:b/>
          <w:sz w:val="18"/>
          <w:szCs w:val="18"/>
          <w:lang w:val="pt-BR"/>
        </w:rPr>
        <w:t>No. DE PREI IMSS: ______[3]_____</w:t>
      </w:r>
    </w:p>
    <w:p w14:paraId="4E601C9A" w14:textId="77777777" w:rsidR="000616CA" w:rsidRPr="00AD6D43" w:rsidRDefault="000616CA" w:rsidP="00BD54BC">
      <w:pPr>
        <w:pStyle w:val="Textoindependiente"/>
        <w:spacing w:after="0"/>
        <w:rPr>
          <w:rFonts w:ascii="Montserrat" w:hAnsi="Montserrat" w:cs="Arial"/>
          <w:b/>
          <w:sz w:val="18"/>
          <w:szCs w:val="18"/>
        </w:rPr>
      </w:pPr>
      <w:r w:rsidRPr="00AD6D43">
        <w:rPr>
          <w:rFonts w:ascii="Montserrat" w:hAnsi="Montserrat" w:cs="Arial"/>
          <w:b/>
          <w:sz w:val="18"/>
          <w:szCs w:val="18"/>
        </w:rPr>
        <w:t>NOMBRE DEL LICITANTE:_________________[4]_____________ NACIONALIDAD DEL LICITANTE:________________________</w:t>
      </w:r>
      <w:r w:rsidRPr="00AD6D43">
        <w:rPr>
          <w:rFonts w:ascii="Montserrat" w:hAnsi="Montserrat" w:cs="Arial"/>
          <w:b/>
          <w:sz w:val="18"/>
          <w:szCs w:val="18"/>
        </w:rPr>
        <w:tab/>
        <w:t>(5)</w:t>
      </w:r>
    </w:p>
    <w:p w14:paraId="58362A44" w14:textId="77777777" w:rsidR="000616CA" w:rsidRPr="00AD6D43" w:rsidRDefault="000616CA" w:rsidP="00BD54BC">
      <w:pPr>
        <w:rPr>
          <w:rFonts w:ascii="Montserrat" w:hAnsi="Montserrat" w:cs="Arial"/>
          <w:b/>
          <w:sz w:val="18"/>
          <w:szCs w:val="18"/>
        </w:rPr>
      </w:pPr>
      <w:r w:rsidRPr="00AD6D43">
        <w:rPr>
          <w:rFonts w:ascii="Montserrat" w:hAnsi="Montserrat" w:cs="Arial"/>
          <w:b/>
          <w:sz w:val="18"/>
          <w:szCs w:val="18"/>
        </w:rPr>
        <w:t xml:space="preserve">ESTRATIFICACIÓN MIPYME: </w:t>
      </w:r>
      <w:r w:rsidRPr="00AD6D43">
        <w:rPr>
          <w:rFonts w:ascii="Montserrat" w:hAnsi="Montserrat" w:cs="Arial"/>
          <w:b/>
          <w:sz w:val="18"/>
          <w:szCs w:val="18"/>
        </w:rPr>
        <w:tab/>
      </w:r>
      <w:r w:rsidRPr="00AD6D43">
        <w:rPr>
          <w:rFonts w:ascii="Montserrat" w:hAnsi="Montserrat" w:cs="Arial"/>
          <w:b/>
          <w:sz w:val="18"/>
          <w:szCs w:val="18"/>
        </w:rPr>
        <w:tab/>
        <w:t>MICRO (   [6]   )</w:t>
      </w:r>
      <w:r w:rsidRPr="00AD6D43">
        <w:rPr>
          <w:rFonts w:ascii="Montserrat" w:hAnsi="Montserrat" w:cs="Arial"/>
          <w:b/>
          <w:sz w:val="18"/>
          <w:szCs w:val="18"/>
        </w:rPr>
        <w:tab/>
      </w:r>
      <w:r w:rsidRPr="00AD6D43">
        <w:rPr>
          <w:rFonts w:ascii="Montserrat" w:hAnsi="Montserrat" w:cs="Arial"/>
          <w:b/>
          <w:sz w:val="18"/>
          <w:szCs w:val="18"/>
        </w:rPr>
        <w:tab/>
      </w:r>
      <w:r w:rsidRPr="00AD6D43">
        <w:rPr>
          <w:rFonts w:ascii="Montserrat" w:hAnsi="Montserrat" w:cs="Arial"/>
          <w:b/>
          <w:sz w:val="18"/>
          <w:szCs w:val="18"/>
        </w:rPr>
        <w:tab/>
        <w:t xml:space="preserve">PEQUEÑA (  [6]    ) </w:t>
      </w:r>
      <w:r w:rsidRPr="00AD6D43">
        <w:rPr>
          <w:rFonts w:ascii="Montserrat" w:hAnsi="Montserrat" w:cs="Arial"/>
          <w:b/>
          <w:sz w:val="18"/>
          <w:szCs w:val="18"/>
        </w:rPr>
        <w:tab/>
        <w:t>MEDIANA (  [6]   )</w:t>
      </w:r>
    </w:p>
    <w:p w14:paraId="3100693E" w14:textId="77777777" w:rsidR="000616CA" w:rsidRPr="00AD6D43" w:rsidRDefault="000616CA" w:rsidP="00BD54BC">
      <w:pPr>
        <w:rPr>
          <w:rFonts w:ascii="Montserrat" w:hAnsi="Montserrat" w:cs="Arial"/>
          <w:b/>
          <w:sz w:val="18"/>
          <w:szCs w:val="18"/>
        </w:rPr>
      </w:pPr>
    </w:p>
    <w:tbl>
      <w:tblPr>
        <w:tblW w:w="5254" w:type="pct"/>
        <w:tblInd w:w="-6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4A0" w:firstRow="1" w:lastRow="0" w:firstColumn="1" w:lastColumn="0" w:noHBand="0" w:noVBand="1"/>
      </w:tblPr>
      <w:tblGrid>
        <w:gridCol w:w="709"/>
        <w:gridCol w:w="851"/>
        <w:gridCol w:w="56"/>
        <w:gridCol w:w="936"/>
        <w:gridCol w:w="40"/>
        <w:gridCol w:w="420"/>
        <w:gridCol w:w="106"/>
        <w:gridCol w:w="851"/>
        <w:gridCol w:w="19"/>
        <w:gridCol w:w="841"/>
        <w:gridCol w:w="843"/>
        <w:gridCol w:w="1842"/>
        <w:gridCol w:w="592"/>
        <w:gridCol w:w="975"/>
        <w:gridCol w:w="975"/>
        <w:gridCol w:w="975"/>
        <w:gridCol w:w="975"/>
        <w:gridCol w:w="1211"/>
      </w:tblGrid>
      <w:tr w:rsidR="000616CA" w:rsidRPr="00AD6D43" w14:paraId="07AC1981" w14:textId="77777777" w:rsidTr="000616CA">
        <w:trPr>
          <w:trHeight w:val="900"/>
        </w:trPr>
        <w:tc>
          <w:tcPr>
            <w:tcW w:w="268" w:type="pct"/>
            <w:tcBorders>
              <w:bottom w:val="single" w:sz="4" w:space="0" w:color="auto"/>
            </w:tcBorders>
            <w:shd w:val="clear" w:color="auto" w:fill="auto"/>
            <w:noWrap/>
            <w:vAlign w:val="center"/>
          </w:tcPr>
          <w:p w14:paraId="77D230A2"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Partida (7)</w:t>
            </w:r>
          </w:p>
        </w:tc>
        <w:tc>
          <w:tcPr>
            <w:tcW w:w="322" w:type="pct"/>
            <w:tcBorders>
              <w:bottom w:val="single" w:sz="4" w:space="0" w:color="auto"/>
            </w:tcBorders>
            <w:shd w:val="clear" w:color="auto" w:fill="auto"/>
            <w:noWrap/>
            <w:vAlign w:val="center"/>
          </w:tcPr>
          <w:p w14:paraId="55A0B122"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Paquete (8)</w:t>
            </w:r>
          </w:p>
        </w:tc>
        <w:tc>
          <w:tcPr>
            <w:tcW w:w="375" w:type="pct"/>
            <w:gridSpan w:val="2"/>
            <w:tcBorders>
              <w:bottom w:val="single" w:sz="4" w:space="0" w:color="auto"/>
            </w:tcBorders>
            <w:shd w:val="clear" w:color="auto" w:fill="auto"/>
            <w:noWrap/>
            <w:vAlign w:val="center"/>
            <w:hideMark/>
          </w:tcPr>
          <w:p w14:paraId="10B84FFA"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 xml:space="preserve">Delegación </w:t>
            </w:r>
            <w:r w:rsidRPr="00AD6D43">
              <w:rPr>
                <w:rFonts w:ascii="Montserrat" w:eastAsia="Times New Roman" w:hAnsi="Montserrat" w:cs="Times New Roman"/>
                <w:b/>
                <w:bCs/>
                <w:noProof w:val="0"/>
                <w:sz w:val="14"/>
                <w:szCs w:val="14"/>
                <w:lang w:eastAsia="es-MX"/>
              </w:rPr>
              <w:t>(9)</w:t>
            </w:r>
          </w:p>
        </w:tc>
        <w:tc>
          <w:tcPr>
            <w:tcW w:w="214" w:type="pct"/>
            <w:gridSpan w:val="3"/>
            <w:tcBorders>
              <w:bottom w:val="single" w:sz="4" w:space="0" w:color="auto"/>
            </w:tcBorders>
            <w:shd w:val="clear" w:color="auto" w:fill="auto"/>
            <w:noWrap/>
            <w:vAlign w:val="center"/>
          </w:tcPr>
          <w:p w14:paraId="09E0EF82"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Tipo (10)</w:t>
            </w:r>
          </w:p>
        </w:tc>
        <w:tc>
          <w:tcPr>
            <w:tcW w:w="322" w:type="pct"/>
            <w:tcBorders>
              <w:bottom w:val="single" w:sz="4" w:space="0" w:color="auto"/>
            </w:tcBorders>
            <w:shd w:val="clear" w:color="auto" w:fill="auto"/>
            <w:noWrap/>
            <w:vAlign w:val="center"/>
          </w:tcPr>
          <w:p w14:paraId="1550FEDC"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Número (11)</w:t>
            </w:r>
          </w:p>
        </w:tc>
        <w:tc>
          <w:tcPr>
            <w:tcW w:w="325" w:type="pct"/>
            <w:gridSpan w:val="2"/>
            <w:tcBorders>
              <w:bottom w:val="single" w:sz="4" w:space="0" w:color="auto"/>
            </w:tcBorders>
            <w:shd w:val="clear" w:color="auto" w:fill="auto"/>
            <w:noWrap/>
            <w:vAlign w:val="center"/>
            <w:hideMark/>
          </w:tcPr>
          <w:p w14:paraId="5F4DECFA"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Localidad</w:t>
            </w:r>
          </w:p>
          <w:p w14:paraId="4B890F5B"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(12)</w:t>
            </w:r>
          </w:p>
        </w:tc>
        <w:tc>
          <w:tcPr>
            <w:tcW w:w="319" w:type="pct"/>
            <w:tcBorders>
              <w:bottom w:val="single" w:sz="4" w:space="0" w:color="auto"/>
            </w:tcBorders>
            <w:shd w:val="clear" w:color="auto" w:fill="auto"/>
            <w:noWrap/>
            <w:vAlign w:val="center"/>
            <w:hideMark/>
          </w:tcPr>
          <w:p w14:paraId="641EFC69"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Clave del Servicio Integral</w:t>
            </w:r>
          </w:p>
          <w:p w14:paraId="13C626A2"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(13)</w:t>
            </w:r>
          </w:p>
        </w:tc>
        <w:tc>
          <w:tcPr>
            <w:tcW w:w="697" w:type="pct"/>
            <w:tcBorders>
              <w:bottom w:val="single" w:sz="4" w:space="0" w:color="auto"/>
            </w:tcBorders>
            <w:shd w:val="clear" w:color="auto" w:fill="auto"/>
            <w:vAlign w:val="center"/>
            <w:hideMark/>
          </w:tcPr>
          <w:p w14:paraId="33C4CA34"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Procedimiento</w:t>
            </w:r>
            <w:r>
              <w:rPr>
                <w:rFonts w:ascii="Montserrat" w:eastAsia="Times New Roman" w:hAnsi="Montserrat" w:cs="Times New Roman"/>
                <w:b/>
                <w:bCs/>
                <w:noProof w:val="0"/>
                <w:sz w:val="14"/>
                <w:szCs w:val="14"/>
                <w:lang w:eastAsia="es-MX"/>
              </w:rPr>
              <w:t>/Bienes de Consumo Complementarios</w:t>
            </w:r>
          </w:p>
          <w:p w14:paraId="1F8DECF5"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(14)</w:t>
            </w:r>
          </w:p>
        </w:tc>
        <w:tc>
          <w:tcPr>
            <w:tcW w:w="224" w:type="pct"/>
            <w:tcBorders>
              <w:bottom w:val="single" w:sz="4" w:space="0" w:color="auto"/>
            </w:tcBorders>
            <w:shd w:val="clear" w:color="auto" w:fill="auto"/>
            <w:noWrap/>
            <w:vAlign w:val="center"/>
            <w:hideMark/>
          </w:tcPr>
          <w:p w14:paraId="22C83218"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PMR</w:t>
            </w:r>
          </w:p>
          <w:p w14:paraId="75369A4F"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(15)</w:t>
            </w:r>
          </w:p>
        </w:tc>
        <w:tc>
          <w:tcPr>
            <w:tcW w:w="369" w:type="pct"/>
            <w:tcBorders>
              <w:bottom w:val="single" w:sz="4" w:space="0" w:color="auto"/>
            </w:tcBorders>
            <w:vAlign w:val="center"/>
          </w:tcPr>
          <w:p w14:paraId="4ACAAF80"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Cantidad Mínima</w:t>
            </w:r>
          </w:p>
          <w:p w14:paraId="5CBBA36E"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(16)</w:t>
            </w:r>
          </w:p>
        </w:tc>
        <w:tc>
          <w:tcPr>
            <w:tcW w:w="369" w:type="pct"/>
            <w:tcBorders>
              <w:bottom w:val="single" w:sz="4" w:space="0" w:color="auto"/>
            </w:tcBorders>
            <w:vAlign w:val="center"/>
          </w:tcPr>
          <w:p w14:paraId="25799C50"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Cantidad Máxima</w:t>
            </w:r>
          </w:p>
          <w:p w14:paraId="456E6B60"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(17)</w:t>
            </w:r>
          </w:p>
        </w:tc>
        <w:tc>
          <w:tcPr>
            <w:tcW w:w="369" w:type="pct"/>
            <w:tcBorders>
              <w:bottom w:val="single" w:sz="4" w:space="0" w:color="auto"/>
            </w:tcBorders>
            <w:shd w:val="clear" w:color="auto" w:fill="auto"/>
            <w:vAlign w:val="center"/>
            <w:hideMark/>
          </w:tcPr>
          <w:p w14:paraId="381A1233"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Porcentaje de Descuento ofertado</w:t>
            </w:r>
          </w:p>
          <w:p w14:paraId="5B38FD93"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(18</w:t>
            </w:r>
            <w:r w:rsidRPr="00AD6D43">
              <w:rPr>
                <w:rFonts w:ascii="Montserrat" w:eastAsia="Times New Roman" w:hAnsi="Montserrat" w:cs="Times New Roman"/>
                <w:b/>
                <w:bCs/>
                <w:noProof w:val="0"/>
                <w:sz w:val="14"/>
                <w:szCs w:val="14"/>
                <w:lang w:eastAsia="es-MX"/>
              </w:rPr>
              <w:t>)</w:t>
            </w:r>
          </w:p>
        </w:tc>
        <w:tc>
          <w:tcPr>
            <w:tcW w:w="369" w:type="pct"/>
            <w:tcBorders>
              <w:bottom w:val="single" w:sz="4" w:space="0" w:color="auto"/>
            </w:tcBorders>
            <w:shd w:val="clear" w:color="auto" w:fill="auto"/>
            <w:vAlign w:val="center"/>
          </w:tcPr>
          <w:p w14:paraId="3464E272"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Importe Mínimo</w:t>
            </w:r>
            <w:r w:rsidRPr="00AD6D43">
              <w:rPr>
                <w:rFonts w:ascii="Montserrat" w:eastAsia="Times New Roman" w:hAnsi="Montserrat" w:cs="Times New Roman"/>
                <w:b/>
                <w:bCs/>
                <w:noProof w:val="0"/>
                <w:sz w:val="14"/>
                <w:szCs w:val="14"/>
                <w:lang w:eastAsia="es-MX"/>
              </w:rPr>
              <w:t xml:space="preserve">  sin IVA</w:t>
            </w:r>
          </w:p>
          <w:p w14:paraId="1D4FF46D"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(19</w:t>
            </w:r>
            <w:r w:rsidRPr="00AD6D43">
              <w:rPr>
                <w:rFonts w:ascii="Montserrat" w:eastAsia="Times New Roman" w:hAnsi="Montserrat" w:cs="Times New Roman"/>
                <w:b/>
                <w:bCs/>
                <w:noProof w:val="0"/>
                <w:sz w:val="14"/>
                <w:szCs w:val="14"/>
                <w:lang w:eastAsia="es-MX"/>
              </w:rPr>
              <w:t>)</w:t>
            </w:r>
          </w:p>
        </w:tc>
        <w:tc>
          <w:tcPr>
            <w:tcW w:w="458" w:type="pct"/>
            <w:tcBorders>
              <w:bottom w:val="single" w:sz="4" w:space="0" w:color="auto"/>
            </w:tcBorders>
            <w:shd w:val="clear" w:color="auto" w:fill="auto"/>
            <w:vAlign w:val="center"/>
            <w:hideMark/>
          </w:tcPr>
          <w:p w14:paraId="1F60B83D"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sidRPr="00AD6D43">
              <w:rPr>
                <w:rFonts w:ascii="Montserrat" w:eastAsia="Times New Roman" w:hAnsi="Montserrat" w:cs="Times New Roman"/>
                <w:b/>
                <w:bCs/>
                <w:noProof w:val="0"/>
                <w:sz w:val="14"/>
                <w:szCs w:val="14"/>
                <w:lang w:eastAsia="es-MX"/>
              </w:rPr>
              <w:t>Importe Máximo  sin IVA</w:t>
            </w:r>
          </w:p>
          <w:p w14:paraId="5C88D04E" w14:textId="77777777" w:rsidR="000616CA" w:rsidRPr="00AD6D43" w:rsidRDefault="000616CA" w:rsidP="00BD54BC">
            <w:pPr>
              <w:jc w:val="center"/>
              <w:rPr>
                <w:rFonts w:ascii="Montserrat" w:eastAsia="Times New Roman" w:hAnsi="Montserrat" w:cs="Times New Roman"/>
                <w:b/>
                <w:bCs/>
                <w:noProof w:val="0"/>
                <w:sz w:val="14"/>
                <w:szCs w:val="14"/>
                <w:lang w:eastAsia="es-MX"/>
              </w:rPr>
            </w:pPr>
            <w:r>
              <w:rPr>
                <w:rFonts w:ascii="Montserrat" w:eastAsia="Times New Roman" w:hAnsi="Montserrat" w:cs="Times New Roman"/>
                <w:b/>
                <w:bCs/>
                <w:noProof w:val="0"/>
                <w:sz w:val="14"/>
                <w:szCs w:val="14"/>
                <w:lang w:eastAsia="es-MX"/>
              </w:rPr>
              <w:t>(20</w:t>
            </w:r>
            <w:r w:rsidRPr="00AD6D43">
              <w:rPr>
                <w:rFonts w:ascii="Montserrat" w:eastAsia="Times New Roman" w:hAnsi="Montserrat" w:cs="Times New Roman"/>
                <w:b/>
                <w:bCs/>
                <w:noProof w:val="0"/>
                <w:sz w:val="14"/>
                <w:szCs w:val="14"/>
                <w:lang w:eastAsia="es-MX"/>
              </w:rPr>
              <w:t>)</w:t>
            </w:r>
          </w:p>
        </w:tc>
      </w:tr>
      <w:tr w:rsidR="000616CA" w:rsidRPr="00AD6D43" w14:paraId="31F39971" w14:textId="77777777" w:rsidTr="000616CA">
        <w:trPr>
          <w:trHeight w:val="600"/>
        </w:trPr>
        <w:tc>
          <w:tcPr>
            <w:tcW w:w="268" w:type="pct"/>
            <w:tcBorders>
              <w:bottom w:val="single" w:sz="4" w:space="0" w:color="auto"/>
            </w:tcBorders>
            <w:shd w:val="clear" w:color="auto" w:fill="auto"/>
            <w:noWrap/>
            <w:vAlign w:val="bottom"/>
          </w:tcPr>
          <w:p w14:paraId="705B232E" w14:textId="77777777" w:rsidR="000616CA" w:rsidRPr="00AD6D43" w:rsidRDefault="000616CA" w:rsidP="00BD54BC">
            <w:pPr>
              <w:jc w:val="right"/>
              <w:rPr>
                <w:rFonts w:ascii="Montserrat" w:eastAsia="Times New Roman" w:hAnsi="Montserrat" w:cs="Times New Roman"/>
                <w:noProof w:val="0"/>
                <w:sz w:val="14"/>
                <w:szCs w:val="14"/>
                <w:lang w:eastAsia="es-MX"/>
              </w:rPr>
            </w:pPr>
          </w:p>
        </w:tc>
        <w:tc>
          <w:tcPr>
            <w:tcW w:w="322" w:type="pct"/>
            <w:tcBorders>
              <w:bottom w:val="single" w:sz="4" w:space="0" w:color="auto"/>
            </w:tcBorders>
            <w:shd w:val="clear" w:color="auto" w:fill="auto"/>
            <w:noWrap/>
            <w:vAlign w:val="bottom"/>
          </w:tcPr>
          <w:p w14:paraId="73619A30" w14:textId="77777777" w:rsidR="000616CA" w:rsidRPr="00AD6D43" w:rsidRDefault="000616CA" w:rsidP="00BD54BC">
            <w:pPr>
              <w:jc w:val="right"/>
              <w:rPr>
                <w:rFonts w:ascii="Montserrat" w:eastAsia="Times New Roman" w:hAnsi="Montserrat" w:cs="Times New Roman"/>
                <w:noProof w:val="0"/>
                <w:sz w:val="14"/>
                <w:szCs w:val="14"/>
                <w:lang w:eastAsia="es-MX"/>
              </w:rPr>
            </w:pPr>
          </w:p>
        </w:tc>
        <w:tc>
          <w:tcPr>
            <w:tcW w:w="375" w:type="pct"/>
            <w:gridSpan w:val="2"/>
            <w:tcBorders>
              <w:bottom w:val="single" w:sz="4" w:space="0" w:color="auto"/>
            </w:tcBorders>
            <w:shd w:val="clear" w:color="auto" w:fill="auto"/>
            <w:noWrap/>
            <w:vAlign w:val="bottom"/>
          </w:tcPr>
          <w:p w14:paraId="026514A9" w14:textId="77777777" w:rsidR="000616CA" w:rsidRPr="00AD6D43" w:rsidRDefault="000616CA" w:rsidP="00BD54BC">
            <w:pPr>
              <w:rPr>
                <w:rFonts w:ascii="Montserrat" w:eastAsia="Times New Roman" w:hAnsi="Montserrat" w:cs="Times New Roman"/>
                <w:noProof w:val="0"/>
                <w:sz w:val="14"/>
                <w:szCs w:val="14"/>
                <w:lang w:eastAsia="es-MX"/>
              </w:rPr>
            </w:pPr>
          </w:p>
        </w:tc>
        <w:tc>
          <w:tcPr>
            <w:tcW w:w="214" w:type="pct"/>
            <w:gridSpan w:val="3"/>
            <w:tcBorders>
              <w:bottom w:val="single" w:sz="4" w:space="0" w:color="auto"/>
            </w:tcBorders>
            <w:shd w:val="clear" w:color="auto" w:fill="auto"/>
            <w:noWrap/>
            <w:vAlign w:val="bottom"/>
          </w:tcPr>
          <w:p w14:paraId="7AD63630" w14:textId="77777777" w:rsidR="000616CA" w:rsidRPr="00AD6D43" w:rsidRDefault="000616CA" w:rsidP="00BD54BC">
            <w:pPr>
              <w:rPr>
                <w:rFonts w:ascii="Montserrat" w:eastAsia="Times New Roman" w:hAnsi="Montserrat" w:cs="Times New Roman"/>
                <w:noProof w:val="0"/>
                <w:sz w:val="14"/>
                <w:szCs w:val="14"/>
                <w:lang w:eastAsia="es-MX"/>
              </w:rPr>
            </w:pPr>
          </w:p>
        </w:tc>
        <w:tc>
          <w:tcPr>
            <w:tcW w:w="322" w:type="pct"/>
            <w:tcBorders>
              <w:bottom w:val="single" w:sz="4" w:space="0" w:color="auto"/>
            </w:tcBorders>
            <w:shd w:val="clear" w:color="auto" w:fill="auto"/>
            <w:noWrap/>
            <w:vAlign w:val="bottom"/>
          </w:tcPr>
          <w:p w14:paraId="06E9C262" w14:textId="77777777" w:rsidR="000616CA" w:rsidRPr="00AD6D43" w:rsidRDefault="000616CA" w:rsidP="00BD54BC">
            <w:pPr>
              <w:rPr>
                <w:rFonts w:ascii="Montserrat" w:eastAsia="Times New Roman" w:hAnsi="Montserrat" w:cs="Times New Roman"/>
                <w:noProof w:val="0"/>
                <w:sz w:val="14"/>
                <w:szCs w:val="14"/>
                <w:lang w:eastAsia="es-MX"/>
              </w:rPr>
            </w:pPr>
          </w:p>
        </w:tc>
        <w:tc>
          <w:tcPr>
            <w:tcW w:w="325" w:type="pct"/>
            <w:gridSpan w:val="2"/>
            <w:tcBorders>
              <w:bottom w:val="single" w:sz="4" w:space="0" w:color="auto"/>
            </w:tcBorders>
            <w:shd w:val="clear" w:color="auto" w:fill="auto"/>
            <w:noWrap/>
            <w:vAlign w:val="bottom"/>
          </w:tcPr>
          <w:p w14:paraId="50D2E638" w14:textId="77777777" w:rsidR="000616CA" w:rsidRPr="00AD6D43" w:rsidRDefault="000616CA" w:rsidP="00BD54BC">
            <w:pPr>
              <w:rPr>
                <w:rFonts w:ascii="Montserrat" w:eastAsia="Times New Roman" w:hAnsi="Montserrat" w:cs="Times New Roman"/>
                <w:noProof w:val="0"/>
                <w:sz w:val="14"/>
                <w:szCs w:val="14"/>
                <w:lang w:eastAsia="es-MX"/>
              </w:rPr>
            </w:pPr>
          </w:p>
        </w:tc>
        <w:tc>
          <w:tcPr>
            <w:tcW w:w="319" w:type="pct"/>
            <w:tcBorders>
              <w:bottom w:val="single" w:sz="4" w:space="0" w:color="auto"/>
            </w:tcBorders>
            <w:shd w:val="clear" w:color="auto" w:fill="auto"/>
            <w:noWrap/>
            <w:vAlign w:val="bottom"/>
          </w:tcPr>
          <w:p w14:paraId="45D6CA29" w14:textId="77777777" w:rsidR="000616CA" w:rsidRPr="00AD6D43" w:rsidRDefault="000616CA" w:rsidP="00BD54BC">
            <w:pPr>
              <w:rPr>
                <w:rFonts w:ascii="Montserrat" w:eastAsia="Times New Roman" w:hAnsi="Montserrat" w:cs="Times New Roman"/>
                <w:noProof w:val="0"/>
                <w:sz w:val="14"/>
                <w:szCs w:val="14"/>
                <w:lang w:eastAsia="es-MX"/>
              </w:rPr>
            </w:pPr>
          </w:p>
        </w:tc>
        <w:tc>
          <w:tcPr>
            <w:tcW w:w="697" w:type="pct"/>
            <w:tcBorders>
              <w:bottom w:val="single" w:sz="4" w:space="0" w:color="auto"/>
            </w:tcBorders>
            <w:shd w:val="clear" w:color="auto" w:fill="auto"/>
            <w:vAlign w:val="bottom"/>
          </w:tcPr>
          <w:p w14:paraId="5C165C3D" w14:textId="77777777" w:rsidR="000616CA" w:rsidRPr="00AD6D43" w:rsidRDefault="000616CA" w:rsidP="00BD54BC">
            <w:pPr>
              <w:rPr>
                <w:rFonts w:ascii="Montserrat" w:eastAsia="Times New Roman" w:hAnsi="Montserrat" w:cs="Times New Roman"/>
                <w:noProof w:val="0"/>
                <w:sz w:val="14"/>
                <w:szCs w:val="14"/>
                <w:lang w:eastAsia="es-MX"/>
              </w:rPr>
            </w:pPr>
          </w:p>
        </w:tc>
        <w:tc>
          <w:tcPr>
            <w:tcW w:w="224" w:type="pct"/>
            <w:tcBorders>
              <w:bottom w:val="single" w:sz="4" w:space="0" w:color="auto"/>
            </w:tcBorders>
            <w:shd w:val="clear" w:color="auto" w:fill="auto"/>
            <w:noWrap/>
            <w:vAlign w:val="bottom"/>
          </w:tcPr>
          <w:p w14:paraId="60DD65BA" w14:textId="77777777" w:rsidR="000616CA" w:rsidRPr="00AD6D43" w:rsidRDefault="000616CA" w:rsidP="00BD54BC">
            <w:pPr>
              <w:jc w:val="center"/>
              <w:rPr>
                <w:rFonts w:ascii="Montserrat" w:eastAsia="Times New Roman" w:hAnsi="Montserrat" w:cs="Times New Roman"/>
                <w:noProof w:val="0"/>
                <w:sz w:val="14"/>
                <w:szCs w:val="14"/>
                <w:lang w:eastAsia="es-MX"/>
              </w:rPr>
            </w:pPr>
          </w:p>
        </w:tc>
        <w:tc>
          <w:tcPr>
            <w:tcW w:w="369" w:type="pct"/>
            <w:tcBorders>
              <w:bottom w:val="single" w:sz="4" w:space="0" w:color="auto"/>
            </w:tcBorders>
          </w:tcPr>
          <w:p w14:paraId="28947B0C" w14:textId="77777777" w:rsidR="000616CA" w:rsidRPr="00AD6D43" w:rsidRDefault="000616CA" w:rsidP="00BD54BC">
            <w:pPr>
              <w:jc w:val="center"/>
              <w:rPr>
                <w:rFonts w:ascii="Montserrat" w:eastAsia="Times New Roman" w:hAnsi="Montserrat" w:cs="Times New Roman"/>
                <w:noProof w:val="0"/>
                <w:sz w:val="14"/>
                <w:szCs w:val="14"/>
                <w:lang w:eastAsia="es-MX"/>
              </w:rPr>
            </w:pPr>
          </w:p>
        </w:tc>
        <w:tc>
          <w:tcPr>
            <w:tcW w:w="369" w:type="pct"/>
            <w:tcBorders>
              <w:bottom w:val="single" w:sz="4" w:space="0" w:color="auto"/>
            </w:tcBorders>
          </w:tcPr>
          <w:p w14:paraId="6341331B" w14:textId="77777777" w:rsidR="000616CA" w:rsidRPr="00AD6D43" w:rsidRDefault="000616CA" w:rsidP="00BD54BC">
            <w:pPr>
              <w:jc w:val="center"/>
              <w:rPr>
                <w:rFonts w:ascii="Montserrat" w:eastAsia="Times New Roman" w:hAnsi="Montserrat" w:cs="Times New Roman"/>
                <w:noProof w:val="0"/>
                <w:sz w:val="14"/>
                <w:szCs w:val="14"/>
                <w:lang w:eastAsia="es-MX"/>
              </w:rPr>
            </w:pPr>
          </w:p>
        </w:tc>
        <w:tc>
          <w:tcPr>
            <w:tcW w:w="369" w:type="pct"/>
            <w:tcBorders>
              <w:bottom w:val="single" w:sz="4" w:space="0" w:color="auto"/>
            </w:tcBorders>
            <w:shd w:val="clear" w:color="auto" w:fill="auto"/>
            <w:vAlign w:val="bottom"/>
          </w:tcPr>
          <w:p w14:paraId="5752720B" w14:textId="77777777" w:rsidR="000616CA" w:rsidRPr="00AD6D43" w:rsidRDefault="000616CA" w:rsidP="00BD54BC">
            <w:pPr>
              <w:jc w:val="center"/>
              <w:rPr>
                <w:rFonts w:ascii="Montserrat" w:eastAsia="Times New Roman" w:hAnsi="Montserrat" w:cs="Times New Roman"/>
                <w:noProof w:val="0"/>
                <w:sz w:val="14"/>
                <w:szCs w:val="14"/>
                <w:lang w:eastAsia="es-MX"/>
              </w:rPr>
            </w:pPr>
          </w:p>
        </w:tc>
        <w:tc>
          <w:tcPr>
            <w:tcW w:w="369" w:type="pct"/>
            <w:tcBorders>
              <w:bottom w:val="single" w:sz="4" w:space="0" w:color="auto"/>
            </w:tcBorders>
            <w:shd w:val="clear" w:color="auto" w:fill="auto"/>
            <w:vAlign w:val="bottom"/>
          </w:tcPr>
          <w:p w14:paraId="10EDE4AB" w14:textId="77777777" w:rsidR="000616CA" w:rsidRPr="00AD6D43" w:rsidRDefault="000616CA" w:rsidP="00BD54BC">
            <w:pPr>
              <w:rPr>
                <w:rFonts w:ascii="Montserrat" w:eastAsia="Times New Roman" w:hAnsi="Montserrat" w:cs="Times New Roman"/>
                <w:noProof w:val="0"/>
                <w:sz w:val="14"/>
                <w:szCs w:val="14"/>
                <w:lang w:eastAsia="es-MX"/>
              </w:rPr>
            </w:pPr>
          </w:p>
        </w:tc>
        <w:tc>
          <w:tcPr>
            <w:tcW w:w="458" w:type="pct"/>
            <w:tcBorders>
              <w:bottom w:val="single" w:sz="4" w:space="0" w:color="auto"/>
            </w:tcBorders>
            <w:shd w:val="clear" w:color="auto" w:fill="auto"/>
            <w:vAlign w:val="bottom"/>
          </w:tcPr>
          <w:p w14:paraId="116A3157" w14:textId="77777777" w:rsidR="000616CA" w:rsidRPr="00AD6D43" w:rsidRDefault="000616CA" w:rsidP="00BD54BC">
            <w:pPr>
              <w:jc w:val="center"/>
              <w:rPr>
                <w:rFonts w:ascii="Montserrat" w:eastAsia="Times New Roman" w:hAnsi="Montserrat" w:cs="Times New Roman"/>
                <w:noProof w:val="0"/>
                <w:sz w:val="14"/>
                <w:szCs w:val="14"/>
                <w:lang w:eastAsia="es-MX"/>
              </w:rPr>
            </w:pPr>
          </w:p>
        </w:tc>
      </w:tr>
      <w:tr w:rsidR="000616CA" w:rsidRPr="00AD6D43" w14:paraId="58A053D0" w14:textId="77777777" w:rsidTr="000616CA">
        <w:trPr>
          <w:trHeight w:val="349"/>
        </w:trPr>
        <w:tc>
          <w:tcPr>
            <w:tcW w:w="268" w:type="pct"/>
            <w:tcBorders>
              <w:top w:val="single" w:sz="4" w:space="0" w:color="auto"/>
              <w:left w:val="nil"/>
              <w:bottom w:val="nil"/>
              <w:right w:val="nil"/>
            </w:tcBorders>
            <w:shd w:val="clear" w:color="auto" w:fill="auto"/>
            <w:noWrap/>
            <w:vAlign w:val="bottom"/>
          </w:tcPr>
          <w:p w14:paraId="69525EC9"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322" w:type="pct"/>
            <w:tcBorders>
              <w:top w:val="single" w:sz="4" w:space="0" w:color="auto"/>
              <w:left w:val="nil"/>
              <w:bottom w:val="nil"/>
              <w:right w:val="nil"/>
            </w:tcBorders>
            <w:shd w:val="clear" w:color="auto" w:fill="auto"/>
            <w:noWrap/>
            <w:vAlign w:val="bottom"/>
          </w:tcPr>
          <w:p w14:paraId="180B43F3"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375" w:type="pct"/>
            <w:gridSpan w:val="2"/>
            <w:tcBorders>
              <w:top w:val="single" w:sz="4" w:space="0" w:color="auto"/>
              <w:left w:val="nil"/>
              <w:bottom w:val="nil"/>
              <w:right w:val="nil"/>
            </w:tcBorders>
            <w:shd w:val="clear" w:color="auto" w:fill="auto"/>
            <w:noWrap/>
            <w:vAlign w:val="bottom"/>
          </w:tcPr>
          <w:p w14:paraId="033A8F95" w14:textId="77777777" w:rsidR="000616CA" w:rsidRPr="00AD6D43" w:rsidRDefault="000616CA" w:rsidP="00BD54BC">
            <w:pPr>
              <w:rPr>
                <w:rFonts w:ascii="Montserrat" w:eastAsia="Times New Roman" w:hAnsi="Montserrat" w:cs="Times New Roman"/>
                <w:noProof w:val="0"/>
                <w:sz w:val="18"/>
                <w:szCs w:val="18"/>
                <w:lang w:eastAsia="es-MX"/>
              </w:rPr>
            </w:pPr>
          </w:p>
        </w:tc>
        <w:tc>
          <w:tcPr>
            <w:tcW w:w="214" w:type="pct"/>
            <w:gridSpan w:val="3"/>
            <w:tcBorders>
              <w:top w:val="single" w:sz="4" w:space="0" w:color="auto"/>
              <w:left w:val="nil"/>
              <w:bottom w:val="nil"/>
              <w:right w:val="nil"/>
            </w:tcBorders>
            <w:shd w:val="clear" w:color="auto" w:fill="auto"/>
            <w:noWrap/>
            <w:vAlign w:val="bottom"/>
          </w:tcPr>
          <w:p w14:paraId="78A2F37C" w14:textId="77777777" w:rsidR="000616CA" w:rsidRPr="00AD6D43" w:rsidRDefault="000616CA" w:rsidP="00BD54BC">
            <w:pPr>
              <w:rPr>
                <w:rFonts w:ascii="Montserrat" w:eastAsia="Times New Roman" w:hAnsi="Montserrat" w:cs="Times New Roman"/>
                <w:noProof w:val="0"/>
                <w:sz w:val="18"/>
                <w:szCs w:val="18"/>
                <w:lang w:eastAsia="es-MX"/>
              </w:rPr>
            </w:pPr>
          </w:p>
        </w:tc>
        <w:tc>
          <w:tcPr>
            <w:tcW w:w="322" w:type="pct"/>
            <w:tcBorders>
              <w:top w:val="single" w:sz="4" w:space="0" w:color="auto"/>
              <w:left w:val="nil"/>
              <w:bottom w:val="nil"/>
              <w:right w:val="nil"/>
            </w:tcBorders>
            <w:shd w:val="clear" w:color="auto" w:fill="auto"/>
            <w:noWrap/>
            <w:vAlign w:val="bottom"/>
          </w:tcPr>
          <w:p w14:paraId="1E63CA45" w14:textId="77777777" w:rsidR="000616CA" w:rsidRPr="00AD6D43" w:rsidRDefault="000616CA" w:rsidP="00BD54BC">
            <w:pPr>
              <w:rPr>
                <w:rFonts w:ascii="Montserrat" w:eastAsia="Times New Roman" w:hAnsi="Montserrat" w:cs="Times New Roman"/>
                <w:noProof w:val="0"/>
                <w:sz w:val="18"/>
                <w:szCs w:val="18"/>
                <w:lang w:eastAsia="es-MX"/>
              </w:rPr>
            </w:pPr>
          </w:p>
        </w:tc>
        <w:tc>
          <w:tcPr>
            <w:tcW w:w="325" w:type="pct"/>
            <w:gridSpan w:val="2"/>
            <w:tcBorders>
              <w:top w:val="single" w:sz="4" w:space="0" w:color="auto"/>
              <w:left w:val="nil"/>
              <w:bottom w:val="nil"/>
              <w:right w:val="nil"/>
            </w:tcBorders>
            <w:shd w:val="clear" w:color="auto" w:fill="auto"/>
            <w:noWrap/>
            <w:vAlign w:val="bottom"/>
          </w:tcPr>
          <w:p w14:paraId="75538AF6" w14:textId="77777777" w:rsidR="000616CA" w:rsidRPr="00AD6D43" w:rsidRDefault="000616CA" w:rsidP="00BD54BC">
            <w:pPr>
              <w:rPr>
                <w:rFonts w:ascii="Montserrat" w:eastAsia="Times New Roman" w:hAnsi="Montserrat" w:cs="Times New Roman"/>
                <w:noProof w:val="0"/>
                <w:sz w:val="18"/>
                <w:szCs w:val="18"/>
                <w:lang w:eastAsia="es-MX"/>
              </w:rPr>
            </w:pPr>
          </w:p>
        </w:tc>
        <w:tc>
          <w:tcPr>
            <w:tcW w:w="319" w:type="pct"/>
            <w:tcBorders>
              <w:top w:val="single" w:sz="4" w:space="0" w:color="auto"/>
              <w:left w:val="nil"/>
              <w:bottom w:val="nil"/>
              <w:right w:val="nil"/>
            </w:tcBorders>
            <w:shd w:val="clear" w:color="auto" w:fill="auto"/>
            <w:noWrap/>
            <w:vAlign w:val="bottom"/>
          </w:tcPr>
          <w:p w14:paraId="2106EDAA" w14:textId="77777777" w:rsidR="000616CA" w:rsidRPr="00AD6D43" w:rsidRDefault="000616CA" w:rsidP="00BD54BC">
            <w:pPr>
              <w:rPr>
                <w:rFonts w:ascii="Montserrat" w:eastAsia="Times New Roman" w:hAnsi="Montserrat" w:cs="Times New Roman"/>
                <w:noProof w:val="0"/>
                <w:sz w:val="18"/>
                <w:szCs w:val="18"/>
                <w:lang w:eastAsia="es-MX"/>
              </w:rPr>
            </w:pPr>
          </w:p>
        </w:tc>
        <w:tc>
          <w:tcPr>
            <w:tcW w:w="697" w:type="pct"/>
            <w:tcBorders>
              <w:top w:val="single" w:sz="4" w:space="0" w:color="auto"/>
              <w:left w:val="nil"/>
              <w:bottom w:val="nil"/>
              <w:right w:val="nil"/>
            </w:tcBorders>
            <w:shd w:val="clear" w:color="auto" w:fill="auto"/>
            <w:vAlign w:val="bottom"/>
          </w:tcPr>
          <w:p w14:paraId="21D8549F" w14:textId="77777777" w:rsidR="000616CA" w:rsidRPr="00AD6D43" w:rsidRDefault="000616CA" w:rsidP="00BD54BC">
            <w:pPr>
              <w:rPr>
                <w:rFonts w:ascii="Montserrat" w:eastAsia="Times New Roman" w:hAnsi="Montserrat" w:cs="Times New Roman"/>
                <w:noProof w:val="0"/>
                <w:sz w:val="18"/>
                <w:szCs w:val="18"/>
                <w:lang w:eastAsia="es-MX"/>
              </w:rPr>
            </w:pPr>
          </w:p>
        </w:tc>
        <w:tc>
          <w:tcPr>
            <w:tcW w:w="224" w:type="pct"/>
            <w:tcBorders>
              <w:top w:val="single" w:sz="4" w:space="0" w:color="auto"/>
              <w:left w:val="nil"/>
              <w:bottom w:val="nil"/>
              <w:right w:val="nil"/>
            </w:tcBorders>
            <w:shd w:val="clear" w:color="auto" w:fill="auto"/>
            <w:noWrap/>
            <w:vAlign w:val="bottom"/>
          </w:tcPr>
          <w:p w14:paraId="033324A4"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single" w:sz="4" w:space="0" w:color="auto"/>
              <w:left w:val="nil"/>
              <w:bottom w:val="nil"/>
              <w:right w:val="nil"/>
            </w:tcBorders>
          </w:tcPr>
          <w:p w14:paraId="5C1168FD"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single" w:sz="4" w:space="0" w:color="auto"/>
              <w:left w:val="nil"/>
              <w:bottom w:val="nil"/>
              <w:right w:val="nil"/>
            </w:tcBorders>
          </w:tcPr>
          <w:p w14:paraId="22F5A1B5"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single" w:sz="4" w:space="0" w:color="auto"/>
              <w:left w:val="nil"/>
              <w:bottom w:val="nil"/>
              <w:right w:val="single" w:sz="4" w:space="0" w:color="auto"/>
            </w:tcBorders>
            <w:shd w:val="clear" w:color="auto" w:fill="auto"/>
            <w:vAlign w:val="bottom"/>
          </w:tcPr>
          <w:p w14:paraId="44496788" w14:textId="77777777" w:rsidR="000616CA" w:rsidRPr="00AD6D43" w:rsidRDefault="000616CA" w:rsidP="00BD54BC">
            <w:pPr>
              <w:jc w:val="center"/>
              <w:rPr>
                <w:rFonts w:ascii="Montserrat" w:eastAsia="Times New Roman" w:hAnsi="Montserrat" w:cs="Times New Roman"/>
                <w:noProof w:val="0"/>
                <w:sz w:val="18"/>
                <w:szCs w:val="18"/>
                <w:lang w:eastAsia="es-MX"/>
              </w:rPr>
            </w:pPr>
            <w:r>
              <w:rPr>
                <w:rFonts w:ascii="Montserrat" w:eastAsia="Times New Roman" w:hAnsi="Montserrat" w:cs="Times New Roman"/>
                <w:b/>
                <w:noProof w:val="0"/>
                <w:sz w:val="14"/>
                <w:szCs w:val="14"/>
                <w:lang w:eastAsia="es-MX"/>
              </w:rPr>
              <w:t>SUBTOTAL (21</w:t>
            </w:r>
            <w:r w:rsidRPr="00AD6D43">
              <w:rPr>
                <w:rFonts w:ascii="Montserrat" w:eastAsia="Times New Roman" w:hAnsi="Montserrat" w:cs="Times New Roman"/>
                <w:b/>
                <w:noProof w:val="0"/>
                <w:sz w:val="14"/>
                <w:szCs w:val="14"/>
                <w:lang w:eastAsia="es-MX"/>
              </w:rPr>
              <w:t>)</w:t>
            </w:r>
          </w:p>
        </w:tc>
        <w:tc>
          <w:tcPr>
            <w:tcW w:w="369" w:type="pct"/>
            <w:tcBorders>
              <w:top w:val="single" w:sz="4" w:space="0" w:color="auto"/>
              <w:left w:val="single" w:sz="4" w:space="0" w:color="auto"/>
              <w:bottom w:val="single" w:sz="4" w:space="0" w:color="auto"/>
            </w:tcBorders>
            <w:shd w:val="clear" w:color="auto" w:fill="auto"/>
            <w:vAlign w:val="bottom"/>
          </w:tcPr>
          <w:p w14:paraId="4F15B0E2" w14:textId="77777777" w:rsidR="000616CA" w:rsidRPr="00AD6D43" w:rsidRDefault="000616CA" w:rsidP="00BD54BC">
            <w:pPr>
              <w:rPr>
                <w:rFonts w:ascii="Montserrat" w:eastAsia="Times New Roman" w:hAnsi="Montserrat" w:cs="Times New Roman"/>
                <w:b/>
                <w:noProof w:val="0"/>
                <w:sz w:val="14"/>
                <w:szCs w:val="14"/>
                <w:lang w:eastAsia="es-MX"/>
              </w:rPr>
            </w:pPr>
          </w:p>
        </w:tc>
        <w:tc>
          <w:tcPr>
            <w:tcW w:w="458" w:type="pct"/>
            <w:tcBorders>
              <w:top w:val="single" w:sz="4" w:space="0" w:color="auto"/>
              <w:bottom w:val="single" w:sz="4" w:space="0" w:color="auto"/>
            </w:tcBorders>
            <w:shd w:val="clear" w:color="auto" w:fill="auto"/>
            <w:vAlign w:val="bottom"/>
          </w:tcPr>
          <w:p w14:paraId="0E2FBE33" w14:textId="77777777" w:rsidR="000616CA" w:rsidRPr="00AD6D43" w:rsidRDefault="000616CA" w:rsidP="00BD54BC">
            <w:pPr>
              <w:jc w:val="center"/>
              <w:rPr>
                <w:rFonts w:ascii="Montserrat" w:eastAsia="Times New Roman" w:hAnsi="Montserrat" w:cs="Times New Roman"/>
                <w:noProof w:val="0"/>
                <w:sz w:val="14"/>
                <w:szCs w:val="14"/>
                <w:lang w:eastAsia="es-MX"/>
              </w:rPr>
            </w:pPr>
          </w:p>
        </w:tc>
      </w:tr>
      <w:tr w:rsidR="000616CA" w:rsidRPr="00AD6D43" w14:paraId="06B1FC10" w14:textId="77777777" w:rsidTr="000616CA">
        <w:trPr>
          <w:trHeight w:val="269"/>
        </w:trPr>
        <w:tc>
          <w:tcPr>
            <w:tcW w:w="268" w:type="pct"/>
            <w:tcBorders>
              <w:top w:val="nil"/>
              <w:left w:val="nil"/>
              <w:bottom w:val="nil"/>
              <w:right w:val="nil"/>
            </w:tcBorders>
            <w:shd w:val="clear" w:color="auto" w:fill="auto"/>
            <w:noWrap/>
            <w:vAlign w:val="bottom"/>
          </w:tcPr>
          <w:p w14:paraId="19BC2FA0"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322" w:type="pct"/>
            <w:tcBorders>
              <w:top w:val="nil"/>
              <w:left w:val="nil"/>
              <w:bottom w:val="nil"/>
              <w:right w:val="nil"/>
            </w:tcBorders>
            <w:shd w:val="clear" w:color="auto" w:fill="auto"/>
            <w:noWrap/>
            <w:vAlign w:val="bottom"/>
          </w:tcPr>
          <w:p w14:paraId="637BD787"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375" w:type="pct"/>
            <w:gridSpan w:val="2"/>
            <w:tcBorders>
              <w:top w:val="nil"/>
              <w:left w:val="nil"/>
              <w:bottom w:val="nil"/>
              <w:right w:val="nil"/>
            </w:tcBorders>
            <w:shd w:val="clear" w:color="auto" w:fill="auto"/>
            <w:noWrap/>
            <w:vAlign w:val="bottom"/>
          </w:tcPr>
          <w:p w14:paraId="21083E0C" w14:textId="77777777" w:rsidR="000616CA" w:rsidRPr="00AD6D43" w:rsidRDefault="000616CA" w:rsidP="00BD54BC">
            <w:pPr>
              <w:rPr>
                <w:rFonts w:ascii="Montserrat" w:eastAsia="Times New Roman" w:hAnsi="Montserrat" w:cs="Times New Roman"/>
                <w:noProof w:val="0"/>
                <w:sz w:val="18"/>
                <w:szCs w:val="18"/>
                <w:lang w:eastAsia="es-MX"/>
              </w:rPr>
            </w:pPr>
          </w:p>
        </w:tc>
        <w:tc>
          <w:tcPr>
            <w:tcW w:w="214" w:type="pct"/>
            <w:gridSpan w:val="3"/>
            <w:tcBorders>
              <w:top w:val="nil"/>
              <w:left w:val="nil"/>
              <w:bottom w:val="nil"/>
              <w:right w:val="nil"/>
            </w:tcBorders>
            <w:shd w:val="clear" w:color="auto" w:fill="auto"/>
            <w:noWrap/>
            <w:vAlign w:val="bottom"/>
          </w:tcPr>
          <w:p w14:paraId="54410A54" w14:textId="77777777" w:rsidR="000616CA" w:rsidRPr="00AD6D43" w:rsidRDefault="000616CA" w:rsidP="00BD54BC">
            <w:pPr>
              <w:rPr>
                <w:rFonts w:ascii="Montserrat" w:eastAsia="Times New Roman" w:hAnsi="Montserrat" w:cs="Times New Roman"/>
                <w:noProof w:val="0"/>
                <w:sz w:val="18"/>
                <w:szCs w:val="18"/>
                <w:lang w:eastAsia="es-MX"/>
              </w:rPr>
            </w:pPr>
          </w:p>
        </w:tc>
        <w:tc>
          <w:tcPr>
            <w:tcW w:w="322" w:type="pct"/>
            <w:tcBorders>
              <w:top w:val="nil"/>
              <w:left w:val="nil"/>
              <w:bottom w:val="nil"/>
              <w:right w:val="nil"/>
            </w:tcBorders>
            <w:shd w:val="clear" w:color="auto" w:fill="auto"/>
            <w:noWrap/>
            <w:vAlign w:val="bottom"/>
          </w:tcPr>
          <w:p w14:paraId="5E362CA7" w14:textId="77777777" w:rsidR="000616CA" w:rsidRPr="00AD6D43" w:rsidRDefault="000616CA" w:rsidP="00BD54BC">
            <w:pPr>
              <w:rPr>
                <w:rFonts w:ascii="Montserrat" w:eastAsia="Times New Roman" w:hAnsi="Montserrat" w:cs="Times New Roman"/>
                <w:noProof w:val="0"/>
                <w:sz w:val="18"/>
                <w:szCs w:val="18"/>
                <w:lang w:eastAsia="es-MX"/>
              </w:rPr>
            </w:pPr>
          </w:p>
        </w:tc>
        <w:tc>
          <w:tcPr>
            <w:tcW w:w="325" w:type="pct"/>
            <w:gridSpan w:val="2"/>
            <w:tcBorders>
              <w:top w:val="nil"/>
              <w:left w:val="nil"/>
              <w:bottom w:val="nil"/>
              <w:right w:val="nil"/>
            </w:tcBorders>
            <w:shd w:val="clear" w:color="auto" w:fill="auto"/>
            <w:noWrap/>
            <w:vAlign w:val="bottom"/>
          </w:tcPr>
          <w:p w14:paraId="5F5BF156" w14:textId="77777777" w:rsidR="000616CA" w:rsidRPr="00AD6D43" w:rsidRDefault="000616CA" w:rsidP="00BD54BC">
            <w:pPr>
              <w:rPr>
                <w:rFonts w:ascii="Montserrat" w:eastAsia="Times New Roman" w:hAnsi="Montserrat" w:cs="Times New Roman"/>
                <w:noProof w:val="0"/>
                <w:sz w:val="18"/>
                <w:szCs w:val="18"/>
                <w:lang w:eastAsia="es-MX"/>
              </w:rPr>
            </w:pPr>
          </w:p>
        </w:tc>
        <w:tc>
          <w:tcPr>
            <w:tcW w:w="319" w:type="pct"/>
            <w:tcBorders>
              <w:top w:val="nil"/>
              <w:left w:val="nil"/>
              <w:bottom w:val="nil"/>
              <w:right w:val="nil"/>
            </w:tcBorders>
            <w:shd w:val="clear" w:color="auto" w:fill="auto"/>
            <w:noWrap/>
            <w:vAlign w:val="bottom"/>
          </w:tcPr>
          <w:p w14:paraId="654654F2" w14:textId="77777777" w:rsidR="000616CA" w:rsidRPr="00AD6D43" w:rsidRDefault="000616CA" w:rsidP="00BD54BC">
            <w:pPr>
              <w:rPr>
                <w:rFonts w:ascii="Montserrat" w:eastAsia="Times New Roman" w:hAnsi="Montserrat" w:cs="Times New Roman"/>
                <w:noProof w:val="0"/>
                <w:sz w:val="18"/>
                <w:szCs w:val="18"/>
                <w:lang w:eastAsia="es-MX"/>
              </w:rPr>
            </w:pPr>
          </w:p>
        </w:tc>
        <w:tc>
          <w:tcPr>
            <w:tcW w:w="697" w:type="pct"/>
            <w:tcBorders>
              <w:top w:val="nil"/>
              <w:left w:val="nil"/>
              <w:bottom w:val="nil"/>
              <w:right w:val="nil"/>
            </w:tcBorders>
            <w:shd w:val="clear" w:color="auto" w:fill="auto"/>
            <w:vAlign w:val="bottom"/>
          </w:tcPr>
          <w:p w14:paraId="5635A68C" w14:textId="77777777" w:rsidR="000616CA" w:rsidRPr="00AD6D43" w:rsidRDefault="000616CA" w:rsidP="00BD54BC">
            <w:pPr>
              <w:rPr>
                <w:rFonts w:ascii="Montserrat" w:eastAsia="Times New Roman" w:hAnsi="Montserrat" w:cs="Times New Roman"/>
                <w:noProof w:val="0"/>
                <w:sz w:val="18"/>
                <w:szCs w:val="18"/>
                <w:lang w:eastAsia="es-MX"/>
              </w:rPr>
            </w:pPr>
          </w:p>
        </w:tc>
        <w:tc>
          <w:tcPr>
            <w:tcW w:w="224" w:type="pct"/>
            <w:tcBorders>
              <w:top w:val="nil"/>
              <w:left w:val="nil"/>
              <w:bottom w:val="nil"/>
              <w:right w:val="nil"/>
            </w:tcBorders>
            <w:shd w:val="clear" w:color="auto" w:fill="auto"/>
            <w:noWrap/>
            <w:vAlign w:val="bottom"/>
          </w:tcPr>
          <w:p w14:paraId="63433282"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nil"/>
              <w:left w:val="nil"/>
              <w:bottom w:val="nil"/>
              <w:right w:val="nil"/>
            </w:tcBorders>
          </w:tcPr>
          <w:p w14:paraId="23F5836A"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nil"/>
              <w:left w:val="nil"/>
              <w:bottom w:val="nil"/>
              <w:right w:val="nil"/>
            </w:tcBorders>
          </w:tcPr>
          <w:p w14:paraId="1CBF3959"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nil"/>
              <w:left w:val="nil"/>
              <w:bottom w:val="nil"/>
              <w:right w:val="single" w:sz="4" w:space="0" w:color="auto"/>
            </w:tcBorders>
            <w:shd w:val="clear" w:color="auto" w:fill="auto"/>
            <w:vAlign w:val="bottom"/>
          </w:tcPr>
          <w:p w14:paraId="6F07DBE1" w14:textId="77777777" w:rsidR="000616CA" w:rsidRPr="00AD6D43" w:rsidRDefault="000616CA" w:rsidP="00BD54BC">
            <w:pPr>
              <w:jc w:val="center"/>
              <w:rPr>
                <w:rFonts w:ascii="Montserrat" w:eastAsia="Times New Roman" w:hAnsi="Montserrat" w:cs="Times New Roman"/>
                <w:noProof w:val="0"/>
                <w:sz w:val="18"/>
                <w:szCs w:val="18"/>
                <w:lang w:eastAsia="es-MX"/>
              </w:rPr>
            </w:pPr>
            <w:r>
              <w:rPr>
                <w:rFonts w:ascii="Montserrat" w:eastAsia="Times New Roman" w:hAnsi="Montserrat" w:cs="Times New Roman"/>
                <w:b/>
                <w:noProof w:val="0"/>
                <w:sz w:val="14"/>
                <w:szCs w:val="14"/>
                <w:lang w:eastAsia="es-MX"/>
              </w:rPr>
              <w:t>IVA (22</w:t>
            </w:r>
            <w:r w:rsidRPr="00AD6D43">
              <w:rPr>
                <w:rFonts w:ascii="Montserrat" w:eastAsia="Times New Roman" w:hAnsi="Montserrat" w:cs="Times New Roman"/>
                <w:b/>
                <w:noProof w:val="0"/>
                <w:sz w:val="14"/>
                <w:szCs w:val="14"/>
                <w:lang w:eastAsia="es-MX"/>
              </w:rPr>
              <w:t>)</w:t>
            </w:r>
          </w:p>
        </w:tc>
        <w:tc>
          <w:tcPr>
            <w:tcW w:w="369" w:type="pct"/>
            <w:tcBorders>
              <w:left w:val="single" w:sz="4" w:space="0" w:color="auto"/>
              <w:bottom w:val="single" w:sz="4" w:space="0" w:color="auto"/>
            </w:tcBorders>
            <w:shd w:val="clear" w:color="auto" w:fill="auto"/>
            <w:vAlign w:val="bottom"/>
          </w:tcPr>
          <w:p w14:paraId="1B8B2AB2" w14:textId="77777777" w:rsidR="000616CA" w:rsidRPr="00AD6D43" w:rsidRDefault="000616CA" w:rsidP="00BD54BC">
            <w:pPr>
              <w:rPr>
                <w:rFonts w:ascii="Montserrat" w:eastAsia="Times New Roman" w:hAnsi="Montserrat" w:cs="Times New Roman"/>
                <w:b/>
                <w:noProof w:val="0"/>
                <w:sz w:val="14"/>
                <w:szCs w:val="14"/>
                <w:lang w:eastAsia="es-MX"/>
              </w:rPr>
            </w:pPr>
          </w:p>
        </w:tc>
        <w:tc>
          <w:tcPr>
            <w:tcW w:w="458" w:type="pct"/>
            <w:tcBorders>
              <w:bottom w:val="single" w:sz="4" w:space="0" w:color="auto"/>
            </w:tcBorders>
            <w:shd w:val="clear" w:color="auto" w:fill="auto"/>
            <w:vAlign w:val="bottom"/>
          </w:tcPr>
          <w:p w14:paraId="44F1AE21" w14:textId="77777777" w:rsidR="000616CA" w:rsidRPr="00AD6D43" w:rsidRDefault="000616CA" w:rsidP="00BD54BC">
            <w:pPr>
              <w:jc w:val="center"/>
              <w:rPr>
                <w:rFonts w:ascii="Montserrat" w:eastAsia="Times New Roman" w:hAnsi="Montserrat" w:cs="Times New Roman"/>
                <w:noProof w:val="0"/>
                <w:sz w:val="14"/>
                <w:szCs w:val="14"/>
                <w:lang w:eastAsia="es-MX"/>
              </w:rPr>
            </w:pPr>
          </w:p>
        </w:tc>
      </w:tr>
      <w:tr w:rsidR="000616CA" w:rsidRPr="00AD6D43" w14:paraId="56E44CB9" w14:textId="77777777" w:rsidTr="00F97D7C">
        <w:trPr>
          <w:trHeight w:val="273"/>
        </w:trPr>
        <w:tc>
          <w:tcPr>
            <w:tcW w:w="268" w:type="pct"/>
            <w:tcBorders>
              <w:top w:val="nil"/>
              <w:left w:val="nil"/>
              <w:bottom w:val="nil"/>
              <w:right w:val="nil"/>
            </w:tcBorders>
            <w:shd w:val="clear" w:color="auto" w:fill="auto"/>
            <w:noWrap/>
            <w:vAlign w:val="bottom"/>
          </w:tcPr>
          <w:p w14:paraId="751F9DA5"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2798" w:type="pct"/>
            <w:gridSpan w:val="12"/>
            <w:tcBorders>
              <w:top w:val="nil"/>
              <w:left w:val="nil"/>
              <w:bottom w:val="nil"/>
              <w:right w:val="nil"/>
            </w:tcBorders>
            <w:shd w:val="clear" w:color="auto" w:fill="auto"/>
            <w:noWrap/>
            <w:vAlign w:val="bottom"/>
          </w:tcPr>
          <w:p w14:paraId="58EFA6BF" w14:textId="77777777" w:rsidR="000616CA" w:rsidRPr="00A90B96" w:rsidRDefault="000616CA" w:rsidP="00BD54BC">
            <w:pPr>
              <w:rPr>
                <w:rFonts w:ascii="Montserrat" w:eastAsia="Times New Roman" w:hAnsi="Montserrat" w:cs="Times New Roman"/>
                <w:noProof w:val="0"/>
                <w:sz w:val="20"/>
                <w:szCs w:val="20"/>
                <w:lang w:eastAsia="es-MX"/>
              </w:rPr>
            </w:pPr>
            <w:r w:rsidRPr="00A90B96">
              <w:rPr>
                <w:rFonts w:ascii="Montserrat" w:eastAsia="Times New Roman" w:hAnsi="Montserrat" w:cs="Times New Roman"/>
                <w:b/>
                <w:noProof w:val="0"/>
                <w:sz w:val="14"/>
                <w:szCs w:val="14"/>
                <w:lang w:eastAsia="es-MX"/>
              </w:rPr>
              <w:t xml:space="preserve">Importe Total </w:t>
            </w:r>
            <w:r>
              <w:rPr>
                <w:rFonts w:ascii="Montserrat" w:eastAsia="Times New Roman" w:hAnsi="Montserrat" w:cs="Times New Roman"/>
                <w:b/>
                <w:noProof w:val="0"/>
                <w:sz w:val="14"/>
                <w:szCs w:val="14"/>
                <w:lang w:eastAsia="es-MX"/>
              </w:rPr>
              <w:t xml:space="preserve">Máximo </w:t>
            </w:r>
            <w:r w:rsidRPr="00A90B96">
              <w:rPr>
                <w:rFonts w:ascii="Montserrat" w:eastAsia="Times New Roman" w:hAnsi="Montserrat" w:cs="Times New Roman"/>
                <w:b/>
                <w:noProof w:val="0"/>
                <w:sz w:val="14"/>
                <w:szCs w:val="14"/>
                <w:lang w:eastAsia="es-MX"/>
              </w:rPr>
              <w:t>con letra</w:t>
            </w:r>
            <w:r w:rsidRPr="00A90B96">
              <w:rPr>
                <w:rFonts w:ascii="Montserrat" w:eastAsia="Times New Roman" w:hAnsi="Montserrat" w:cs="Times New Roman"/>
                <w:noProof w:val="0"/>
                <w:sz w:val="20"/>
                <w:szCs w:val="20"/>
                <w:lang w:eastAsia="es-MX"/>
              </w:rPr>
              <w:t>:</w:t>
            </w:r>
            <w:r>
              <w:rPr>
                <w:rFonts w:ascii="Montserrat" w:eastAsia="Times New Roman" w:hAnsi="Montserrat" w:cs="Times New Roman"/>
                <w:noProof w:val="0"/>
                <w:sz w:val="20"/>
                <w:szCs w:val="20"/>
                <w:lang w:eastAsia="es-MX"/>
              </w:rPr>
              <w:t xml:space="preserve"> </w:t>
            </w:r>
            <w:r>
              <w:rPr>
                <w:rFonts w:ascii="Montserrat" w:eastAsia="Times New Roman" w:hAnsi="Montserrat" w:cs="Times New Roman"/>
                <w:b/>
                <w:noProof w:val="0"/>
                <w:sz w:val="14"/>
                <w:szCs w:val="14"/>
                <w:lang w:eastAsia="es-MX"/>
              </w:rPr>
              <w:t>(24</w:t>
            </w:r>
            <w:r w:rsidRPr="00A90B96">
              <w:rPr>
                <w:rFonts w:ascii="Montserrat" w:eastAsia="Times New Roman" w:hAnsi="Montserrat" w:cs="Times New Roman"/>
                <w:b/>
                <w:noProof w:val="0"/>
                <w:sz w:val="14"/>
                <w:szCs w:val="14"/>
                <w:lang w:eastAsia="es-MX"/>
              </w:rPr>
              <w:t>)</w:t>
            </w:r>
          </w:p>
        </w:tc>
        <w:tc>
          <w:tcPr>
            <w:tcW w:w="369" w:type="pct"/>
            <w:tcBorders>
              <w:top w:val="nil"/>
              <w:left w:val="nil"/>
              <w:bottom w:val="nil"/>
              <w:right w:val="nil"/>
            </w:tcBorders>
          </w:tcPr>
          <w:p w14:paraId="7CDCC520"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nil"/>
              <w:left w:val="nil"/>
              <w:bottom w:val="nil"/>
              <w:right w:val="nil"/>
            </w:tcBorders>
          </w:tcPr>
          <w:p w14:paraId="3C83515D" w14:textId="77777777" w:rsidR="000616CA" w:rsidRPr="00AD6D43" w:rsidRDefault="000616CA" w:rsidP="00BD54BC">
            <w:pPr>
              <w:jc w:val="center"/>
              <w:rPr>
                <w:rFonts w:ascii="Montserrat" w:eastAsia="Times New Roman" w:hAnsi="Montserrat" w:cs="Times New Roman"/>
                <w:noProof w:val="0"/>
                <w:sz w:val="18"/>
                <w:szCs w:val="18"/>
                <w:lang w:eastAsia="es-MX"/>
              </w:rPr>
            </w:pPr>
          </w:p>
        </w:tc>
        <w:tc>
          <w:tcPr>
            <w:tcW w:w="369" w:type="pct"/>
            <w:tcBorders>
              <w:top w:val="nil"/>
              <w:left w:val="nil"/>
              <w:bottom w:val="nil"/>
              <w:right w:val="single" w:sz="4" w:space="0" w:color="auto"/>
            </w:tcBorders>
            <w:shd w:val="clear" w:color="auto" w:fill="auto"/>
            <w:vAlign w:val="bottom"/>
          </w:tcPr>
          <w:p w14:paraId="14D536A1" w14:textId="77777777" w:rsidR="000616CA" w:rsidRPr="00AD6D43" w:rsidRDefault="000616CA" w:rsidP="00BD54BC">
            <w:pPr>
              <w:jc w:val="center"/>
              <w:rPr>
                <w:rFonts w:ascii="Montserrat" w:eastAsia="Times New Roman" w:hAnsi="Montserrat" w:cs="Times New Roman"/>
                <w:noProof w:val="0"/>
                <w:sz w:val="18"/>
                <w:szCs w:val="18"/>
                <w:lang w:eastAsia="es-MX"/>
              </w:rPr>
            </w:pPr>
            <w:r>
              <w:rPr>
                <w:rFonts w:ascii="Montserrat" w:eastAsia="Times New Roman" w:hAnsi="Montserrat" w:cs="Times New Roman"/>
                <w:b/>
                <w:noProof w:val="0"/>
                <w:sz w:val="14"/>
                <w:szCs w:val="14"/>
                <w:lang w:eastAsia="es-MX"/>
              </w:rPr>
              <w:t>TOTAL (23</w:t>
            </w:r>
            <w:r w:rsidRPr="00AD6D43">
              <w:rPr>
                <w:rFonts w:ascii="Montserrat" w:eastAsia="Times New Roman" w:hAnsi="Montserrat" w:cs="Times New Roman"/>
                <w:b/>
                <w:noProof w:val="0"/>
                <w:sz w:val="14"/>
                <w:szCs w:val="14"/>
                <w:lang w:eastAsia="es-MX"/>
              </w:rPr>
              <w:t>)</w:t>
            </w:r>
          </w:p>
        </w:tc>
        <w:tc>
          <w:tcPr>
            <w:tcW w:w="369" w:type="pct"/>
            <w:tcBorders>
              <w:left w:val="single" w:sz="4" w:space="0" w:color="auto"/>
              <w:bottom w:val="single" w:sz="4" w:space="0" w:color="auto"/>
            </w:tcBorders>
            <w:shd w:val="clear" w:color="auto" w:fill="auto"/>
            <w:vAlign w:val="bottom"/>
          </w:tcPr>
          <w:p w14:paraId="529D69CC" w14:textId="77777777" w:rsidR="000616CA" w:rsidRPr="00AD6D43" w:rsidRDefault="000616CA" w:rsidP="00BD54BC">
            <w:pPr>
              <w:rPr>
                <w:rFonts w:ascii="Montserrat" w:eastAsia="Times New Roman" w:hAnsi="Montserrat" w:cs="Times New Roman"/>
                <w:b/>
                <w:noProof w:val="0"/>
                <w:sz w:val="14"/>
                <w:szCs w:val="14"/>
                <w:lang w:eastAsia="es-MX"/>
              </w:rPr>
            </w:pPr>
          </w:p>
        </w:tc>
        <w:tc>
          <w:tcPr>
            <w:tcW w:w="458" w:type="pct"/>
            <w:tcBorders>
              <w:bottom w:val="single" w:sz="4" w:space="0" w:color="auto"/>
            </w:tcBorders>
            <w:shd w:val="clear" w:color="auto" w:fill="auto"/>
            <w:vAlign w:val="bottom"/>
          </w:tcPr>
          <w:p w14:paraId="7BF0907F" w14:textId="77777777" w:rsidR="000616CA" w:rsidRPr="00AD6D43" w:rsidRDefault="000616CA" w:rsidP="00BD54BC">
            <w:pPr>
              <w:jc w:val="center"/>
              <w:rPr>
                <w:rFonts w:ascii="Montserrat" w:eastAsia="Times New Roman" w:hAnsi="Montserrat" w:cs="Times New Roman"/>
                <w:noProof w:val="0"/>
                <w:sz w:val="14"/>
                <w:szCs w:val="14"/>
                <w:lang w:eastAsia="es-MX"/>
              </w:rPr>
            </w:pPr>
          </w:p>
        </w:tc>
      </w:tr>
      <w:tr w:rsidR="000616CA" w:rsidRPr="00AD6D43" w14:paraId="1D3CE2AB" w14:textId="77777777" w:rsidTr="000616CA">
        <w:trPr>
          <w:trHeight w:val="349"/>
        </w:trPr>
        <w:tc>
          <w:tcPr>
            <w:tcW w:w="268" w:type="pct"/>
            <w:tcBorders>
              <w:top w:val="nil"/>
              <w:left w:val="nil"/>
              <w:bottom w:val="nil"/>
              <w:right w:val="nil"/>
            </w:tcBorders>
            <w:shd w:val="clear" w:color="auto" w:fill="auto"/>
            <w:noWrap/>
            <w:vAlign w:val="bottom"/>
          </w:tcPr>
          <w:p w14:paraId="0F604753" w14:textId="77777777" w:rsidR="000616CA" w:rsidRPr="00AD6D43" w:rsidRDefault="000616CA" w:rsidP="00BD54BC">
            <w:pPr>
              <w:jc w:val="center"/>
              <w:rPr>
                <w:rFonts w:ascii="Montserrat" w:eastAsia="Times New Roman" w:hAnsi="Montserrat" w:cs="Times New Roman"/>
                <w:noProof w:val="0"/>
                <w:sz w:val="24"/>
                <w:szCs w:val="24"/>
                <w:lang w:eastAsia="es-MX"/>
              </w:rPr>
            </w:pPr>
          </w:p>
        </w:tc>
        <w:tc>
          <w:tcPr>
            <w:tcW w:w="322" w:type="pct"/>
            <w:tcBorders>
              <w:top w:val="nil"/>
              <w:left w:val="nil"/>
              <w:bottom w:val="nil"/>
              <w:right w:val="nil"/>
            </w:tcBorders>
            <w:shd w:val="clear" w:color="auto" w:fill="auto"/>
            <w:noWrap/>
            <w:vAlign w:val="bottom"/>
          </w:tcPr>
          <w:p w14:paraId="7B9D0720" w14:textId="77777777" w:rsidR="000616CA" w:rsidRPr="00AD6D43" w:rsidRDefault="000616CA" w:rsidP="00BD54BC">
            <w:pPr>
              <w:jc w:val="center"/>
              <w:rPr>
                <w:rFonts w:ascii="Montserrat" w:eastAsia="Times New Roman" w:hAnsi="Montserrat" w:cs="Times New Roman"/>
                <w:noProof w:val="0"/>
                <w:sz w:val="24"/>
                <w:szCs w:val="24"/>
                <w:lang w:eastAsia="es-MX"/>
              </w:rPr>
            </w:pPr>
          </w:p>
        </w:tc>
        <w:tc>
          <w:tcPr>
            <w:tcW w:w="549" w:type="pct"/>
            <w:gridSpan w:val="4"/>
            <w:tcBorders>
              <w:top w:val="nil"/>
              <w:left w:val="nil"/>
              <w:bottom w:val="nil"/>
              <w:right w:val="nil"/>
            </w:tcBorders>
          </w:tcPr>
          <w:p w14:paraId="52275DDF" w14:textId="77777777" w:rsidR="000616CA" w:rsidRPr="00AD6D43" w:rsidRDefault="000616CA" w:rsidP="00BD54BC">
            <w:pPr>
              <w:jc w:val="center"/>
              <w:rPr>
                <w:rFonts w:ascii="Montserrat" w:eastAsia="Times New Roman" w:hAnsi="Montserrat" w:cs="Times New Roman"/>
                <w:b/>
                <w:noProof w:val="0"/>
                <w:sz w:val="20"/>
                <w:szCs w:val="20"/>
                <w:lang w:eastAsia="es-MX"/>
              </w:rPr>
            </w:pPr>
          </w:p>
        </w:tc>
        <w:tc>
          <w:tcPr>
            <w:tcW w:w="369" w:type="pct"/>
            <w:gridSpan w:val="3"/>
            <w:tcBorders>
              <w:top w:val="nil"/>
              <w:left w:val="nil"/>
              <w:bottom w:val="nil"/>
              <w:right w:val="nil"/>
            </w:tcBorders>
          </w:tcPr>
          <w:p w14:paraId="4B49089B" w14:textId="77777777" w:rsidR="000616CA" w:rsidRPr="00AD6D43" w:rsidRDefault="000616CA" w:rsidP="00BD54BC">
            <w:pPr>
              <w:jc w:val="center"/>
              <w:rPr>
                <w:rFonts w:ascii="Montserrat" w:eastAsia="Times New Roman" w:hAnsi="Montserrat" w:cs="Times New Roman"/>
                <w:b/>
                <w:noProof w:val="0"/>
                <w:sz w:val="20"/>
                <w:szCs w:val="20"/>
                <w:lang w:eastAsia="es-MX"/>
              </w:rPr>
            </w:pPr>
          </w:p>
        </w:tc>
        <w:tc>
          <w:tcPr>
            <w:tcW w:w="3492" w:type="pct"/>
            <w:gridSpan w:val="9"/>
            <w:vMerge w:val="restart"/>
            <w:tcBorders>
              <w:top w:val="nil"/>
              <w:left w:val="nil"/>
              <w:bottom w:val="nil"/>
              <w:right w:val="nil"/>
            </w:tcBorders>
            <w:shd w:val="clear" w:color="auto" w:fill="auto"/>
            <w:noWrap/>
            <w:vAlign w:val="bottom"/>
          </w:tcPr>
          <w:p w14:paraId="4BDBFEEB" w14:textId="77777777" w:rsidR="000616CA" w:rsidRPr="00AD6D43" w:rsidRDefault="000616CA" w:rsidP="00BD54BC">
            <w:pPr>
              <w:jc w:val="center"/>
              <w:rPr>
                <w:rFonts w:ascii="Montserrat" w:eastAsia="Times New Roman" w:hAnsi="Montserrat" w:cs="Times New Roman"/>
                <w:b/>
                <w:noProof w:val="0"/>
                <w:sz w:val="20"/>
                <w:szCs w:val="20"/>
                <w:lang w:eastAsia="es-MX"/>
              </w:rPr>
            </w:pPr>
            <w:r w:rsidRPr="00AD6D43">
              <w:rPr>
                <w:rFonts w:ascii="Montserrat" w:eastAsia="Times New Roman" w:hAnsi="Montserrat" w:cs="Times New Roman"/>
                <w:b/>
                <w:noProof w:val="0"/>
                <w:sz w:val="20"/>
                <w:szCs w:val="20"/>
                <w:lang w:eastAsia="es-MX"/>
              </w:rPr>
              <w:t xml:space="preserve">PARA </w:t>
            </w:r>
            <w:proofErr w:type="spellStart"/>
            <w:r w:rsidRPr="00AD6D43">
              <w:rPr>
                <w:rFonts w:ascii="Montserrat" w:eastAsia="Times New Roman" w:hAnsi="Montserrat" w:cs="Times New Roman"/>
                <w:b/>
                <w:noProof w:val="0"/>
                <w:sz w:val="20"/>
                <w:szCs w:val="20"/>
                <w:lang w:eastAsia="es-MX"/>
              </w:rPr>
              <w:t>REQUISITAR</w:t>
            </w:r>
            <w:proofErr w:type="spellEnd"/>
            <w:r w:rsidRPr="00AD6D43">
              <w:rPr>
                <w:rFonts w:ascii="Montserrat" w:eastAsia="Times New Roman" w:hAnsi="Montserrat" w:cs="Times New Roman"/>
                <w:b/>
                <w:noProof w:val="0"/>
                <w:sz w:val="20"/>
                <w:szCs w:val="20"/>
                <w:lang w:eastAsia="es-MX"/>
              </w:rPr>
              <w:t xml:space="preserve"> DEBIDAMENTE ESTE ANEXO, FAVOR DE REMITIRSE A LOS ANEXOS:</w:t>
            </w:r>
          </w:p>
          <w:p w14:paraId="51CF6AB1" w14:textId="77777777" w:rsidR="000616CA" w:rsidRPr="00AD6D43" w:rsidRDefault="000616CA" w:rsidP="00BD54BC">
            <w:pPr>
              <w:jc w:val="center"/>
              <w:rPr>
                <w:rFonts w:ascii="Montserrat" w:eastAsia="Times New Roman" w:hAnsi="Montserrat" w:cs="Times New Roman"/>
                <w:noProof w:val="0"/>
                <w:sz w:val="24"/>
                <w:szCs w:val="24"/>
                <w:lang w:eastAsia="es-MX"/>
              </w:rPr>
            </w:pPr>
            <w:r w:rsidRPr="00AD6D43">
              <w:rPr>
                <w:rFonts w:ascii="Montserrat" w:eastAsia="Times New Roman" w:hAnsi="Montserrat" w:cs="Times New Roman"/>
                <w:b/>
                <w:noProof w:val="0"/>
                <w:sz w:val="20"/>
                <w:szCs w:val="20"/>
                <w:lang w:eastAsia="es-MX"/>
              </w:rPr>
              <w:t xml:space="preserve">ANEXO </w:t>
            </w:r>
            <w:proofErr w:type="spellStart"/>
            <w:r w:rsidRPr="00AD6D43">
              <w:rPr>
                <w:rFonts w:ascii="Montserrat" w:eastAsia="Times New Roman" w:hAnsi="Montserrat" w:cs="Times New Roman"/>
                <w:b/>
                <w:noProof w:val="0"/>
                <w:sz w:val="20"/>
                <w:szCs w:val="20"/>
                <w:lang w:eastAsia="es-MX"/>
              </w:rPr>
              <w:t>T1</w:t>
            </w:r>
            <w:proofErr w:type="spellEnd"/>
            <w:r w:rsidRPr="00AD6D43">
              <w:rPr>
                <w:rFonts w:ascii="Montserrat" w:eastAsia="Times New Roman" w:hAnsi="Montserrat" w:cs="Times New Roman"/>
                <w:b/>
                <w:noProof w:val="0"/>
                <w:sz w:val="20"/>
                <w:szCs w:val="20"/>
                <w:lang w:eastAsia="es-MX"/>
              </w:rPr>
              <w:t xml:space="preserve"> REQUERIMIENTO Y ANEXO I PMR</w:t>
            </w:r>
          </w:p>
        </w:tc>
      </w:tr>
      <w:tr w:rsidR="000616CA" w:rsidRPr="00AD6D43" w14:paraId="08C79ED9" w14:textId="77777777" w:rsidTr="000616CA">
        <w:trPr>
          <w:trHeight w:val="269"/>
        </w:trPr>
        <w:tc>
          <w:tcPr>
            <w:tcW w:w="268" w:type="pct"/>
            <w:tcBorders>
              <w:top w:val="nil"/>
              <w:left w:val="nil"/>
              <w:bottom w:val="nil"/>
              <w:right w:val="nil"/>
            </w:tcBorders>
            <w:shd w:val="clear" w:color="auto" w:fill="auto"/>
            <w:noWrap/>
            <w:vAlign w:val="bottom"/>
          </w:tcPr>
          <w:p w14:paraId="43D06FD8"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322" w:type="pct"/>
            <w:tcBorders>
              <w:top w:val="nil"/>
              <w:left w:val="nil"/>
              <w:bottom w:val="nil"/>
              <w:right w:val="nil"/>
            </w:tcBorders>
            <w:shd w:val="clear" w:color="auto" w:fill="auto"/>
            <w:noWrap/>
            <w:vAlign w:val="bottom"/>
          </w:tcPr>
          <w:p w14:paraId="2E5F9460" w14:textId="77777777" w:rsidR="000616CA" w:rsidRPr="00AD6D43" w:rsidRDefault="000616CA" w:rsidP="00BD54BC">
            <w:pPr>
              <w:jc w:val="right"/>
              <w:rPr>
                <w:rFonts w:ascii="Montserrat" w:eastAsia="Times New Roman" w:hAnsi="Montserrat" w:cs="Times New Roman"/>
                <w:noProof w:val="0"/>
                <w:sz w:val="18"/>
                <w:szCs w:val="18"/>
                <w:lang w:eastAsia="es-MX"/>
              </w:rPr>
            </w:pPr>
          </w:p>
        </w:tc>
        <w:tc>
          <w:tcPr>
            <w:tcW w:w="549" w:type="pct"/>
            <w:gridSpan w:val="4"/>
            <w:tcBorders>
              <w:top w:val="nil"/>
              <w:left w:val="nil"/>
              <w:bottom w:val="nil"/>
              <w:right w:val="nil"/>
            </w:tcBorders>
          </w:tcPr>
          <w:p w14:paraId="23CBF7BA" w14:textId="77777777" w:rsidR="000616CA" w:rsidRPr="00AD6D43" w:rsidRDefault="000616CA" w:rsidP="00BD54BC">
            <w:pPr>
              <w:rPr>
                <w:rFonts w:ascii="Montserrat" w:eastAsia="Times New Roman" w:hAnsi="Montserrat" w:cs="Times New Roman"/>
                <w:noProof w:val="0"/>
                <w:sz w:val="18"/>
                <w:szCs w:val="18"/>
                <w:lang w:eastAsia="es-MX"/>
              </w:rPr>
            </w:pPr>
          </w:p>
        </w:tc>
        <w:tc>
          <w:tcPr>
            <w:tcW w:w="369" w:type="pct"/>
            <w:gridSpan w:val="3"/>
            <w:tcBorders>
              <w:top w:val="nil"/>
              <w:left w:val="nil"/>
              <w:bottom w:val="nil"/>
              <w:right w:val="nil"/>
            </w:tcBorders>
          </w:tcPr>
          <w:p w14:paraId="62EB4DAB" w14:textId="77777777" w:rsidR="000616CA" w:rsidRPr="00AD6D43" w:rsidRDefault="000616CA" w:rsidP="00BD54BC">
            <w:pPr>
              <w:rPr>
                <w:rFonts w:ascii="Montserrat" w:eastAsia="Times New Roman" w:hAnsi="Montserrat" w:cs="Times New Roman"/>
                <w:noProof w:val="0"/>
                <w:sz w:val="18"/>
                <w:szCs w:val="18"/>
                <w:lang w:eastAsia="es-MX"/>
              </w:rPr>
            </w:pPr>
          </w:p>
        </w:tc>
        <w:tc>
          <w:tcPr>
            <w:tcW w:w="3492" w:type="pct"/>
            <w:gridSpan w:val="9"/>
            <w:vMerge/>
            <w:tcBorders>
              <w:top w:val="nil"/>
              <w:left w:val="nil"/>
              <w:bottom w:val="nil"/>
              <w:right w:val="nil"/>
            </w:tcBorders>
            <w:shd w:val="clear" w:color="auto" w:fill="auto"/>
            <w:noWrap/>
            <w:vAlign w:val="bottom"/>
          </w:tcPr>
          <w:p w14:paraId="780F94AD" w14:textId="77777777" w:rsidR="000616CA" w:rsidRPr="00AD6D43" w:rsidRDefault="000616CA" w:rsidP="00BD54BC">
            <w:pPr>
              <w:rPr>
                <w:rFonts w:ascii="Montserrat" w:eastAsia="Times New Roman" w:hAnsi="Montserrat" w:cs="Times New Roman"/>
                <w:noProof w:val="0"/>
                <w:sz w:val="18"/>
                <w:szCs w:val="18"/>
                <w:lang w:eastAsia="es-MX"/>
              </w:rPr>
            </w:pPr>
          </w:p>
        </w:tc>
      </w:tr>
      <w:tr w:rsidR="000616CA" w:rsidRPr="00AD6D43" w14:paraId="4ED56F8F" w14:textId="77777777" w:rsidTr="000616CA">
        <w:tblPrEx>
          <w:tblLook w:val="0000" w:firstRow="0" w:lastRow="0" w:firstColumn="0" w:lastColumn="0" w:noHBand="0" w:noVBand="0"/>
        </w:tblPrEx>
        <w:trPr>
          <w:trHeight w:val="285"/>
        </w:trPr>
        <w:tc>
          <w:tcPr>
            <w:tcW w:w="611" w:type="pct"/>
            <w:gridSpan w:val="3"/>
          </w:tcPr>
          <w:p w14:paraId="6D2590D1" w14:textId="77777777" w:rsidR="000616CA" w:rsidRPr="00AD6D43" w:rsidRDefault="000616CA" w:rsidP="00BD54BC">
            <w:pPr>
              <w:snapToGrid w:val="0"/>
              <w:jc w:val="both"/>
              <w:rPr>
                <w:rFonts w:ascii="Montserrat" w:hAnsi="Montserrat" w:cs="Arial"/>
                <w:b/>
                <w:sz w:val="14"/>
                <w:szCs w:val="16"/>
              </w:rPr>
            </w:pPr>
          </w:p>
        </w:tc>
        <w:tc>
          <w:tcPr>
            <w:tcW w:w="369" w:type="pct"/>
            <w:gridSpan w:val="2"/>
          </w:tcPr>
          <w:p w14:paraId="5531A5A6" w14:textId="77777777" w:rsidR="000616CA" w:rsidRPr="00AD6D43" w:rsidRDefault="000616CA" w:rsidP="00BD54BC">
            <w:pPr>
              <w:snapToGrid w:val="0"/>
              <w:jc w:val="both"/>
              <w:rPr>
                <w:rFonts w:ascii="Montserrat" w:hAnsi="Montserrat" w:cs="Arial"/>
                <w:b/>
                <w:sz w:val="14"/>
                <w:szCs w:val="16"/>
              </w:rPr>
            </w:pPr>
          </w:p>
        </w:tc>
        <w:tc>
          <w:tcPr>
            <w:tcW w:w="4019" w:type="pct"/>
            <w:gridSpan w:val="13"/>
          </w:tcPr>
          <w:p w14:paraId="6CACB7BB" w14:textId="77777777" w:rsidR="000616CA" w:rsidRPr="00AD6D43" w:rsidRDefault="000616CA" w:rsidP="00BD54BC">
            <w:pPr>
              <w:snapToGrid w:val="0"/>
              <w:jc w:val="both"/>
              <w:rPr>
                <w:rFonts w:ascii="Montserrat" w:hAnsi="Montserrat" w:cs="Arial"/>
                <w:i/>
                <w:sz w:val="14"/>
                <w:szCs w:val="16"/>
              </w:rPr>
            </w:pPr>
            <w:r w:rsidRPr="00AD6D43">
              <w:rPr>
                <w:rFonts w:ascii="Montserrat" w:hAnsi="Montserrat" w:cs="Arial"/>
                <w:b/>
                <w:sz w:val="14"/>
                <w:szCs w:val="16"/>
              </w:rPr>
              <w:t>NOTA:</w:t>
            </w:r>
            <w:r w:rsidRPr="00AD6D43">
              <w:rPr>
                <w:rFonts w:ascii="Montserrat" w:hAnsi="Montserrat" w:cs="Arial"/>
                <w:i/>
                <w:sz w:val="14"/>
                <w:szCs w:val="16"/>
              </w:rPr>
              <w:t xml:space="preserve"> </w:t>
            </w:r>
          </w:p>
          <w:p w14:paraId="39116663" w14:textId="77777777" w:rsidR="000616CA" w:rsidRPr="00AD6D43" w:rsidRDefault="000616CA" w:rsidP="00BD54BC">
            <w:pPr>
              <w:snapToGrid w:val="0"/>
              <w:jc w:val="both"/>
              <w:rPr>
                <w:rFonts w:ascii="Montserrat" w:hAnsi="Montserrat" w:cs="Arial"/>
                <w:sz w:val="14"/>
                <w:szCs w:val="16"/>
              </w:rPr>
            </w:pPr>
            <w:r w:rsidRPr="00AD6D43">
              <w:rPr>
                <w:rFonts w:ascii="Montserrat" w:hAnsi="Montserrat" w:cs="Arial"/>
                <w:sz w:val="14"/>
                <w:szCs w:val="16"/>
              </w:rPr>
              <w:t>MANIFIESTO QUE CONOZCO Y ACEPTO LOS TÉRMINOS Y CONDICIONES DEL PROCEDIMIENTO DE LICITACION Y LOS HAGO PARTE DE MI PROPOSICIÓN PARA PARTICIPAR EN LOS SERVIICOS QUE PROPONE MI REPRESENTADA Y QUE ENTRE OTROS CORRESPONDEN JUSTA, EXACTA Y CABALMENTE A LA DESCRIPCIÓN Y PRESENTACIÓN SOLICITADA EN EL ANEXO DENOMINADO REQUERIMIENTO DE ESTA CONVOCATORIA.</w:t>
            </w:r>
          </w:p>
          <w:p w14:paraId="6B91BBB4" w14:textId="77777777" w:rsidR="000616CA" w:rsidRPr="00AD6D43" w:rsidRDefault="000616CA" w:rsidP="00BD54BC">
            <w:pPr>
              <w:snapToGrid w:val="0"/>
              <w:jc w:val="both"/>
              <w:rPr>
                <w:rFonts w:ascii="Montserrat" w:hAnsi="Montserrat" w:cs="Arial"/>
                <w:sz w:val="8"/>
                <w:szCs w:val="8"/>
              </w:rPr>
            </w:pPr>
          </w:p>
          <w:p w14:paraId="50DADD21" w14:textId="77777777" w:rsidR="000616CA" w:rsidRPr="00AD6D43" w:rsidRDefault="000616CA" w:rsidP="00BD54BC">
            <w:pPr>
              <w:snapToGrid w:val="0"/>
              <w:jc w:val="both"/>
              <w:rPr>
                <w:rFonts w:ascii="Montserrat" w:hAnsi="Montserrat" w:cs="Arial"/>
                <w:sz w:val="14"/>
                <w:szCs w:val="16"/>
              </w:rPr>
            </w:pPr>
            <w:r w:rsidRPr="00AD6D43">
              <w:rPr>
                <w:rFonts w:ascii="Montserrat" w:hAnsi="Montserrat" w:cs="Arial"/>
                <w:sz w:val="14"/>
                <w:szCs w:val="16"/>
              </w:rPr>
              <w:t>LA PRESENTE TENDRÁ UNA VIGENCIA DE 180 DÍAS.</w:t>
            </w:r>
          </w:p>
          <w:p w14:paraId="776214D3" w14:textId="77777777" w:rsidR="000616CA" w:rsidRPr="00AD6D43" w:rsidRDefault="000616CA" w:rsidP="00BD54BC">
            <w:pPr>
              <w:snapToGrid w:val="0"/>
              <w:jc w:val="both"/>
              <w:rPr>
                <w:rFonts w:ascii="Montserrat" w:hAnsi="Montserrat" w:cs="Arial"/>
                <w:sz w:val="8"/>
                <w:szCs w:val="8"/>
              </w:rPr>
            </w:pPr>
          </w:p>
          <w:p w14:paraId="08C5DAB1" w14:textId="3FCB6064" w:rsidR="000616CA" w:rsidRPr="00AD6D43" w:rsidRDefault="000616CA" w:rsidP="00BD54BC">
            <w:pPr>
              <w:snapToGrid w:val="0"/>
              <w:jc w:val="both"/>
              <w:rPr>
                <w:rFonts w:ascii="Montserrat" w:hAnsi="Montserrat" w:cs="Arial"/>
                <w:sz w:val="14"/>
                <w:szCs w:val="16"/>
              </w:rPr>
            </w:pPr>
            <w:r w:rsidRPr="00AD6D43">
              <w:rPr>
                <w:rFonts w:ascii="Montserrat" w:hAnsi="Montserrat" w:cs="Arial"/>
                <w:sz w:val="14"/>
                <w:szCs w:val="16"/>
              </w:rPr>
              <w:t xml:space="preserve">EN CASO DE QUE EXISTA INSTANCIA DE INCONFORMIDAD O ALGUN OTRO MEDIO DE IMPUGNACIÓN, ESTA PROPUESTA ECONÓMICA ESTARÁ VIGENTE HASTA </w:t>
            </w:r>
            <w:r>
              <w:rPr>
                <w:rFonts w:ascii="Montserrat" w:hAnsi="Montserrat" w:cs="Arial"/>
                <w:sz w:val="14"/>
                <w:szCs w:val="16"/>
              </w:rPr>
              <w:t>QUE LOS MISMOS SE RESUELVAN Y 60</w:t>
            </w:r>
            <w:r w:rsidRPr="00AD6D43">
              <w:rPr>
                <w:rFonts w:ascii="Montserrat" w:hAnsi="Montserrat" w:cs="Arial"/>
                <w:sz w:val="14"/>
                <w:szCs w:val="16"/>
              </w:rPr>
              <w:t xml:space="preserve"> DIAS ADICIONALES.</w:t>
            </w:r>
          </w:p>
          <w:p w14:paraId="29636B7A" w14:textId="77777777" w:rsidR="000616CA" w:rsidRPr="00AD6D43" w:rsidRDefault="000616CA" w:rsidP="00BD54BC">
            <w:pPr>
              <w:snapToGrid w:val="0"/>
              <w:jc w:val="both"/>
              <w:rPr>
                <w:rFonts w:ascii="Montserrat" w:hAnsi="Montserrat" w:cs="Arial"/>
                <w:sz w:val="14"/>
                <w:szCs w:val="16"/>
              </w:rPr>
            </w:pPr>
          </w:p>
          <w:p w14:paraId="661F037B" w14:textId="77777777" w:rsidR="000616CA" w:rsidRPr="00AD6D43" w:rsidRDefault="000616CA" w:rsidP="00BD54BC">
            <w:pPr>
              <w:snapToGrid w:val="0"/>
              <w:jc w:val="both"/>
              <w:rPr>
                <w:rFonts w:ascii="Montserrat" w:hAnsi="Montserrat" w:cs="Arial"/>
                <w:sz w:val="14"/>
                <w:szCs w:val="16"/>
              </w:rPr>
            </w:pPr>
            <w:r w:rsidRPr="00AD6D43">
              <w:rPr>
                <w:rFonts w:ascii="Montserrat" w:hAnsi="Montserrat" w:cs="Arial"/>
                <w:b/>
                <w:i/>
                <w:sz w:val="14"/>
                <w:szCs w:val="16"/>
              </w:rPr>
              <w:t>LOS PRECIOS UNITARIOS QUE RESULTEN DE APLICAR EL DESCUENTO, SERAN FIJOS DURANTE LA VIGENCIA DEL CONTRATO.</w:t>
            </w:r>
          </w:p>
        </w:tc>
      </w:tr>
    </w:tbl>
    <w:p w14:paraId="6D258DAC" w14:textId="77777777" w:rsidR="000616CA" w:rsidRPr="00AD6D43" w:rsidRDefault="000616CA" w:rsidP="00BD54BC">
      <w:pPr>
        <w:widowControl w:val="0"/>
        <w:ind w:left="-284"/>
        <w:jc w:val="center"/>
        <w:rPr>
          <w:rFonts w:ascii="Montserrat" w:hAnsi="Montserrat" w:cs="Arial"/>
          <w:sz w:val="20"/>
          <w:lang w:val="es-ES_tradnl" w:eastAsia="es-ES"/>
        </w:rPr>
      </w:pPr>
      <w:r w:rsidRPr="00AD6D43">
        <w:rPr>
          <w:rFonts w:ascii="Montserrat" w:hAnsi="Montserrat" w:cs="Arial"/>
          <w:sz w:val="20"/>
          <w:lang w:val="es-ES_tradnl" w:eastAsia="es-ES"/>
        </w:rPr>
        <w:t>___________________</w:t>
      </w:r>
      <w:r>
        <w:rPr>
          <w:rFonts w:ascii="Montserrat" w:hAnsi="Montserrat" w:cs="Arial"/>
          <w:b/>
          <w:sz w:val="18"/>
          <w:szCs w:val="18"/>
        </w:rPr>
        <w:t>[25</w:t>
      </w:r>
      <w:r w:rsidRPr="00AD6D43">
        <w:rPr>
          <w:rFonts w:ascii="Montserrat" w:hAnsi="Montserrat" w:cs="Arial"/>
          <w:b/>
          <w:sz w:val="18"/>
          <w:szCs w:val="18"/>
        </w:rPr>
        <w:t>]</w:t>
      </w:r>
      <w:r w:rsidRPr="00AD6D43">
        <w:rPr>
          <w:rFonts w:ascii="Montserrat" w:hAnsi="Montserrat" w:cs="Arial"/>
          <w:sz w:val="20"/>
          <w:lang w:val="es-ES_tradnl" w:eastAsia="es-ES"/>
        </w:rPr>
        <w:t>____________________</w:t>
      </w:r>
    </w:p>
    <w:p w14:paraId="54B8FFB0" w14:textId="77777777" w:rsidR="000616CA" w:rsidRDefault="000616CA" w:rsidP="00BD54BC">
      <w:pPr>
        <w:widowControl w:val="0"/>
        <w:ind w:left="-284"/>
        <w:jc w:val="center"/>
        <w:rPr>
          <w:rFonts w:ascii="Montserrat" w:hAnsi="Montserrat" w:cs="Arial"/>
          <w:bCs/>
          <w:sz w:val="20"/>
          <w:lang w:val="es-ES_tradnl"/>
        </w:rPr>
      </w:pPr>
      <w:r w:rsidRPr="00AD6D43">
        <w:rPr>
          <w:rFonts w:ascii="Montserrat" w:hAnsi="Montserrat" w:cs="Arial"/>
          <w:bCs/>
          <w:sz w:val="20"/>
          <w:lang w:val="es-ES_tradnl"/>
        </w:rPr>
        <w:t>(Nombre y firma del Representante Legal)</w:t>
      </w:r>
    </w:p>
    <w:p w14:paraId="2351D23C" w14:textId="7E9A1AAA" w:rsidR="000616CA" w:rsidRDefault="000616CA" w:rsidP="00BD54BC">
      <w:pPr>
        <w:rPr>
          <w:rFonts w:ascii="Montserrat" w:hAnsi="Montserrat" w:cs="Arial"/>
          <w:bCs/>
          <w:sz w:val="20"/>
          <w:lang w:val="es-ES_tradnl"/>
        </w:rPr>
      </w:pPr>
      <w:r>
        <w:rPr>
          <w:rFonts w:ascii="Montserrat" w:hAnsi="Montserrat" w:cs="Arial"/>
          <w:bCs/>
          <w:sz w:val="20"/>
          <w:lang w:val="es-ES_tradnl"/>
        </w:rPr>
        <w:br w:type="page"/>
      </w:r>
    </w:p>
    <w:p w14:paraId="5835D4AF" w14:textId="77777777" w:rsidR="000616CA" w:rsidRPr="00AD6D43" w:rsidRDefault="000616CA" w:rsidP="00BD54BC">
      <w:pPr>
        <w:jc w:val="center"/>
        <w:rPr>
          <w:rFonts w:ascii="Montserrat" w:hAnsi="Montserrat" w:cs="Arial"/>
          <w:b/>
          <w:sz w:val="20"/>
          <w:szCs w:val="20"/>
          <w:lang w:val="es-ES"/>
        </w:rPr>
      </w:pPr>
      <w:r w:rsidRPr="00AD6D43">
        <w:rPr>
          <w:rFonts w:ascii="Montserrat" w:hAnsi="Montserrat" w:cs="Arial"/>
          <w:b/>
          <w:sz w:val="20"/>
          <w:szCs w:val="20"/>
        </w:rPr>
        <w:lastRenderedPageBreak/>
        <w:t xml:space="preserve">ANEXO X PROPUESTA ECONÓMICA INSTRUCTIVO DE LLENADO </w:t>
      </w:r>
    </w:p>
    <w:p w14:paraId="242D1DEF" w14:textId="77777777" w:rsidR="000616CA" w:rsidRPr="00AD6D43" w:rsidRDefault="000616CA" w:rsidP="00BD54BC">
      <w:pPr>
        <w:rPr>
          <w:rFonts w:ascii="Montserrat" w:hAnsi="Montserrat"/>
        </w:rPr>
      </w:pP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069"/>
        <w:gridCol w:w="8628"/>
      </w:tblGrid>
      <w:tr w:rsidR="000616CA" w:rsidRPr="00AD6D43" w14:paraId="28A6C250" w14:textId="77777777" w:rsidTr="00F97D7C">
        <w:trPr>
          <w:jc w:val="center"/>
        </w:trPr>
        <w:tc>
          <w:tcPr>
            <w:tcW w:w="1069" w:type="dxa"/>
            <w:shd w:val="clear" w:color="auto" w:fill="BFBFBF" w:themeFill="background1" w:themeFillShade="BF"/>
          </w:tcPr>
          <w:p w14:paraId="71E223ED"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Numero</w:t>
            </w:r>
          </w:p>
        </w:tc>
        <w:tc>
          <w:tcPr>
            <w:tcW w:w="8628" w:type="dxa"/>
            <w:shd w:val="clear" w:color="auto" w:fill="BFBFBF" w:themeFill="background1" w:themeFillShade="BF"/>
          </w:tcPr>
          <w:p w14:paraId="0B892D97"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Descripción</w:t>
            </w:r>
          </w:p>
        </w:tc>
      </w:tr>
      <w:tr w:rsidR="000616CA" w:rsidRPr="00AD6D43" w14:paraId="4D5FBF09" w14:textId="77777777" w:rsidTr="00F97D7C">
        <w:trPr>
          <w:jc w:val="center"/>
        </w:trPr>
        <w:tc>
          <w:tcPr>
            <w:tcW w:w="1069" w:type="dxa"/>
            <w:shd w:val="clear" w:color="auto" w:fill="FFFFFF" w:themeFill="background1"/>
          </w:tcPr>
          <w:p w14:paraId="20794357" w14:textId="77777777" w:rsidR="000616CA" w:rsidRPr="00AD6D43" w:rsidRDefault="000616CA" w:rsidP="00BD54BC">
            <w:pPr>
              <w:jc w:val="center"/>
              <w:rPr>
                <w:rFonts w:ascii="Montserrat" w:hAnsi="Montserrat" w:cs="Arial"/>
                <w:b/>
                <w:sz w:val="18"/>
                <w:szCs w:val="18"/>
              </w:rPr>
            </w:pPr>
          </w:p>
        </w:tc>
        <w:tc>
          <w:tcPr>
            <w:tcW w:w="8628" w:type="dxa"/>
            <w:shd w:val="clear" w:color="auto" w:fill="FFFFFF" w:themeFill="background1"/>
          </w:tcPr>
          <w:p w14:paraId="671936FF" w14:textId="77777777" w:rsidR="000616CA" w:rsidRPr="00A90B96" w:rsidRDefault="000616CA" w:rsidP="00BD54BC">
            <w:pPr>
              <w:rPr>
                <w:rFonts w:ascii="Montserrat" w:hAnsi="Montserrat" w:cs="Arial"/>
                <w:sz w:val="18"/>
                <w:szCs w:val="18"/>
              </w:rPr>
            </w:pPr>
            <w:r w:rsidRPr="00A90B96">
              <w:rPr>
                <w:rFonts w:ascii="Montserrat" w:hAnsi="Montserrat" w:cs="Arial"/>
                <w:sz w:val="18"/>
                <w:szCs w:val="18"/>
              </w:rPr>
              <w:t>Presentar en hoja membretada del licitante</w:t>
            </w:r>
          </w:p>
        </w:tc>
      </w:tr>
      <w:tr w:rsidR="000616CA" w:rsidRPr="00AD6D43" w14:paraId="78CA30F1" w14:textId="77777777" w:rsidTr="00F97D7C">
        <w:trPr>
          <w:jc w:val="center"/>
        </w:trPr>
        <w:tc>
          <w:tcPr>
            <w:tcW w:w="1069" w:type="dxa"/>
          </w:tcPr>
          <w:p w14:paraId="6D309369"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w:t>
            </w:r>
          </w:p>
        </w:tc>
        <w:tc>
          <w:tcPr>
            <w:tcW w:w="8628" w:type="dxa"/>
          </w:tcPr>
          <w:p w14:paraId="7B94067F"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número de la licitación</w:t>
            </w:r>
          </w:p>
        </w:tc>
      </w:tr>
      <w:tr w:rsidR="000616CA" w:rsidRPr="00AD6D43" w14:paraId="0B1BFE8A" w14:textId="77777777" w:rsidTr="00F97D7C">
        <w:trPr>
          <w:jc w:val="center"/>
        </w:trPr>
        <w:tc>
          <w:tcPr>
            <w:tcW w:w="1069" w:type="dxa"/>
          </w:tcPr>
          <w:p w14:paraId="7FC482A9"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2</w:t>
            </w:r>
          </w:p>
        </w:tc>
        <w:tc>
          <w:tcPr>
            <w:tcW w:w="8628" w:type="dxa"/>
          </w:tcPr>
          <w:p w14:paraId="30D58A00"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fecha de la presentación de proposiciones.</w:t>
            </w:r>
          </w:p>
        </w:tc>
      </w:tr>
      <w:tr w:rsidR="000616CA" w:rsidRPr="00AD6D43" w14:paraId="0769661A" w14:textId="77777777" w:rsidTr="00F97D7C">
        <w:trPr>
          <w:jc w:val="center"/>
        </w:trPr>
        <w:tc>
          <w:tcPr>
            <w:tcW w:w="1069" w:type="dxa"/>
          </w:tcPr>
          <w:p w14:paraId="4C00B41F"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3</w:t>
            </w:r>
          </w:p>
        </w:tc>
        <w:tc>
          <w:tcPr>
            <w:tcW w:w="8628" w:type="dxa"/>
          </w:tcPr>
          <w:p w14:paraId="520AE7BF"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número de Proveedor asignado por el sistema PREI; en caso de no cantar con él, dejar el espacio en blanco.</w:t>
            </w:r>
          </w:p>
        </w:tc>
      </w:tr>
      <w:tr w:rsidR="000616CA" w:rsidRPr="00AD6D43" w14:paraId="77CB55F3" w14:textId="77777777" w:rsidTr="00F97D7C">
        <w:trPr>
          <w:jc w:val="center"/>
        </w:trPr>
        <w:tc>
          <w:tcPr>
            <w:tcW w:w="1069" w:type="dxa"/>
          </w:tcPr>
          <w:p w14:paraId="717EB382"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4</w:t>
            </w:r>
          </w:p>
        </w:tc>
        <w:tc>
          <w:tcPr>
            <w:tcW w:w="8628" w:type="dxa"/>
          </w:tcPr>
          <w:p w14:paraId="24B967AE"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nombre del licitante.</w:t>
            </w:r>
          </w:p>
        </w:tc>
      </w:tr>
      <w:tr w:rsidR="000616CA" w:rsidRPr="00AD6D43" w14:paraId="5C5415EB" w14:textId="77777777" w:rsidTr="00F97D7C">
        <w:trPr>
          <w:jc w:val="center"/>
        </w:trPr>
        <w:tc>
          <w:tcPr>
            <w:tcW w:w="1069" w:type="dxa"/>
          </w:tcPr>
          <w:p w14:paraId="4EAD4004"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5</w:t>
            </w:r>
          </w:p>
        </w:tc>
        <w:tc>
          <w:tcPr>
            <w:tcW w:w="8628" w:type="dxa"/>
          </w:tcPr>
          <w:p w14:paraId="677DB34A"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Nacionalidad de la Empresa</w:t>
            </w:r>
          </w:p>
        </w:tc>
      </w:tr>
      <w:tr w:rsidR="000616CA" w:rsidRPr="00AD6D43" w14:paraId="47F6DBEE" w14:textId="77777777" w:rsidTr="00F97D7C">
        <w:trPr>
          <w:jc w:val="center"/>
        </w:trPr>
        <w:tc>
          <w:tcPr>
            <w:tcW w:w="1069" w:type="dxa"/>
          </w:tcPr>
          <w:p w14:paraId="20D9B1C3"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6</w:t>
            </w:r>
          </w:p>
        </w:tc>
        <w:tc>
          <w:tcPr>
            <w:tcW w:w="8628" w:type="dxa"/>
          </w:tcPr>
          <w:p w14:paraId="5A855410"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 xml:space="preserve">Marcar con una </w:t>
            </w:r>
            <w:r w:rsidRPr="00AD6D43">
              <w:rPr>
                <w:rFonts w:ascii="Montserrat" w:hAnsi="Montserrat" w:cs="Arial"/>
                <w:b/>
                <w:sz w:val="18"/>
                <w:szCs w:val="18"/>
              </w:rPr>
              <w:t xml:space="preserve">X, </w:t>
            </w:r>
            <w:r w:rsidRPr="00AD6D43">
              <w:rPr>
                <w:rFonts w:ascii="Montserrat" w:hAnsi="Montserrat" w:cs="Arial"/>
                <w:sz w:val="18"/>
                <w:szCs w:val="18"/>
              </w:rPr>
              <w:t>si el licitante es micro, pequeña o mediana empresa. En caso de que el licitante no pertenezca a la estratificación de MIPYMES, deberá dejar los espacios en blanco.</w:t>
            </w:r>
          </w:p>
        </w:tc>
      </w:tr>
      <w:tr w:rsidR="000616CA" w:rsidRPr="00AD6D43" w14:paraId="4A14078F" w14:textId="77777777" w:rsidTr="00F97D7C">
        <w:trPr>
          <w:jc w:val="center"/>
        </w:trPr>
        <w:tc>
          <w:tcPr>
            <w:tcW w:w="1069" w:type="dxa"/>
          </w:tcPr>
          <w:p w14:paraId="64600570"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7</w:t>
            </w:r>
          </w:p>
        </w:tc>
        <w:tc>
          <w:tcPr>
            <w:tcW w:w="8628" w:type="dxa"/>
          </w:tcPr>
          <w:p w14:paraId="52BD7A92"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número de partida correspondiente a la clave ofertada, con base en el Anexo T1 Requerimiento de la convocatoria.</w:t>
            </w:r>
          </w:p>
        </w:tc>
      </w:tr>
      <w:tr w:rsidR="000616CA" w:rsidRPr="00AD6D43" w14:paraId="31EA05C0" w14:textId="77777777" w:rsidTr="00F97D7C">
        <w:trPr>
          <w:jc w:val="center"/>
        </w:trPr>
        <w:tc>
          <w:tcPr>
            <w:tcW w:w="1069" w:type="dxa"/>
          </w:tcPr>
          <w:p w14:paraId="7D72CE97"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8</w:t>
            </w:r>
          </w:p>
        </w:tc>
        <w:tc>
          <w:tcPr>
            <w:tcW w:w="8628" w:type="dxa"/>
          </w:tcPr>
          <w:p w14:paraId="386C684C"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número de paquete con base en el Anexo T1 Requerimiento</w:t>
            </w:r>
          </w:p>
        </w:tc>
      </w:tr>
      <w:tr w:rsidR="000616CA" w:rsidRPr="00AD6D43" w14:paraId="12FB6FBC" w14:textId="77777777" w:rsidTr="00F97D7C">
        <w:trPr>
          <w:jc w:val="center"/>
        </w:trPr>
        <w:tc>
          <w:tcPr>
            <w:tcW w:w="1069" w:type="dxa"/>
          </w:tcPr>
          <w:p w14:paraId="79EB5DEE"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9</w:t>
            </w:r>
          </w:p>
        </w:tc>
        <w:tc>
          <w:tcPr>
            <w:tcW w:w="8628" w:type="dxa"/>
          </w:tcPr>
          <w:p w14:paraId="557F62BA"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Delegación con base en el Anexo T1 Requerimiento</w:t>
            </w:r>
          </w:p>
        </w:tc>
      </w:tr>
      <w:tr w:rsidR="000616CA" w:rsidRPr="00AD6D43" w14:paraId="1879514D" w14:textId="77777777" w:rsidTr="00F97D7C">
        <w:trPr>
          <w:jc w:val="center"/>
        </w:trPr>
        <w:tc>
          <w:tcPr>
            <w:tcW w:w="1069" w:type="dxa"/>
          </w:tcPr>
          <w:p w14:paraId="52FA43EE"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10</w:t>
            </w:r>
          </w:p>
        </w:tc>
        <w:tc>
          <w:tcPr>
            <w:tcW w:w="8628" w:type="dxa"/>
          </w:tcPr>
          <w:p w14:paraId="660CE9FC"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Tipo con base en el Anexo T1 Requerimiento</w:t>
            </w:r>
          </w:p>
        </w:tc>
      </w:tr>
      <w:tr w:rsidR="000616CA" w:rsidRPr="00AD6D43" w14:paraId="785437E2" w14:textId="77777777" w:rsidTr="00F97D7C">
        <w:trPr>
          <w:jc w:val="center"/>
        </w:trPr>
        <w:tc>
          <w:tcPr>
            <w:tcW w:w="1069" w:type="dxa"/>
          </w:tcPr>
          <w:p w14:paraId="0130A7E8"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11</w:t>
            </w:r>
          </w:p>
        </w:tc>
        <w:tc>
          <w:tcPr>
            <w:tcW w:w="8628" w:type="dxa"/>
          </w:tcPr>
          <w:p w14:paraId="42A613D9"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Número con base en el Anexo T1 Requerimiento</w:t>
            </w:r>
          </w:p>
        </w:tc>
      </w:tr>
      <w:tr w:rsidR="000616CA" w:rsidRPr="00AD6D43" w14:paraId="0C437BCC" w14:textId="77777777" w:rsidTr="00F97D7C">
        <w:trPr>
          <w:jc w:val="center"/>
        </w:trPr>
        <w:tc>
          <w:tcPr>
            <w:tcW w:w="1069" w:type="dxa"/>
          </w:tcPr>
          <w:p w14:paraId="51F0CC6A"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12</w:t>
            </w:r>
          </w:p>
        </w:tc>
        <w:tc>
          <w:tcPr>
            <w:tcW w:w="8628" w:type="dxa"/>
          </w:tcPr>
          <w:p w14:paraId="1DDEED54"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Localidad con base en el Anexo T1 Requerimiento.</w:t>
            </w:r>
          </w:p>
        </w:tc>
      </w:tr>
      <w:tr w:rsidR="000616CA" w:rsidRPr="00AD6D43" w14:paraId="7BDA4DAC" w14:textId="77777777" w:rsidTr="00F97D7C">
        <w:trPr>
          <w:jc w:val="center"/>
        </w:trPr>
        <w:tc>
          <w:tcPr>
            <w:tcW w:w="1069" w:type="dxa"/>
          </w:tcPr>
          <w:p w14:paraId="13F0F124"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13</w:t>
            </w:r>
          </w:p>
        </w:tc>
        <w:tc>
          <w:tcPr>
            <w:tcW w:w="8628" w:type="dxa"/>
          </w:tcPr>
          <w:p w14:paraId="1D5FB61E"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Señalar Clave del Servicio Integral con base en el Anexo T1 Requerimiento</w:t>
            </w:r>
          </w:p>
        </w:tc>
      </w:tr>
      <w:tr w:rsidR="000616CA" w:rsidRPr="00AD6D43" w14:paraId="18A645EC" w14:textId="77777777" w:rsidTr="00F97D7C">
        <w:trPr>
          <w:jc w:val="center"/>
        </w:trPr>
        <w:tc>
          <w:tcPr>
            <w:tcW w:w="1069" w:type="dxa"/>
          </w:tcPr>
          <w:p w14:paraId="00E2C935"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14</w:t>
            </w:r>
          </w:p>
        </w:tc>
        <w:tc>
          <w:tcPr>
            <w:tcW w:w="8628" w:type="dxa"/>
          </w:tcPr>
          <w:p w14:paraId="174DA456"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Señalar Nombre del procedimiento</w:t>
            </w:r>
            <w:r>
              <w:rPr>
                <w:rFonts w:ascii="Montserrat" w:hAnsi="Montserrat" w:cs="Arial"/>
                <w:sz w:val="18"/>
                <w:szCs w:val="18"/>
              </w:rPr>
              <w:t>/ bienes de consumo complementarios</w:t>
            </w:r>
            <w:r w:rsidRPr="00AD6D43">
              <w:rPr>
                <w:rFonts w:ascii="Montserrat" w:hAnsi="Montserrat" w:cs="Arial"/>
                <w:sz w:val="18"/>
                <w:szCs w:val="18"/>
              </w:rPr>
              <w:t xml:space="preserve"> con base en el Anexo T1 Requerimiento</w:t>
            </w:r>
          </w:p>
        </w:tc>
      </w:tr>
      <w:tr w:rsidR="000616CA" w:rsidRPr="00AD6D43" w14:paraId="44E208FA" w14:textId="77777777" w:rsidTr="00F97D7C">
        <w:trPr>
          <w:jc w:val="center"/>
        </w:trPr>
        <w:tc>
          <w:tcPr>
            <w:tcW w:w="1069" w:type="dxa"/>
          </w:tcPr>
          <w:p w14:paraId="3DD52312" w14:textId="77777777" w:rsidR="000616CA" w:rsidRPr="00AD6D43" w:rsidRDefault="000616CA" w:rsidP="00BD54BC">
            <w:pPr>
              <w:jc w:val="center"/>
              <w:rPr>
                <w:rFonts w:ascii="Montserrat" w:hAnsi="Montserrat" w:cs="Arial"/>
                <w:b/>
                <w:sz w:val="18"/>
                <w:szCs w:val="18"/>
              </w:rPr>
            </w:pPr>
            <w:r w:rsidRPr="00AD6D43">
              <w:rPr>
                <w:rFonts w:ascii="Montserrat" w:hAnsi="Montserrat" w:cs="Arial"/>
                <w:b/>
                <w:sz w:val="18"/>
                <w:szCs w:val="18"/>
              </w:rPr>
              <w:t>15</w:t>
            </w:r>
          </w:p>
        </w:tc>
        <w:tc>
          <w:tcPr>
            <w:tcW w:w="8628" w:type="dxa"/>
          </w:tcPr>
          <w:p w14:paraId="34AF51CE"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PMR de conformidad con el Anexo I.</w:t>
            </w:r>
          </w:p>
        </w:tc>
      </w:tr>
      <w:tr w:rsidR="000616CA" w:rsidRPr="00AD6D43" w14:paraId="16722253" w14:textId="77777777" w:rsidTr="00F97D7C">
        <w:trPr>
          <w:jc w:val="center"/>
        </w:trPr>
        <w:tc>
          <w:tcPr>
            <w:tcW w:w="1069" w:type="dxa"/>
          </w:tcPr>
          <w:p w14:paraId="2E7F410D"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16</w:t>
            </w:r>
          </w:p>
        </w:tc>
        <w:tc>
          <w:tcPr>
            <w:tcW w:w="8628" w:type="dxa"/>
          </w:tcPr>
          <w:p w14:paraId="62EF6E94" w14:textId="77777777" w:rsidR="000616CA" w:rsidRPr="00AD6D43" w:rsidRDefault="000616CA" w:rsidP="00BD54BC">
            <w:pPr>
              <w:rPr>
                <w:rFonts w:ascii="Montserrat" w:hAnsi="Montserrat" w:cs="Arial"/>
                <w:sz w:val="18"/>
                <w:szCs w:val="18"/>
              </w:rPr>
            </w:pPr>
            <w:r>
              <w:rPr>
                <w:rFonts w:ascii="Montserrat" w:hAnsi="Montserrat" w:cs="Arial"/>
                <w:sz w:val="18"/>
                <w:szCs w:val="18"/>
              </w:rPr>
              <w:t>Indicar la cantidad mín</w:t>
            </w:r>
            <w:r w:rsidRPr="00AD6D43">
              <w:rPr>
                <w:rFonts w:ascii="Montserrat" w:hAnsi="Montserrat" w:cs="Arial"/>
                <w:sz w:val="18"/>
                <w:szCs w:val="18"/>
              </w:rPr>
              <w:t>ima del servicio que se oferta..</w:t>
            </w:r>
          </w:p>
        </w:tc>
      </w:tr>
      <w:tr w:rsidR="000616CA" w:rsidRPr="00AD6D43" w14:paraId="6F5ACAFB" w14:textId="77777777" w:rsidTr="00F97D7C">
        <w:trPr>
          <w:jc w:val="center"/>
        </w:trPr>
        <w:tc>
          <w:tcPr>
            <w:tcW w:w="1069" w:type="dxa"/>
          </w:tcPr>
          <w:p w14:paraId="339B759D"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17</w:t>
            </w:r>
          </w:p>
        </w:tc>
        <w:tc>
          <w:tcPr>
            <w:tcW w:w="8628" w:type="dxa"/>
          </w:tcPr>
          <w:p w14:paraId="6DFBC8FF"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la cantidad máxima del servicio que se oferta..</w:t>
            </w:r>
          </w:p>
        </w:tc>
      </w:tr>
      <w:tr w:rsidR="000616CA" w:rsidRPr="00AD6D43" w14:paraId="32D13BB8" w14:textId="77777777" w:rsidTr="00F97D7C">
        <w:trPr>
          <w:jc w:val="center"/>
        </w:trPr>
        <w:tc>
          <w:tcPr>
            <w:tcW w:w="1069" w:type="dxa"/>
          </w:tcPr>
          <w:p w14:paraId="0929F234"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18</w:t>
            </w:r>
          </w:p>
        </w:tc>
        <w:tc>
          <w:tcPr>
            <w:tcW w:w="8628" w:type="dxa"/>
          </w:tcPr>
          <w:p w14:paraId="293D617A"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porcentaje de descuento que oferta sobre el PMR que se indica en el Anexo I</w:t>
            </w:r>
          </w:p>
        </w:tc>
      </w:tr>
      <w:tr w:rsidR="000616CA" w:rsidRPr="00AD6D43" w14:paraId="2966EF7E" w14:textId="77777777" w:rsidTr="00F97D7C">
        <w:trPr>
          <w:jc w:val="center"/>
        </w:trPr>
        <w:tc>
          <w:tcPr>
            <w:tcW w:w="1069" w:type="dxa"/>
          </w:tcPr>
          <w:p w14:paraId="1FECD6BD"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19</w:t>
            </w:r>
          </w:p>
        </w:tc>
        <w:tc>
          <w:tcPr>
            <w:tcW w:w="8628" w:type="dxa"/>
          </w:tcPr>
          <w:p w14:paraId="5BF6E2C8" w14:textId="77777777" w:rsidR="000616CA" w:rsidRPr="00AD6D43" w:rsidRDefault="000616CA" w:rsidP="00BD54BC">
            <w:pPr>
              <w:rPr>
                <w:rFonts w:ascii="Montserrat" w:hAnsi="Montserrat" w:cs="Arial"/>
                <w:sz w:val="18"/>
                <w:szCs w:val="18"/>
              </w:rPr>
            </w:pPr>
            <w:r>
              <w:rPr>
                <w:rFonts w:ascii="Montserrat" w:hAnsi="Montserrat" w:cs="Arial"/>
                <w:sz w:val="18"/>
                <w:szCs w:val="18"/>
              </w:rPr>
              <w:t>Indicar el importe mínimo</w:t>
            </w:r>
            <w:r w:rsidRPr="00AD6D43">
              <w:rPr>
                <w:rFonts w:ascii="Montserrat" w:hAnsi="Montserrat" w:cs="Arial"/>
                <w:sz w:val="18"/>
                <w:szCs w:val="18"/>
              </w:rPr>
              <w:t xml:space="preserve"> sin IVA por la partida ofertada.</w:t>
            </w:r>
          </w:p>
        </w:tc>
      </w:tr>
      <w:tr w:rsidR="000616CA" w:rsidRPr="00AD6D43" w14:paraId="728C9A43" w14:textId="77777777" w:rsidTr="00F97D7C">
        <w:trPr>
          <w:jc w:val="center"/>
        </w:trPr>
        <w:tc>
          <w:tcPr>
            <w:tcW w:w="1069" w:type="dxa"/>
          </w:tcPr>
          <w:p w14:paraId="6CFE90A2"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20</w:t>
            </w:r>
          </w:p>
        </w:tc>
        <w:tc>
          <w:tcPr>
            <w:tcW w:w="8628" w:type="dxa"/>
          </w:tcPr>
          <w:p w14:paraId="7CFF8B36"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importe máximo sin IVA por la partida ofertada.</w:t>
            </w:r>
          </w:p>
        </w:tc>
      </w:tr>
      <w:tr w:rsidR="000616CA" w:rsidRPr="00AD6D43" w14:paraId="15D5F0CB" w14:textId="77777777" w:rsidTr="00F97D7C">
        <w:trPr>
          <w:jc w:val="center"/>
        </w:trPr>
        <w:tc>
          <w:tcPr>
            <w:tcW w:w="1069" w:type="dxa"/>
          </w:tcPr>
          <w:p w14:paraId="17070217"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21</w:t>
            </w:r>
          </w:p>
        </w:tc>
        <w:tc>
          <w:tcPr>
            <w:tcW w:w="8628" w:type="dxa"/>
          </w:tcPr>
          <w:p w14:paraId="02E7E8AD"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subtotal de la o las partidas ofertadas.</w:t>
            </w:r>
          </w:p>
        </w:tc>
      </w:tr>
      <w:tr w:rsidR="000616CA" w:rsidRPr="00AD6D43" w14:paraId="39667C6E" w14:textId="77777777" w:rsidTr="00F97D7C">
        <w:trPr>
          <w:jc w:val="center"/>
        </w:trPr>
        <w:tc>
          <w:tcPr>
            <w:tcW w:w="1069" w:type="dxa"/>
          </w:tcPr>
          <w:p w14:paraId="4B835B36"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22</w:t>
            </w:r>
          </w:p>
        </w:tc>
        <w:tc>
          <w:tcPr>
            <w:tcW w:w="8628" w:type="dxa"/>
          </w:tcPr>
          <w:p w14:paraId="094F11B2"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 xml:space="preserve">En su caso indicar el importe correspondiente al IVA en razón del subtotal indicado. </w:t>
            </w:r>
          </w:p>
        </w:tc>
      </w:tr>
      <w:tr w:rsidR="000616CA" w:rsidRPr="00AD6D43" w14:paraId="38A44016" w14:textId="77777777" w:rsidTr="00F97D7C">
        <w:trPr>
          <w:jc w:val="center"/>
        </w:trPr>
        <w:tc>
          <w:tcPr>
            <w:tcW w:w="1069" w:type="dxa"/>
          </w:tcPr>
          <w:p w14:paraId="2BC06C97"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23</w:t>
            </w:r>
          </w:p>
        </w:tc>
        <w:tc>
          <w:tcPr>
            <w:tcW w:w="8628" w:type="dxa"/>
          </w:tcPr>
          <w:p w14:paraId="1012B486"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importe total de la o las partidas ofertadas, en su caso considerando el IVA.</w:t>
            </w:r>
          </w:p>
        </w:tc>
      </w:tr>
      <w:tr w:rsidR="000616CA" w:rsidRPr="00AD6D43" w14:paraId="6624AE51" w14:textId="77777777" w:rsidTr="00F97D7C">
        <w:trPr>
          <w:jc w:val="center"/>
        </w:trPr>
        <w:tc>
          <w:tcPr>
            <w:tcW w:w="1069" w:type="dxa"/>
          </w:tcPr>
          <w:p w14:paraId="103B69CE"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24</w:t>
            </w:r>
          </w:p>
        </w:tc>
        <w:tc>
          <w:tcPr>
            <w:tcW w:w="8628" w:type="dxa"/>
          </w:tcPr>
          <w:p w14:paraId="5256C732" w14:textId="77777777" w:rsidR="000616CA" w:rsidRPr="00AD6D43" w:rsidRDefault="000616CA" w:rsidP="00BD54BC">
            <w:pPr>
              <w:rPr>
                <w:rFonts w:ascii="Montserrat" w:hAnsi="Montserrat" w:cs="Arial"/>
                <w:sz w:val="18"/>
                <w:szCs w:val="18"/>
              </w:rPr>
            </w:pPr>
            <w:r>
              <w:rPr>
                <w:rFonts w:ascii="Montserrat" w:hAnsi="Montserrat" w:cs="Arial"/>
                <w:sz w:val="18"/>
                <w:szCs w:val="18"/>
              </w:rPr>
              <w:t>Expresar el importe total máximo de su proposición en letra.</w:t>
            </w:r>
          </w:p>
        </w:tc>
      </w:tr>
      <w:tr w:rsidR="000616CA" w:rsidRPr="00AD6D43" w14:paraId="4C13813D" w14:textId="77777777" w:rsidTr="00F97D7C">
        <w:trPr>
          <w:jc w:val="center"/>
        </w:trPr>
        <w:tc>
          <w:tcPr>
            <w:tcW w:w="1069" w:type="dxa"/>
          </w:tcPr>
          <w:p w14:paraId="28403B82" w14:textId="77777777" w:rsidR="000616CA" w:rsidRPr="00AD6D43" w:rsidRDefault="000616CA" w:rsidP="00BD54BC">
            <w:pPr>
              <w:jc w:val="center"/>
              <w:rPr>
                <w:rFonts w:ascii="Montserrat" w:hAnsi="Montserrat" w:cs="Arial"/>
                <w:b/>
                <w:sz w:val="18"/>
                <w:szCs w:val="18"/>
              </w:rPr>
            </w:pPr>
            <w:r>
              <w:rPr>
                <w:rFonts w:ascii="Montserrat" w:hAnsi="Montserrat" w:cs="Arial"/>
                <w:b/>
                <w:sz w:val="18"/>
                <w:szCs w:val="18"/>
              </w:rPr>
              <w:t>25</w:t>
            </w:r>
          </w:p>
        </w:tc>
        <w:tc>
          <w:tcPr>
            <w:tcW w:w="8628" w:type="dxa"/>
          </w:tcPr>
          <w:p w14:paraId="4337BB26" w14:textId="77777777" w:rsidR="000616CA" w:rsidRPr="00AD6D43" w:rsidRDefault="000616CA" w:rsidP="00BD54BC">
            <w:pPr>
              <w:rPr>
                <w:rFonts w:ascii="Montserrat" w:hAnsi="Montserrat" w:cs="Arial"/>
                <w:sz w:val="18"/>
                <w:szCs w:val="18"/>
              </w:rPr>
            </w:pPr>
            <w:r w:rsidRPr="00AD6D43">
              <w:rPr>
                <w:rFonts w:ascii="Montserrat" w:hAnsi="Montserrat" w:cs="Arial"/>
                <w:sz w:val="18"/>
                <w:szCs w:val="18"/>
              </w:rPr>
              <w:t>Indicar el nombre y firma del respresentante legal.</w:t>
            </w:r>
          </w:p>
        </w:tc>
      </w:tr>
    </w:tbl>
    <w:p w14:paraId="65D0B395" w14:textId="77777777" w:rsidR="00AE22FA" w:rsidRPr="00E80656" w:rsidRDefault="00AE22FA" w:rsidP="00BD54BC">
      <w:pPr>
        <w:rPr>
          <w:rFonts w:ascii="Montserrat" w:hAnsi="Montserrat" w:cs="Arial"/>
        </w:rPr>
      </w:pPr>
    </w:p>
    <w:p w14:paraId="128635DF" w14:textId="77777777" w:rsidR="00665634" w:rsidRPr="00E80656" w:rsidRDefault="00665634" w:rsidP="00BD54BC">
      <w:pPr>
        <w:rPr>
          <w:rFonts w:ascii="Montserrat" w:hAnsi="Montserrat" w:cs="Arial"/>
          <w:b/>
        </w:rPr>
        <w:sectPr w:rsidR="00665634" w:rsidRPr="00E80656" w:rsidSect="00640A78">
          <w:footnotePr>
            <w:pos w:val="beneathText"/>
          </w:footnotePr>
          <w:type w:val="nextColumn"/>
          <w:pgSz w:w="15840" w:h="12240" w:orient="landscape" w:code="1"/>
          <w:pgMar w:top="1418" w:right="1701" w:bottom="1418" w:left="1701" w:header="851" w:footer="851" w:gutter="0"/>
          <w:cols w:space="720"/>
          <w:docGrid w:linePitch="360"/>
        </w:sectPr>
      </w:pPr>
    </w:p>
    <w:p w14:paraId="41CD5E37" w14:textId="77777777" w:rsidR="00834D8C" w:rsidRPr="00E80656" w:rsidRDefault="00834D8C" w:rsidP="00BD54BC">
      <w:pPr>
        <w:pStyle w:val="Ttulo1"/>
        <w:numPr>
          <w:ilvl w:val="0"/>
          <w:numId w:val="0"/>
        </w:numPr>
        <w:spacing w:before="0" w:after="0"/>
        <w:ind w:left="360" w:right="49"/>
        <w:jc w:val="center"/>
        <w:rPr>
          <w:rFonts w:ascii="Montserrat" w:hAnsi="Montserrat" w:cs="Arial"/>
          <w:sz w:val="22"/>
          <w:szCs w:val="22"/>
        </w:rPr>
      </w:pPr>
      <w:bookmarkStart w:id="172" w:name="_Toc22644763"/>
      <w:r w:rsidRPr="00E80656">
        <w:rPr>
          <w:rFonts w:ascii="Montserrat" w:hAnsi="Montserrat" w:cs="Arial"/>
          <w:sz w:val="22"/>
          <w:szCs w:val="22"/>
        </w:rPr>
        <w:lastRenderedPageBreak/>
        <w:t xml:space="preserve">ANEXO </w:t>
      </w:r>
      <w:bookmarkEnd w:id="169"/>
      <w:r w:rsidR="000E301D" w:rsidRPr="00E80656">
        <w:rPr>
          <w:rFonts w:ascii="Montserrat" w:hAnsi="Montserrat" w:cs="Arial"/>
          <w:sz w:val="22"/>
          <w:szCs w:val="22"/>
        </w:rPr>
        <w:t>XI</w:t>
      </w:r>
      <w:r w:rsidR="00C90756" w:rsidRPr="00E80656">
        <w:rPr>
          <w:rFonts w:ascii="Montserrat" w:hAnsi="Montserrat" w:cs="Arial"/>
          <w:sz w:val="22"/>
          <w:szCs w:val="22"/>
        </w:rPr>
        <w:br/>
      </w:r>
      <w:r w:rsidRPr="00E80656">
        <w:rPr>
          <w:rFonts w:ascii="Montserrat" w:hAnsi="Montserrat" w:cs="Arial"/>
          <w:smallCaps/>
          <w:noProof w:val="0"/>
          <w:sz w:val="22"/>
          <w:szCs w:val="22"/>
        </w:rPr>
        <w:t>ESTRATIFICACIÓN DE LAS MICRO, PEQUEÑAS Y MEDIANAS EMPRESAS</w:t>
      </w:r>
      <w:bookmarkEnd w:id="170"/>
      <w:r w:rsidR="008F5310" w:rsidRPr="00E80656">
        <w:rPr>
          <w:rFonts w:ascii="Montserrat" w:hAnsi="Montserrat" w:cs="Arial"/>
          <w:smallCaps/>
          <w:noProof w:val="0"/>
          <w:sz w:val="22"/>
          <w:szCs w:val="22"/>
        </w:rPr>
        <w:t xml:space="preserve"> (MIPYMES)</w:t>
      </w:r>
      <w:bookmarkEnd w:id="172"/>
    </w:p>
    <w:p w14:paraId="7EA43247" w14:textId="77777777" w:rsidR="007D4D30" w:rsidRPr="00E80656" w:rsidRDefault="007D4D30" w:rsidP="00BD54BC">
      <w:pPr>
        <w:suppressAutoHyphens/>
        <w:ind w:right="49"/>
        <w:jc w:val="center"/>
        <w:rPr>
          <w:rFonts w:ascii="Montserrat" w:eastAsia="Times New Roman" w:hAnsi="Montserrat" w:cs="Arial"/>
          <w:b/>
          <w:lang w:val="es-ES" w:eastAsia="ar-SA"/>
        </w:rPr>
      </w:pPr>
    </w:p>
    <w:p w14:paraId="7C29C6E0" w14:textId="77777777" w:rsidR="00834D8C" w:rsidRPr="00E80656" w:rsidRDefault="00834D8C" w:rsidP="00BD54BC">
      <w:pPr>
        <w:suppressAutoHyphens/>
        <w:ind w:right="49"/>
        <w:jc w:val="center"/>
        <w:rPr>
          <w:rFonts w:ascii="Montserrat" w:eastAsia="Times New Roman" w:hAnsi="Montserrat" w:cs="Arial"/>
          <w:b/>
          <w:smallCaps/>
          <w:noProof w:val="0"/>
          <w:lang w:eastAsia="ar-SA"/>
        </w:rPr>
      </w:pPr>
      <w:r w:rsidRPr="00E80656">
        <w:rPr>
          <w:rFonts w:ascii="Montserrat" w:eastAsia="Times New Roman" w:hAnsi="Montserrat" w:cs="Arial"/>
          <w:b/>
          <w:smallCaps/>
          <w:noProof w:val="0"/>
          <w:lang w:eastAsia="ar-SA"/>
        </w:rPr>
        <w:t>MANIFESTACIÓN, BAJO PROTESTA DE DECIR VERDAD, DE LA ESTRATIFICACIÓN DE MICRO, PEQUEÑA O MEDIANA EMPRESA (MIPYMES)</w:t>
      </w:r>
    </w:p>
    <w:p w14:paraId="69BF6D98" w14:textId="77777777" w:rsidR="00834D8C" w:rsidRPr="00E80656" w:rsidRDefault="00834D8C" w:rsidP="00BD54BC">
      <w:pPr>
        <w:suppressAutoHyphens/>
        <w:ind w:right="49"/>
        <w:jc w:val="center"/>
        <w:rPr>
          <w:rFonts w:ascii="Montserrat" w:eastAsia="Times New Roman" w:hAnsi="Montserrat" w:cs="Times New Roman"/>
          <w:b/>
          <w:smallCaps/>
          <w:noProof w:val="0"/>
          <w:lang w:eastAsia="ar-SA"/>
        </w:rPr>
      </w:pPr>
    </w:p>
    <w:p w14:paraId="6FDC418C" w14:textId="77777777" w:rsidR="00834D8C" w:rsidRPr="00E80656" w:rsidRDefault="00834D8C" w:rsidP="00BD54BC">
      <w:pPr>
        <w:suppressAutoHyphens/>
        <w:ind w:right="49"/>
        <w:jc w:val="right"/>
        <w:rPr>
          <w:rFonts w:ascii="Montserrat" w:eastAsia="Times New Roman" w:hAnsi="Montserrat" w:cs="Arial"/>
          <w:noProof w:val="0"/>
          <w:lang w:eastAsia="ar-SA"/>
        </w:rPr>
      </w:pPr>
      <w:r w:rsidRPr="00E80656">
        <w:rPr>
          <w:rFonts w:ascii="Montserrat" w:eastAsia="Times New Roman" w:hAnsi="Montserrat" w:cs="Arial"/>
          <w:noProof w:val="0"/>
          <w:lang w:eastAsia="ar-SA"/>
        </w:rPr>
        <w:t xml:space="preserve">_________ </w:t>
      </w:r>
      <w:proofErr w:type="gramStart"/>
      <w:r w:rsidRPr="00E80656">
        <w:rPr>
          <w:rFonts w:ascii="Montserrat" w:eastAsia="Times New Roman" w:hAnsi="Montserrat" w:cs="Arial"/>
          <w:noProof w:val="0"/>
          <w:lang w:eastAsia="ar-SA"/>
        </w:rPr>
        <w:t>de</w:t>
      </w:r>
      <w:proofErr w:type="gramEnd"/>
      <w:r w:rsidRPr="00E80656">
        <w:rPr>
          <w:rFonts w:ascii="Montserrat" w:eastAsia="Times New Roman" w:hAnsi="Montserrat" w:cs="Arial"/>
          <w:noProof w:val="0"/>
          <w:lang w:eastAsia="ar-SA"/>
        </w:rPr>
        <w:t xml:space="preserve"> __________ de _______   (</w:t>
      </w:r>
      <w:r w:rsidRPr="00E80656">
        <w:rPr>
          <w:rFonts w:ascii="Montserrat" w:eastAsia="Times New Roman" w:hAnsi="Montserrat" w:cs="Arial"/>
          <w:b/>
          <w:noProof w:val="0"/>
          <w:lang w:eastAsia="ar-SA"/>
        </w:rPr>
        <w:t>1</w:t>
      </w:r>
      <w:r w:rsidRPr="00E80656">
        <w:rPr>
          <w:rFonts w:ascii="Montserrat" w:eastAsia="Times New Roman" w:hAnsi="Montserrat" w:cs="Arial"/>
          <w:noProof w:val="0"/>
          <w:lang w:eastAsia="ar-SA"/>
        </w:rPr>
        <w:t>)</w:t>
      </w:r>
    </w:p>
    <w:p w14:paraId="6FCB9630" w14:textId="77777777" w:rsidR="00834D8C" w:rsidRPr="00E80656" w:rsidRDefault="00834D8C" w:rsidP="00BD54BC">
      <w:pPr>
        <w:suppressAutoHyphens/>
        <w:ind w:right="49"/>
        <w:rPr>
          <w:rFonts w:ascii="Montserrat" w:eastAsia="Times New Roman" w:hAnsi="Montserrat" w:cs="Arial"/>
          <w:noProof w:val="0"/>
          <w:lang w:eastAsia="ar-SA"/>
        </w:rPr>
      </w:pPr>
    </w:p>
    <w:p w14:paraId="704D92DD" w14:textId="77777777" w:rsidR="00834D8C" w:rsidRPr="00E80656" w:rsidRDefault="00834D8C" w:rsidP="00BD54BC">
      <w:pPr>
        <w:suppressAutoHyphens/>
        <w:ind w:right="49"/>
        <w:jc w:val="both"/>
        <w:rPr>
          <w:rFonts w:ascii="Montserrat" w:eastAsia="Times New Roman" w:hAnsi="Montserrat" w:cs="Arial"/>
          <w:noProof w:val="0"/>
          <w:lang w:eastAsia="ar-SA"/>
        </w:rPr>
      </w:pPr>
    </w:p>
    <w:p w14:paraId="6B0829FC" w14:textId="77777777" w:rsidR="00C96CE3" w:rsidRPr="00E80656" w:rsidRDefault="00C96CE3" w:rsidP="00BD54BC">
      <w:pPr>
        <w:ind w:right="193"/>
        <w:jc w:val="both"/>
        <w:rPr>
          <w:rFonts w:ascii="Montserrat" w:hAnsi="Montserrat" w:cs="Arial"/>
        </w:rPr>
      </w:pPr>
      <w:r w:rsidRPr="00E80656">
        <w:rPr>
          <w:rFonts w:ascii="Montserrat" w:hAnsi="Montserrat" w:cs="Arial"/>
        </w:rPr>
        <w:t>Instituto Mexicano del Seguro Social</w:t>
      </w:r>
    </w:p>
    <w:p w14:paraId="333F9292" w14:textId="77777777" w:rsidR="00C96CE3" w:rsidRPr="00E80656" w:rsidRDefault="00C96CE3" w:rsidP="00BD54BC">
      <w:pPr>
        <w:ind w:right="193"/>
        <w:jc w:val="both"/>
        <w:rPr>
          <w:rFonts w:ascii="Montserrat" w:hAnsi="Montserrat" w:cs="Arial"/>
        </w:rPr>
      </w:pPr>
      <w:r w:rsidRPr="00E80656">
        <w:rPr>
          <w:rFonts w:ascii="Montserrat" w:hAnsi="Montserrat" w:cs="Arial"/>
        </w:rPr>
        <w:t>Coordinación de Adquisición de Bienes y Contratación de Servicios</w:t>
      </w:r>
    </w:p>
    <w:p w14:paraId="28E6C5C7" w14:textId="77777777" w:rsidR="00C96CE3" w:rsidRPr="00E80656" w:rsidRDefault="00C96CE3" w:rsidP="00BD54BC">
      <w:pPr>
        <w:ind w:right="193"/>
        <w:jc w:val="both"/>
        <w:rPr>
          <w:rFonts w:ascii="Montserrat" w:hAnsi="Montserrat" w:cs="Arial"/>
        </w:rPr>
      </w:pPr>
      <w:r w:rsidRPr="00E80656">
        <w:rPr>
          <w:rFonts w:ascii="Montserrat" w:hAnsi="Montserrat" w:cs="Arial"/>
        </w:rPr>
        <w:t>Coordinación Técnica de Bienes y Servicios</w:t>
      </w:r>
    </w:p>
    <w:p w14:paraId="383E3BDC" w14:textId="77777777" w:rsidR="00C96CE3" w:rsidRPr="00E80656" w:rsidRDefault="00B330B3" w:rsidP="00BD54BC">
      <w:pPr>
        <w:ind w:right="193"/>
        <w:jc w:val="both"/>
        <w:rPr>
          <w:rFonts w:ascii="Montserrat" w:hAnsi="Montserrat" w:cs="Arial"/>
        </w:rPr>
      </w:pPr>
      <w:r w:rsidRPr="00E80656">
        <w:rPr>
          <w:rFonts w:ascii="Montserrat" w:hAnsi="Montserrat" w:cs="Arial"/>
        </w:rPr>
        <w:t>División de Servicios Integrales</w:t>
      </w:r>
      <w:r w:rsidR="00C96CE3" w:rsidRPr="00E80656">
        <w:rPr>
          <w:rFonts w:ascii="Montserrat" w:hAnsi="Montserrat" w:cs="Arial"/>
          <w:b/>
        </w:rPr>
        <w:t>(2)</w:t>
      </w:r>
    </w:p>
    <w:p w14:paraId="468B3539" w14:textId="77777777" w:rsidR="00C96CE3" w:rsidRPr="00E80656" w:rsidRDefault="00C96CE3" w:rsidP="00BD54BC">
      <w:pPr>
        <w:ind w:right="193"/>
        <w:jc w:val="both"/>
        <w:rPr>
          <w:rFonts w:ascii="Montserrat" w:hAnsi="Montserrat" w:cs="Arial"/>
        </w:rPr>
      </w:pPr>
      <w:r w:rsidRPr="00E80656">
        <w:rPr>
          <w:rFonts w:ascii="Montserrat" w:hAnsi="Montserrat" w:cs="Arial"/>
        </w:rPr>
        <w:t>Presente.</w:t>
      </w:r>
    </w:p>
    <w:p w14:paraId="65859E6D" w14:textId="77777777" w:rsidR="00834D8C" w:rsidRPr="00E80656" w:rsidRDefault="00834D8C" w:rsidP="00BD54BC">
      <w:pPr>
        <w:suppressAutoHyphens/>
        <w:ind w:right="49"/>
        <w:jc w:val="both"/>
        <w:rPr>
          <w:rFonts w:ascii="Montserrat" w:eastAsia="Times New Roman" w:hAnsi="Montserrat" w:cs="Arial"/>
          <w:noProof w:val="0"/>
          <w:lang w:eastAsia="ar-SA"/>
        </w:rPr>
      </w:pPr>
    </w:p>
    <w:p w14:paraId="521BA9D1" w14:textId="7670BAAF" w:rsidR="00834D8C" w:rsidRPr="00E80656" w:rsidRDefault="00834D8C" w:rsidP="00BD54BC">
      <w:pPr>
        <w:suppressAutoHyphens/>
        <w:ind w:right="49"/>
        <w:jc w:val="both"/>
        <w:rPr>
          <w:rFonts w:ascii="Montserrat" w:eastAsia="Times New Roman" w:hAnsi="Montserrat" w:cs="Arial"/>
          <w:noProof w:val="0"/>
          <w:lang w:eastAsia="ar-SA"/>
        </w:rPr>
      </w:pPr>
      <w:r w:rsidRPr="00E80656">
        <w:rPr>
          <w:rFonts w:ascii="Montserrat" w:eastAsia="Times New Roman" w:hAnsi="Montserrat" w:cs="Arial"/>
          <w:noProof w:val="0"/>
          <w:lang w:eastAsia="ar-SA"/>
        </w:rPr>
        <w:t>Me refiero al procedimiento de ________</w:t>
      </w:r>
      <w:proofErr w:type="gramStart"/>
      <w:r w:rsidRPr="00E80656">
        <w:rPr>
          <w:rFonts w:ascii="Montserrat" w:eastAsia="Times New Roman" w:hAnsi="Montserrat" w:cs="Arial"/>
          <w:noProof w:val="0"/>
          <w:lang w:eastAsia="ar-SA"/>
        </w:rPr>
        <w:t>_(</w:t>
      </w:r>
      <w:proofErr w:type="gramEnd"/>
      <w:r w:rsidRPr="00E80656">
        <w:rPr>
          <w:rFonts w:ascii="Montserrat" w:eastAsia="Times New Roman" w:hAnsi="Montserrat" w:cs="Arial"/>
          <w:b/>
          <w:noProof w:val="0"/>
          <w:lang w:eastAsia="ar-SA"/>
        </w:rPr>
        <w:t>3</w:t>
      </w:r>
      <w:r w:rsidRPr="00E80656">
        <w:rPr>
          <w:rFonts w:ascii="Montserrat" w:eastAsia="Times New Roman" w:hAnsi="Montserrat" w:cs="Arial"/>
          <w:noProof w:val="0"/>
          <w:lang w:eastAsia="ar-SA"/>
        </w:rPr>
        <w:t>)________ No. _______</w:t>
      </w:r>
      <w:proofErr w:type="gramStart"/>
      <w:r w:rsidRPr="00E80656">
        <w:rPr>
          <w:rFonts w:ascii="Montserrat" w:eastAsia="Times New Roman" w:hAnsi="Montserrat" w:cs="Arial"/>
          <w:noProof w:val="0"/>
          <w:lang w:eastAsia="ar-SA"/>
        </w:rPr>
        <w:t>_(</w:t>
      </w:r>
      <w:proofErr w:type="gramEnd"/>
      <w:r w:rsidRPr="00E80656">
        <w:rPr>
          <w:rFonts w:ascii="Montserrat" w:eastAsia="Times New Roman" w:hAnsi="Montserrat" w:cs="Arial"/>
          <w:b/>
          <w:noProof w:val="0"/>
          <w:lang w:eastAsia="ar-SA"/>
        </w:rPr>
        <w:t>4</w:t>
      </w:r>
      <w:r w:rsidRPr="00E80656">
        <w:rPr>
          <w:rFonts w:ascii="Montserrat" w:eastAsia="Times New Roman" w:hAnsi="Montserrat" w:cs="Arial"/>
          <w:noProof w:val="0"/>
          <w:lang w:eastAsia="ar-SA"/>
        </w:rPr>
        <w:t xml:space="preserve">) _______ en el que </w:t>
      </w:r>
      <w:r w:rsidR="002B3742" w:rsidRPr="00E80656">
        <w:rPr>
          <w:rFonts w:ascii="Montserrat" w:eastAsia="Times New Roman" w:hAnsi="Montserrat" w:cs="Arial"/>
          <w:noProof w:val="0"/>
          <w:lang w:eastAsia="ar-SA"/>
        </w:rPr>
        <w:t>mí</w:t>
      </w:r>
      <w:r w:rsidRPr="00E80656">
        <w:rPr>
          <w:rFonts w:ascii="Montserrat" w:eastAsia="Times New Roman" w:hAnsi="Montserrat" w:cs="Arial"/>
          <w:noProof w:val="0"/>
          <w:lang w:eastAsia="ar-SA"/>
        </w:rPr>
        <w:t xml:space="preserve"> representada, la empresa_________(</w:t>
      </w:r>
      <w:r w:rsidRPr="00E80656">
        <w:rPr>
          <w:rFonts w:ascii="Montserrat" w:eastAsia="Times New Roman" w:hAnsi="Montserrat" w:cs="Arial"/>
          <w:b/>
          <w:noProof w:val="0"/>
          <w:lang w:eastAsia="ar-SA"/>
        </w:rPr>
        <w:t>5</w:t>
      </w:r>
      <w:r w:rsidRPr="00E80656">
        <w:rPr>
          <w:rFonts w:ascii="Montserrat" w:eastAsia="Times New Roman" w:hAnsi="Montserrat" w:cs="Arial"/>
          <w:noProof w:val="0"/>
          <w:lang w:eastAsia="ar-SA"/>
        </w:rPr>
        <w:t>)________, participa a través de la presente proposición.</w:t>
      </w:r>
    </w:p>
    <w:p w14:paraId="0A4E9830" w14:textId="77777777" w:rsidR="00834D8C" w:rsidRPr="00E80656" w:rsidRDefault="00834D8C" w:rsidP="00BD54BC">
      <w:pPr>
        <w:suppressAutoHyphens/>
        <w:ind w:right="49"/>
        <w:jc w:val="both"/>
        <w:rPr>
          <w:rFonts w:ascii="Montserrat" w:eastAsia="Times New Roman" w:hAnsi="Montserrat" w:cs="Arial"/>
          <w:noProof w:val="0"/>
          <w:lang w:eastAsia="ar-SA"/>
        </w:rPr>
      </w:pPr>
    </w:p>
    <w:p w14:paraId="04311413" w14:textId="38A3B76E" w:rsidR="00834D8C" w:rsidRPr="00E80656" w:rsidRDefault="00834D8C" w:rsidP="00BD54BC">
      <w:pPr>
        <w:suppressAutoHyphens/>
        <w:ind w:right="49"/>
        <w:jc w:val="both"/>
        <w:rPr>
          <w:rFonts w:ascii="Montserrat" w:eastAsia="Times New Roman" w:hAnsi="Montserrat" w:cs="Arial"/>
          <w:noProof w:val="0"/>
          <w:lang w:eastAsia="ar-SA"/>
        </w:rPr>
      </w:pPr>
      <w:r w:rsidRPr="00E80656">
        <w:rPr>
          <w:rFonts w:ascii="Montserrat" w:eastAsia="Times New Roman" w:hAnsi="Montserrat" w:cs="Arial"/>
          <w:noProof w:val="0"/>
          <w:lang w:eastAsia="ar-SA"/>
        </w:rPr>
        <w:t xml:space="preserve">Al respecto y de conformidad con lo dispuesto por el </w:t>
      </w:r>
      <w:r w:rsidR="004E382F" w:rsidRPr="00E80656">
        <w:rPr>
          <w:rFonts w:ascii="Montserrat" w:eastAsia="Times New Roman" w:hAnsi="Montserrat" w:cs="Arial"/>
          <w:noProof w:val="0"/>
          <w:lang w:eastAsia="ar-SA"/>
        </w:rPr>
        <w:t>artículo</w:t>
      </w:r>
      <w:r w:rsidRPr="00E80656">
        <w:rPr>
          <w:rFonts w:ascii="Montserrat" w:eastAsia="Times New Roman" w:hAnsi="Montserrat" w:cs="Arial"/>
          <w:noProof w:val="0"/>
          <w:lang w:eastAsia="ar-SA"/>
        </w:rPr>
        <w:t xml:space="preserve"> 34 del Reglamento de la Ley de Adquisiciones, Arrendamientos y Servicios del Sector Público, </w:t>
      </w:r>
      <w:r w:rsidRPr="00E80656">
        <w:rPr>
          <w:rFonts w:ascii="Montserrat" w:eastAsia="Times New Roman" w:hAnsi="Montserrat" w:cs="Arial"/>
          <w:b/>
          <w:noProof w:val="0"/>
          <w:lang w:eastAsia="ar-SA"/>
        </w:rPr>
        <w:t>MANIFIESTO BAJO PROTESTA DE DECIR VERDAD</w:t>
      </w:r>
      <w:r w:rsidRPr="00E80656">
        <w:rPr>
          <w:rFonts w:ascii="Montserrat" w:eastAsia="Times New Roman" w:hAnsi="Montserrat" w:cs="Arial"/>
          <w:noProof w:val="0"/>
          <w:lang w:eastAsia="ar-SA"/>
        </w:rPr>
        <w:t xml:space="preserve"> que mi representada está constituida conforme a las leyes mexicanas, con Registro Federal de Contribuyentes _________(</w:t>
      </w:r>
      <w:r w:rsidRPr="00E80656">
        <w:rPr>
          <w:rFonts w:ascii="Montserrat" w:eastAsia="Times New Roman" w:hAnsi="Montserrat" w:cs="Arial"/>
          <w:b/>
          <w:noProof w:val="0"/>
          <w:lang w:eastAsia="ar-SA"/>
        </w:rPr>
        <w:t>6</w:t>
      </w:r>
      <w:r w:rsidRPr="00E80656">
        <w:rPr>
          <w:rFonts w:ascii="Montserrat" w:eastAsia="Times New Roman" w:hAnsi="Montserrat" w:cs="Arial"/>
          <w:noProof w:val="0"/>
          <w:lang w:eastAsia="ar-SA"/>
        </w:rPr>
        <w:t>)________, y asimismo que considerando los criterios (sector, número total de trabajadores y ventas anuales) establecidos en el Acuerdo por el que se establece la estratificación de las micro, pequeñas y medianas empresas, publicado en el Diario Oficial de la Federación el 30 de junio de 2009, mi representada tiene un Tope Máximo Combinado de _________(</w:t>
      </w:r>
      <w:r w:rsidRPr="00E80656">
        <w:rPr>
          <w:rFonts w:ascii="Montserrat" w:eastAsia="Times New Roman" w:hAnsi="Montserrat" w:cs="Arial"/>
          <w:b/>
          <w:noProof w:val="0"/>
          <w:lang w:eastAsia="ar-SA"/>
        </w:rPr>
        <w:t>7</w:t>
      </w:r>
      <w:r w:rsidRPr="00E80656">
        <w:rPr>
          <w:rFonts w:ascii="Montserrat" w:eastAsia="Times New Roman" w:hAnsi="Montserrat" w:cs="Arial"/>
          <w:noProof w:val="0"/>
          <w:lang w:eastAsia="ar-SA"/>
        </w:rPr>
        <w:t>)________, con base en lo cual se estratifica como una empresa _________(</w:t>
      </w:r>
      <w:r w:rsidRPr="00E80656">
        <w:rPr>
          <w:rFonts w:ascii="Montserrat" w:eastAsia="Times New Roman" w:hAnsi="Montserrat" w:cs="Arial"/>
          <w:b/>
          <w:noProof w:val="0"/>
          <w:lang w:eastAsia="ar-SA"/>
        </w:rPr>
        <w:t>8</w:t>
      </w:r>
      <w:r w:rsidRPr="00E80656">
        <w:rPr>
          <w:rFonts w:ascii="Montserrat" w:eastAsia="Times New Roman" w:hAnsi="Montserrat" w:cs="Arial"/>
          <w:noProof w:val="0"/>
          <w:lang w:eastAsia="ar-SA"/>
        </w:rPr>
        <w:t>)________.</w:t>
      </w:r>
    </w:p>
    <w:p w14:paraId="69DBDDF0" w14:textId="77777777" w:rsidR="00834D8C" w:rsidRPr="00E80656" w:rsidRDefault="00834D8C" w:rsidP="00BD54BC">
      <w:pPr>
        <w:suppressAutoHyphens/>
        <w:ind w:right="49"/>
        <w:jc w:val="both"/>
        <w:rPr>
          <w:rFonts w:ascii="Montserrat" w:eastAsia="Times New Roman" w:hAnsi="Montserrat" w:cs="Arial"/>
          <w:noProof w:val="0"/>
          <w:lang w:eastAsia="ar-SA"/>
        </w:rPr>
      </w:pPr>
    </w:p>
    <w:p w14:paraId="32DE3381" w14:textId="2FCC3200" w:rsidR="00834D8C" w:rsidRPr="00E80656" w:rsidRDefault="00834D8C" w:rsidP="00BD54BC">
      <w:pPr>
        <w:suppressAutoHyphens/>
        <w:ind w:right="49"/>
        <w:jc w:val="both"/>
        <w:rPr>
          <w:rFonts w:ascii="Montserrat" w:eastAsia="Times New Roman" w:hAnsi="Montserrat" w:cs="Arial"/>
          <w:noProof w:val="0"/>
          <w:lang w:eastAsia="ar-SA"/>
        </w:rPr>
      </w:pPr>
      <w:r w:rsidRPr="00E80656">
        <w:rPr>
          <w:rFonts w:ascii="Montserrat" w:eastAsia="Times New Roman" w:hAnsi="Montserrat" w:cs="Arial"/>
          <w:noProof w:val="0"/>
          <w:lang w:eastAsia="ar-SA"/>
        </w:rPr>
        <w:t>De igual forma, declaro que la presente manifestación la hago teniendo pleno conocimiento de que la omisión, simulación o presentación de información falsa, son infracciones previstas por l</w:t>
      </w:r>
      <w:r w:rsidR="0096708A" w:rsidRPr="00E80656">
        <w:rPr>
          <w:rFonts w:ascii="Montserrat" w:eastAsia="Times New Roman" w:hAnsi="Montserrat" w:cs="Arial"/>
          <w:noProof w:val="0"/>
          <w:lang w:eastAsia="ar-SA"/>
        </w:rPr>
        <w:t>os</w:t>
      </w:r>
      <w:r w:rsidRPr="00E80656">
        <w:rPr>
          <w:rFonts w:ascii="Montserrat" w:eastAsia="Times New Roman" w:hAnsi="Montserrat" w:cs="Arial"/>
          <w:noProof w:val="0"/>
          <w:lang w:eastAsia="ar-SA"/>
        </w:rPr>
        <w:t xml:space="preserve"> </w:t>
      </w:r>
      <w:r w:rsidR="004E382F" w:rsidRPr="00E80656">
        <w:rPr>
          <w:rFonts w:ascii="Montserrat" w:eastAsia="Times New Roman" w:hAnsi="Montserrat" w:cs="Arial"/>
          <w:noProof w:val="0"/>
          <w:lang w:eastAsia="ar-SA"/>
        </w:rPr>
        <w:t>artículo</w:t>
      </w:r>
      <w:r w:rsidR="0096708A" w:rsidRPr="00E80656">
        <w:rPr>
          <w:rFonts w:ascii="Montserrat" w:eastAsia="Times New Roman" w:hAnsi="Montserrat" w:cs="Arial"/>
          <w:noProof w:val="0"/>
          <w:lang w:eastAsia="ar-SA"/>
        </w:rPr>
        <w:t xml:space="preserve">s 4 fracción, 69, 70 y 81 </w:t>
      </w:r>
      <w:r w:rsidRPr="00E80656">
        <w:rPr>
          <w:rFonts w:ascii="Montserrat" w:eastAsia="Times New Roman" w:hAnsi="Montserrat" w:cs="Arial"/>
          <w:noProof w:val="0"/>
          <w:lang w:eastAsia="ar-SA"/>
        </w:rPr>
        <w:t xml:space="preserve">de la Ley </w:t>
      </w:r>
      <w:r w:rsidR="0096708A" w:rsidRPr="00E80656">
        <w:rPr>
          <w:rFonts w:ascii="Montserrat" w:eastAsia="Times New Roman" w:hAnsi="Montserrat" w:cs="Arial"/>
          <w:noProof w:val="0"/>
          <w:lang w:eastAsia="ar-SA"/>
        </w:rPr>
        <w:t>General de Responsabilidades Administrativas</w:t>
      </w:r>
      <w:r w:rsidRPr="00E80656">
        <w:rPr>
          <w:rFonts w:ascii="Montserrat" w:eastAsia="Times New Roman" w:hAnsi="Montserrat" w:cs="Arial"/>
          <w:noProof w:val="0"/>
          <w:lang w:eastAsia="ar-SA"/>
        </w:rPr>
        <w:t>, y demás disposiciones aplicables.</w:t>
      </w:r>
    </w:p>
    <w:p w14:paraId="116AA43F" w14:textId="77777777" w:rsidR="00834D8C" w:rsidRPr="00E80656" w:rsidRDefault="00834D8C" w:rsidP="00BD54BC">
      <w:pPr>
        <w:suppressAutoHyphens/>
        <w:ind w:right="49"/>
        <w:jc w:val="both"/>
        <w:rPr>
          <w:rFonts w:ascii="Montserrat" w:eastAsia="Times New Roman" w:hAnsi="Montserrat" w:cs="Arial"/>
          <w:noProof w:val="0"/>
          <w:lang w:eastAsia="ar-SA"/>
        </w:rPr>
      </w:pPr>
    </w:p>
    <w:p w14:paraId="3E1E68DF" w14:textId="77777777" w:rsidR="00834D8C" w:rsidRPr="00E80656" w:rsidRDefault="00834D8C" w:rsidP="00BD54BC">
      <w:pPr>
        <w:suppressAutoHyphens/>
        <w:ind w:right="49"/>
        <w:jc w:val="center"/>
        <w:rPr>
          <w:rFonts w:ascii="Montserrat" w:eastAsia="Times New Roman" w:hAnsi="Montserrat" w:cs="Arial"/>
          <w:noProof w:val="0"/>
          <w:lang w:eastAsia="ar-SA"/>
        </w:rPr>
      </w:pPr>
    </w:p>
    <w:p w14:paraId="2FAA0DAE" w14:textId="77777777" w:rsidR="00834D8C" w:rsidRPr="00E80656" w:rsidRDefault="00834D8C" w:rsidP="00BD54BC">
      <w:pPr>
        <w:suppressAutoHyphens/>
        <w:ind w:right="49"/>
        <w:jc w:val="center"/>
        <w:rPr>
          <w:rFonts w:ascii="Montserrat" w:eastAsia="Times New Roman" w:hAnsi="Montserrat" w:cs="Arial"/>
          <w:noProof w:val="0"/>
          <w:lang w:eastAsia="ar-SA"/>
        </w:rPr>
      </w:pPr>
      <w:r w:rsidRPr="00E80656">
        <w:rPr>
          <w:rFonts w:ascii="Montserrat" w:eastAsia="Times New Roman" w:hAnsi="Montserrat" w:cs="Arial"/>
          <w:noProof w:val="0"/>
          <w:lang w:eastAsia="ar-SA"/>
        </w:rPr>
        <w:t>__________</w:t>
      </w:r>
      <w:proofErr w:type="gramStart"/>
      <w:r w:rsidRPr="00E80656">
        <w:rPr>
          <w:rFonts w:ascii="Montserrat" w:eastAsia="Times New Roman" w:hAnsi="Montserrat" w:cs="Arial"/>
          <w:noProof w:val="0"/>
          <w:lang w:eastAsia="ar-SA"/>
        </w:rPr>
        <w:t>_(</w:t>
      </w:r>
      <w:proofErr w:type="gramEnd"/>
      <w:r w:rsidRPr="00E80656">
        <w:rPr>
          <w:rFonts w:ascii="Montserrat" w:eastAsia="Times New Roman" w:hAnsi="Montserrat" w:cs="Arial"/>
          <w:b/>
          <w:noProof w:val="0"/>
          <w:lang w:eastAsia="ar-SA"/>
        </w:rPr>
        <w:t>9</w:t>
      </w:r>
      <w:r w:rsidRPr="00E80656">
        <w:rPr>
          <w:rFonts w:ascii="Montserrat" w:eastAsia="Times New Roman" w:hAnsi="Montserrat" w:cs="Arial"/>
          <w:noProof w:val="0"/>
          <w:lang w:eastAsia="ar-SA"/>
        </w:rPr>
        <w:t>)____________</w:t>
      </w:r>
    </w:p>
    <w:p w14:paraId="29DB8E73" w14:textId="77777777" w:rsidR="00E80E2B" w:rsidRPr="00E80656" w:rsidRDefault="00E80E2B" w:rsidP="00BD54BC">
      <w:pPr>
        <w:rPr>
          <w:rFonts w:ascii="Montserrat" w:eastAsia="Times New Roman" w:hAnsi="Montserrat" w:cs="Arial"/>
          <w:b/>
          <w:noProof w:val="0"/>
          <w:lang w:eastAsia="ar-SA"/>
        </w:rPr>
      </w:pPr>
      <w:bookmarkStart w:id="173" w:name="_Toc450936054"/>
      <w:bookmarkStart w:id="174" w:name="_Toc450936161"/>
      <w:bookmarkStart w:id="175" w:name="_Toc451342036"/>
      <w:bookmarkStart w:id="176" w:name="_Toc451424699"/>
      <w:bookmarkStart w:id="177" w:name="_Toc453174910"/>
      <w:r w:rsidRPr="00E80656">
        <w:rPr>
          <w:rFonts w:ascii="Montserrat" w:eastAsia="Times New Roman" w:hAnsi="Montserrat" w:cs="Arial"/>
          <w:b/>
          <w:noProof w:val="0"/>
          <w:lang w:eastAsia="ar-SA"/>
        </w:rPr>
        <w:br w:type="page"/>
      </w:r>
    </w:p>
    <w:bookmarkEnd w:id="173"/>
    <w:bookmarkEnd w:id="174"/>
    <w:bookmarkEnd w:id="175"/>
    <w:bookmarkEnd w:id="176"/>
    <w:bookmarkEnd w:id="177"/>
    <w:p w14:paraId="66F49B21" w14:textId="77777777" w:rsidR="00834D8C" w:rsidRPr="00E80656" w:rsidRDefault="00C113A9" w:rsidP="00BD54BC">
      <w:pPr>
        <w:suppressAutoHyphens/>
        <w:ind w:right="49"/>
        <w:jc w:val="center"/>
        <w:rPr>
          <w:rFonts w:ascii="Montserrat" w:eastAsia="Times New Roman" w:hAnsi="Montserrat" w:cs="Arial"/>
          <w:b/>
          <w:noProof w:val="0"/>
          <w:lang w:eastAsia="ar-SA"/>
        </w:rPr>
      </w:pPr>
      <w:r w:rsidRPr="00E80656">
        <w:rPr>
          <w:rFonts w:ascii="Montserrat" w:eastAsia="Times New Roman" w:hAnsi="Montserrat" w:cs="Arial"/>
          <w:b/>
          <w:noProof w:val="0"/>
          <w:lang w:eastAsia="ar-SA"/>
        </w:rPr>
        <w:lastRenderedPageBreak/>
        <w:t xml:space="preserve">ANEXO </w:t>
      </w:r>
      <w:r w:rsidR="00A40FC9" w:rsidRPr="00E80656">
        <w:rPr>
          <w:rFonts w:ascii="Montserrat" w:eastAsia="Times New Roman" w:hAnsi="Montserrat" w:cs="Arial"/>
          <w:b/>
          <w:noProof w:val="0"/>
          <w:lang w:eastAsia="ar-SA"/>
        </w:rPr>
        <w:t>XI</w:t>
      </w:r>
      <w:r w:rsidR="004C2784" w:rsidRPr="00E80656">
        <w:rPr>
          <w:rFonts w:ascii="Montserrat" w:eastAsia="Times New Roman" w:hAnsi="Montserrat" w:cs="Arial"/>
          <w:b/>
          <w:noProof w:val="0"/>
          <w:lang w:eastAsia="ar-SA"/>
        </w:rPr>
        <w:t xml:space="preserve"> INSTRUCTIVO</w:t>
      </w:r>
      <w:r w:rsidR="00036C4D" w:rsidRPr="00E80656">
        <w:rPr>
          <w:rFonts w:ascii="Montserrat" w:eastAsia="Times New Roman" w:hAnsi="Montserrat" w:cs="Arial"/>
          <w:b/>
          <w:noProof w:val="0"/>
          <w:lang w:eastAsia="ar-SA"/>
        </w:rPr>
        <w:t xml:space="preserve"> DE LLENADO</w:t>
      </w:r>
    </w:p>
    <w:p w14:paraId="50F03A85" w14:textId="77777777" w:rsidR="00834D8C" w:rsidRPr="00E80656" w:rsidRDefault="00834D8C" w:rsidP="00BD54BC">
      <w:pPr>
        <w:suppressAutoHyphens/>
        <w:ind w:right="49"/>
        <w:jc w:val="center"/>
        <w:rPr>
          <w:rFonts w:ascii="Montserrat" w:eastAsia="Times New Roman" w:hAnsi="Montserrat" w:cs="Arial"/>
          <w:b/>
          <w:noProof w:val="0"/>
          <w:lang w:val="es-ES" w:eastAsia="ar-SA"/>
        </w:rPr>
      </w:pPr>
    </w:p>
    <w:p w14:paraId="2B01F1FC" w14:textId="77777777" w:rsidR="00C113A9" w:rsidRPr="00E80656" w:rsidRDefault="00C113A9" w:rsidP="00BD54BC">
      <w:pPr>
        <w:suppressAutoHyphens/>
        <w:ind w:right="49"/>
        <w:jc w:val="center"/>
        <w:rPr>
          <w:rFonts w:ascii="Montserrat" w:eastAsia="Times New Roman" w:hAnsi="Montserrat" w:cs="Arial"/>
          <w:b/>
          <w:noProof w:val="0"/>
          <w:lang w:val="es-ES" w:eastAsia="ar-SA"/>
        </w:rPr>
      </w:pPr>
    </w:p>
    <w:p w14:paraId="04AD1915" w14:textId="77777777" w:rsidR="00C113A9" w:rsidRPr="00E80656" w:rsidRDefault="00C113A9" w:rsidP="00BD54BC">
      <w:pPr>
        <w:suppressAutoHyphens/>
        <w:ind w:left="214" w:right="49"/>
        <w:jc w:val="both"/>
        <w:rPr>
          <w:rFonts w:ascii="Montserrat" w:eastAsia="Calibri" w:hAnsi="Montserrat" w:cs="Arial"/>
          <w:noProof w:val="0"/>
          <w:color w:val="000000"/>
          <w:lang w:eastAsia="es-MX"/>
        </w:rPr>
      </w:pPr>
      <w:r w:rsidRPr="00E80656">
        <w:rPr>
          <w:rFonts w:ascii="Montserrat" w:eastAsia="Calibri" w:hAnsi="Montserrat" w:cs="Arial"/>
          <w:noProof w:val="0"/>
          <w:color w:val="000000"/>
          <w:lang w:eastAsia="es-MX"/>
        </w:rPr>
        <w:t>Llenar los campos conforme aplique tomando en cuenta los rangos previstos en el Acuerdo antes mencionado.</w:t>
      </w:r>
    </w:p>
    <w:p w14:paraId="7FA7E782" w14:textId="77777777" w:rsidR="00C113A9" w:rsidRPr="00E80656" w:rsidRDefault="00C113A9" w:rsidP="00BD54BC">
      <w:pPr>
        <w:suppressAutoHyphens/>
        <w:ind w:right="49"/>
        <w:rPr>
          <w:rFonts w:ascii="Montserrat" w:eastAsia="Calibri" w:hAnsi="Montserrat" w:cs="Arial"/>
          <w:b/>
          <w:bCs/>
          <w:noProof w:val="0"/>
          <w:color w:val="000000"/>
          <w:lang w:eastAsia="es-MX"/>
        </w:rPr>
      </w:pPr>
    </w:p>
    <w:p w14:paraId="67695EDC"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Señalar la fecha de suscripción del documento.</w:t>
      </w:r>
    </w:p>
    <w:p w14:paraId="506908D8"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Anotar el nombre de la convocante.</w:t>
      </w:r>
    </w:p>
    <w:p w14:paraId="68852806"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Precisar el procedimiento de contratación de que se trate (licitación pública o invitación a cuando menos tres personas).</w:t>
      </w:r>
    </w:p>
    <w:p w14:paraId="575D5B0D"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Indicar el número de procedimiento de contratación asignado por CompraNet.</w:t>
      </w:r>
    </w:p>
    <w:p w14:paraId="337AD8A4"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Anotar el nombre, razón social o denominación del licitante.</w:t>
      </w:r>
    </w:p>
    <w:p w14:paraId="0AD5DA08"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Indicar el Registro Federal de Contribuyentes del licitante.</w:t>
      </w:r>
    </w:p>
    <w:p w14:paraId="491A1F33"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 xml:space="preserve">Señalar el número que resulte de la aplicación de la expresión: Tope Máximo Combinado = (Trabajadores) </w:t>
      </w:r>
      <w:proofErr w:type="spellStart"/>
      <w:r w:rsidRPr="00E80656">
        <w:rPr>
          <w:rFonts w:ascii="Montserrat" w:eastAsia="Calibri" w:hAnsi="Montserrat" w:cs="Arial"/>
          <w:noProof w:val="0"/>
          <w:color w:val="000000"/>
          <w:lang w:eastAsia="es-MX"/>
        </w:rPr>
        <w:t>x10</w:t>
      </w:r>
      <w:proofErr w:type="spellEnd"/>
      <w:r w:rsidRPr="00E80656">
        <w:rPr>
          <w:rFonts w:ascii="Montserrat" w:eastAsia="Calibri" w:hAnsi="Montserrat" w:cs="Arial"/>
          <w:noProof w:val="0"/>
          <w:color w:val="000000"/>
          <w:lang w:eastAsia="es-MX"/>
        </w:rPr>
        <w:t xml:space="preserve">% + (Ventas anuales en millones de pesos) x 90%. Para tales efectos puede utilizar la calculadora </w:t>
      </w:r>
      <w:proofErr w:type="spellStart"/>
      <w:r w:rsidRPr="00E80656">
        <w:rPr>
          <w:rFonts w:ascii="Montserrat" w:eastAsia="Calibri" w:hAnsi="Montserrat" w:cs="Arial"/>
          <w:noProof w:val="0"/>
          <w:color w:val="000000"/>
          <w:lang w:eastAsia="es-MX"/>
        </w:rPr>
        <w:t>MIPYME</w:t>
      </w:r>
      <w:proofErr w:type="spellEnd"/>
      <w:r w:rsidRPr="00E80656">
        <w:rPr>
          <w:rFonts w:ascii="Montserrat" w:eastAsia="Calibri" w:hAnsi="Montserrat" w:cs="Arial"/>
          <w:noProof w:val="0"/>
          <w:color w:val="000000"/>
          <w:lang w:eastAsia="es-MX"/>
        </w:rPr>
        <w:t xml:space="preserve"> disponible en la página </w:t>
      </w:r>
      <w:hyperlink r:id="rId23" w:history="1">
        <w:r w:rsidRPr="00E80656">
          <w:rPr>
            <w:rFonts w:ascii="Montserrat" w:eastAsia="Calibri" w:hAnsi="Montserrat" w:cs="Arial"/>
            <w:noProof w:val="0"/>
            <w:color w:val="0000FF"/>
            <w:u w:val="single"/>
            <w:lang w:eastAsia="es-MX"/>
          </w:rPr>
          <w:t>http://</w:t>
        </w:r>
        <w:proofErr w:type="spellStart"/>
        <w:r w:rsidRPr="00E80656">
          <w:rPr>
            <w:rFonts w:ascii="Montserrat" w:eastAsia="Calibri" w:hAnsi="Montserrat" w:cs="Arial"/>
            <w:noProof w:val="0"/>
            <w:color w:val="0000FF"/>
            <w:u w:val="single"/>
            <w:lang w:eastAsia="es-MX"/>
          </w:rPr>
          <w:t>www.comprasdegobierno.gob.mx</w:t>
        </w:r>
        <w:proofErr w:type="spellEnd"/>
        <w:r w:rsidRPr="00E80656">
          <w:rPr>
            <w:rFonts w:ascii="Montserrat" w:eastAsia="Calibri" w:hAnsi="Montserrat" w:cs="Arial"/>
            <w:noProof w:val="0"/>
            <w:color w:val="0000FF"/>
            <w:u w:val="single"/>
            <w:lang w:eastAsia="es-MX"/>
          </w:rPr>
          <w:t>/calculadora</w:t>
        </w:r>
      </w:hyperlink>
    </w:p>
    <w:p w14:paraId="0A2BCD82" w14:textId="77777777" w:rsidR="00C113A9" w:rsidRPr="00E80656" w:rsidRDefault="00C113A9" w:rsidP="00BD54BC">
      <w:pPr>
        <w:suppressAutoHyphens/>
        <w:ind w:left="713" w:right="49"/>
        <w:rPr>
          <w:rFonts w:ascii="Montserrat" w:eastAsia="Calibri" w:hAnsi="Montserrat" w:cs="Arial"/>
          <w:noProof w:val="0"/>
          <w:color w:val="000000"/>
          <w:lang w:eastAsia="es-MX"/>
        </w:rPr>
      </w:pPr>
      <w:r w:rsidRPr="00E80656">
        <w:rPr>
          <w:rFonts w:ascii="Montserrat" w:eastAsia="Calibri" w:hAnsi="Montserrat" w:cs="Arial"/>
          <w:noProof w:val="0"/>
          <w:color w:val="000000"/>
          <w:lang w:eastAsia="es-MX"/>
        </w:rPr>
        <w:t>Para el concepto “Trabajadores”, utilizar el total de los trabajadores con los que cuenta la empresa a la fecha de la emisión de la manifestación.</w:t>
      </w:r>
    </w:p>
    <w:p w14:paraId="4D77AFDE" w14:textId="77777777" w:rsidR="00C113A9" w:rsidRPr="00E80656" w:rsidRDefault="00C113A9" w:rsidP="00BD54BC">
      <w:pPr>
        <w:suppressAutoHyphens/>
        <w:ind w:left="713" w:right="49"/>
        <w:rPr>
          <w:rFonts w:ascii="Montserrat" w:eastAsia="Calibri" w:hAnsi="Montserrat" w:cs="Arial"/>
          <w:noProof w:val="0"/>
          <w:color w:val="000000"/>
          <w:lang w:eastAsia="es-MX"/>
        </w:rPr>
      </w:pPr>
      <w:r w:rsidRPr="00E80656">
        <w:rPr>
          <w:rFonts w:ascii="Montserrat" w:eastAsia="Calibri" w:hAnsi="Montserrat" w:cs="Arial"/>
          <w:noProof w:val="0"/>
          <w:color w:val="000000"/>
          <w:lang w:eastAsia="es-MX"/>
        </w:rPr>
        <w:t>Para el concepto “ventas anuales”, utilizar los datos conforme al reporte de su ejercicio fiscal correspondiente a la última declaración anual de impuestos federales, expresados en millones de pesos.</w:t>
      </w:r>
    </w:p>
    <w:p w14:paraId="03A2C7F8" w14:textId="77777777" w:rsidR="00C113A9" w:rsidRPr="00E80656" w:rsidRDefault="00C113A9" w:rsidP="00BD54BC">
      <w:pPr>
        <w:numPr>
          <w:ilvl w:val="0"/>
          <w:numId w:val="19"/>
        </w:numPr>
        <w:suppressAutoHyphens/>
        <w:ind w:right="49"/>
        <w:jc w:val="both"/>
        <w:rPr>
          <w:rFonts w:ascii="Montserrat" w:eastAsia="Calibri" w:hAnsi="Montserrat" w:cs="Arial"/>
          <w:bCs/>
          <w:noProof w:val="0"/>
          <w:color w:val="000000"/>
          <w:lang w:eastAsia="es-MX"/>
        </w:rPr>
      </w:pPr>
      <w:r w:rsidRPr="00E80656">
        <w:rPr>
          <w:rFonts w:ascii="Montserrat" w:eastAsia="Calibri" w:hAnsi="Montserrat" w:cs="Arial"/>
          <w:bCs/>
          <w:noProof w:val="0"/>
          <w:color w:val="000000"/>
          <w:lang w:eastAsia="es-MX"/>
        </w:rPr>
        <w:t xml:space="preserve">Señalar el tamaño de la empresa (Micro, Pequeña o Mediana), conforme al resultado de la operación señalada en el numeral anterior. </w:t>
      </w:r>
    </w:p>
    <w:p w14:paraId="16DE3349" w14:textId="77777777" w:rsidR="00C113A9" w:rsidRPr="00E80656" w:rsidRDefault="00C113A9" w:rsidP="00BD54BC">
      <w:pPr>
        <w:numPr>
          <w:ilvl w:val="0"/>
          <w:numId w:val="19"/>
        </w:numPr>
        <w:suppressAutoHyphens/>
        <w:ind w:right="49"/>
        <w:jc w:val="both"/>
        <w:rPr>
          <w:rFonts w:ascii="Montserrat" w:eastAsia="Calibri" w:hAnsi="Montserrat" w:cs="Arial"/>
          <w:b/>
          <w:bCs/>
          <w:noProof w:val="0"/>
          <w:color w:val="000000"/>
          <w:lang w:eastAsia="es-MX"/>
        </w:rPr>
      </w:pPr>
      <w:r w:rsidRPr="00E80656">
        <w:rPr>
          <w:rFonts w:ascii="Montserrat" w:eastAsia="Calibri" w:hAnsi="Montserrat" w:cs="Arial"/>
          <w:noProof w:val="0"/>
          <w:color w:val="000000"/>
          <w:lang w:eastAsia="es-MX"/>
        </w:rPr>
        <w:t>Anotar el nombre y firma del apoderado o representante legal del licitante.</w:t>
      </w:r>
    </w:p>
    <w:p w14:paraId="65624837" w14:textId="77777777" w:rsidR="00C113A9" w:rsidRPr="00E80656" w:rsidRDefault="00C113A9" w:rsidP="00BD54BC">
      <w:pPr>
        <w:suppressAutoHyphens/>
        <w:ind w:right="49"/>
        <w:jc w:val="center"/>
        <w:rPr>
          <w:rFonts w:ascii="Montserrat" w:eastAsia="Times New Roman" w:hAnsi="Montserrat" w:cs="Arial"/>
          <w:b/>
          <w:noProof w:val="0"/>
          <w:lang w:eastAsia="ar-SA"/>
        </w:rPr>
      </w:pPr>
    </w:p>
    <w:p w14:paraId="067957E0" w14:textId="77777777" w:rsidR="00834D8C" w:rsidRPr="00E80656" w:rsidRDefault="00834D8C" w:rsidP="00BD54BC">
      <w:pPr>
        <w:suppressAutoHyphens/>
        <w:ind w:right="49"/>
        <w:jc w:val="center"/>
        <w:rPr>
          <w:rFonts w:ascii="Montserrat" w:eastAsia="Times New Roman" w:hAnsi="Montserrat" w:cs="Arial"/>
          <w:b/>
          <w:lang w:val="es-ES" w:eastAsia="ar-SA"/>
        </w:rPr>
      </w:pPr>
    </w:p>
    <w:p w14:paraId="782CE372" w14:textId="77777777" w:rsidR="00834D8C" w:rsidRPr="00E80656" w:rsidRDefault="00834D8C" w:rsidP="00BD54BC">
      <w:pPr>
        <w:suppressAutoHyphens/>
        <w:ind w:right="49"/>
        <w:jc w:val="center"/>
        <w:rPr>
          <w:rFonts w:ascii="Montserrat" w:eastAsia="Times New Roman" w:hAnsi="Montserrat" w:cs="Arial"/>
          <w:b/>
          <w:lang w:val="es-ES" w:eastAsia="ar-SA"/>
        </w:rPr>
      </w:pPr>
    </w:p>
    <w:p w14:paraId="6D1E79A8" w14:textId="77777777" w:rsidR="00834D8C" w:rsidRPr="00E80656" w:rsidRDefault="00834D8C" w:rsidP="00BD54BC">
      <w:pPr>
        <w:suppressAutoHyphens/>
        <w:ind w:right="49"/>
        <w:jc w:val="center"/>
        <w:rPr>
          <w:rFonts w:ascii="Montserrat" w:eastAsia="Times New Roman" w:hAnsi="Montserrat" w:cs="Arial"/>
          <w:b/>
          <w:lang w:val="es-ES" w:eastAsia="ar-SA"/>
        </w:rPr>
      </w:pPr>
    </w:p>
    <w:p w14:paraId="452E1BF1" w14:textId="77777777" w:rsidR="00E80E2B" w:rsidRPr="00E80656" w:rsidRDefault="00E80E2B" w:rsidP="00BD54BC">
      <w:pPr>
        <w:rPr>
          <w:rFonts w:ascii="Montserrat" w:eastAsia="Times New Roman" w:hAnsi="Montserrat" w:cs="Arial"/>
          <w:b/>
          <w:bCs/>
          <w:kern w:val="1"/>
          <w:lang w:eastAsia="ar-SA"/>
        </w:rPr>
      </w:pPr>
      <w:bookmarkStart w:id="178" w:name="_Toc455663489"/>
      <w:bookmarkStart w:id="179" w:name="_Toc460500948"/>
      <w:r w:rsidRPr="00E80656">
        <w:rPr>
          <w:rFonts w:ascii="Montserrat" w:hAnsi="Montserrat" w:cs="Arial"/>
        </w:rPr>
        <w:br w:type="page"/>
      </w:r>
    </w:p>
    <w:p w14:paraId="14F2B469" w14:textId="77777777" w:rsidR="00DF55B1" w:rsidRPr="00E80656" w:rsidRDefault="005207CA" w:rsidP="00BD54BC">
      <w:pPr>
        <w:pStyle w:val="Ttulo1"/>
        <w:numPr>
          <w:ilvl w:val="0"/>
          <w:numId w:val="0"/>
        </w:numPr>
        <w:spacing w:before="0" w:after="0"/>
        <w:ind w:left="360" w:right="49"/>
        <w:jc w:val="center"/>
        <w:rPr>
          <w:rFonts w:ascii="Montserrat" w:hAnsi="Montserrat" w:cs="Arial"/>
          <w:sz w:val="22"/>
          <w:szCs w:val="22"/>
        </w:rPr>
      </w:pPr>
      <w:bookmarkStart w:id="180" w:name="_Toc22644764"/>
      <w:r w:rsidRPr="00E80656">
        <w:rPr>
          <w:rFonts w:ascii="Montserrat" w:hAnsi="Montserrat" w:cs="Arial"/>
          <w:sz w:val="22"/>
          <w:szCs w:val="22"/>
        </w:rPr>
        <w:lastRenderedPageBreak/>
        <w:t xml:space="preserve">ANEXO </w:t>
      </w:r>
      <w:bookmarkEnd w:id="178"/>
      <w:r w:rsidR="00A40FC9" w:rsidRPr="00E80656">
        <w:rPr>
          <w:rFonts w:ascii="Montserrat" w:hAnsi="Montserrat" w:cs="Arial"/>
          <w:sz w:val="22"/>
          <w:szCs w:val="22"/>
        </w:rPr>
        <w:t>XII</w:t>
      </w:r>
      <w:r w:rsidR="00C90756" w:rsidRPr="00E80656">
        <w:rPr>
          <w:rFonts w:ascii="Montserrat" w:hAnsi="Montserrat" w:cs="Arial"/>
          <w:sz w:val="22"/>
          <w:szCs w:val="22"/>
        </w:rPr>
        <w:br/>
      </w:r>
      <w:r w:rsidRPr="00E80656">
        <w:rPr>
          <w:rFonts w:ascii="Montserrat" w:hAnsi="Montserrat" w:cs="Arial"/>
          <w:sz w:val="22"/>
          <w:szCs w:val="22"/>
          <w:lang w:val="es-ES_tradnl"/>
        </w:rPr>
        <w:t>INFORMACION RESERVADA Y CONFIDENCIAL</w:t>
      </w:r>
      <w:bookmarkEnd w:id="179"/>
      <w:bookmarkEnd w:id="180"/>
    </w:p>
    <w:p w14:paraId="3DFFDB0A" w14:textId="77777777" w:rsidR="005207CA" w:rsidRPr="00E80656" w:rsidRDefault="00EA69BE" w:rsidP="00BD54BC">
      <w:pPr>
        <w:ind w:right="49"/>
        <w:jc w:val="center"/>
        <w:rPr>
          <w:rFonts w:ascii="Montserrat" w:hAnsi="Montserrat" w:cs="Arial"/>
          <w:lang w:val="es-ES_tradnl"/>
        </w:rPr>
      </w:pPr>
      <w:r w:rsidRPr="00E80656">
        <w:rPr>
          <w:rFonts w:ascii="Montserrat" w:hAnsi="Montserrat" w:cs="Arial"/>
          <w:lang w:val="es-ES_tradnl"/>
        </w:rPr>
        <w:t>(</w:t>
      </w:r>
      <w:r w:rsidR="005207CA" w:rsidRPr="00E80656">
        <w:rPr>
          <w:rFonts w:ascii="Montserrat" w:hAnsi="Montserrat" w:cs="Arial"/>
          <w:lang w:val="es-ES_tradnl"/>
        </w:rPr>
        <w:t>PREFERENTEMENTE EN</w:t>
      </w:r>
      <w:r w:rsidRPr="00E80656">
        <w:rPr>
          <w:rFonts w:ascii="Montserrat" w:hAnsi="Montserrat" w:cs="Arial"/>
          <w:lang w:val="es-ES_tradnl"/>
        </w:rPr>
        <w:t xml:space="preserve"> PAPEL MEMBRETADO DEL LICITANTE)</w:t>
      </w:r>
    </w:p>
    <w:p w14:paraId="1B82DFA2" w14:textId="77777777" w:rsidR="005207CA" w:rsidRPr="00E80656" w:rsidRDefault="005207CA" w:rsidP="00BD54BC">
      <w:pPr>
        <w:widowControl w:val="0"/>
        <w:ind w:right="49"/>
        <w:jc w:val="both"/>
        <w:rPr>
          <w:rFonts w:ascii="Montserrat" w:eastAsia="Times New Roman" w:hAnsi="Montserrat" w:cs="Arial"/>
          <w:noProof w:val="0"/>
          <w:sz w:val="18"/>
          <w:szCs w:val="18"/>
          <w:lang w:eastAsia="es-ES"/>
        </w:rPr>
      </w:pPr>
    </w:p>
    <w:p w14:paraId="06CA0AE5" w14:textId="77777777" w:rsidR="00C113A9" w:rsidRPr="00E80656" w:rsidRDefault="00C113A9" w:rsidP="00BD54BC">
      <w:pPr>
        <w:ind w:right="49"/>
        <w:jc w:val="right"/>
        <w:rPr>
          <w:rFonts w:ascii="Montserrat" w:hAnsi="Montserrat" w:cs="Arial"/>
          <w:sz w:val="18"/>
          <w:szCs w:val="18"/>
        </w:rPr>
      </w:pPr>
      <w:r w:rsidRPr="00E80656">
        <w:rPr>
          <w:rFonts w:ascii="Montserrat" w:hAnsi="Montserrat" w:cs="Arial"/>
          <w:sz w:val="18"/>
          <w:szCs w:val="18"/>
        </w:rPr>
        <w:t>______de___________de_____________</w:t>
      </w:r>
    </w:p>
    <w:p w14:paraId="3255D989" w14:textId="77777777" w:rsidR="00E519A6" w:rsidRPr="00E80656" w:rsidRDefault="00E519A6" w:rsidP="00BD54BC">
      <w:pPr>
        <w:ind w:right="193" w:hanging="284"/>
        <w:jc w:val="both"/>
        <w:rPr>
          <w:rFonts w:ascii="Montserrat" w:hAnsi="Montserrat" w:cs="Arial"/>
          <w:sz w:val="18"/>
          <w:szCs w:val="18"/>
        </w:rPr>
      </w:pPr>
    </w:p>
    <w:p w14:paraId="101099C8" w14:textId="77777777" w:rsidR="00C113A9" w:rsidRPr="00E80656" w:rsidRDefault="00C113A9" w:rsidP="00BD54BC">
      <w:pPr>
        <w:ind w:right="193" w:hanging="284"/>
        <w:jc w:val="both"/>
        <w:rPr>
          <w:rFonts w:ascii="Montserrat" w:hAnsi="Montserrat" w:cs="Arial"/>
          <w:sz w:val="18"/>
          <w:szCs w:val="18"/>
        </w:rPr>
      </w:pPr>
      <w:r w:rsidRPr="00E80656">
        <w:rPr>
          <w:rFonts w:ascii="Montserrat" w:hAnsi="Montserrat" w:cs="Arial"/>
          <w:sz w:val="18"/>
          <w:szCs w:val="18"/>
        </w:rPr>
        <w:t>Instituto Mexicano del Seguro Social</w:t>
      </w:r>
    </w:p>
    <w:p w14:paraId="67E85609" w14:textId="77777777" w:rsidR="00C113A9" w:rsidRPr="00E80656" w:rsidRDefault="00C113A9" w:rsidP="00BD54BC">
      <w:pPr>
        <w:ind w:right="193" w:hanging="284"/>
        <w:jc w:val="both"/>
        <w:rPr>
          <w:rFonts w:ascii="Montserrat" w:hAnsi="Montserrat" w:cs="Arial"/>
          <w:sz w:val="18"/>
          <w:szCs w:val="18"/>
        </w:rPr>
      </w:pPr>
      <w:r w:rsidRPr="00E80656">
        <w:rPr>
          <w:rFonts w:ascii="Montserrat" w:hAnsi="Montserrat" w:cs="Arial"/>
          <w:sz w:val="18"/>
          <w:szCs w:val="18"/>
        </w:rPr>
        <w:t>Coordinación de Adquisición de Bienes y Contratación de Servicios</w:t>
      </w:r>
    </w:p>
    <w:p w14:paraId="573982F1" w14:textId="77777777" w:rsidR="00C113A9" w:rsidRPr="00E80656" w:rsidRDefault="00C113A9" w:rsidP="00BD54BC">
      <w:pPr>
        <w:ind w:right="193" w:hanging="284"/>
        <w:jc w:val="both"/>
        <w:rPr>
          <w:rFonts w:ascii="Montserrat" w:hAnsi="Montserrat" w:cs="Arial"/>
          <w:sz w:val="18"/>
          <w:szCs w:val="18"/>
        </w:rPr>
      </w:pPr>
      <w:r w:rsidRPr="00E80656">
        <w:rPr>
          <w:rFonts w:ascii="Montserrat" w:hAnsi="Montserrat" w:cs="Arial"/>
          <w:sz w:val="18"/>
          <w:szCs w:val="18"/>
        </w:rPr>
        <w:t>Coordinación Técnica de Bienes y Servicios</w:t>
      </w:r>
    </w:p>
    <w:p w14:paraId="54613210" w14:textId="77777777" w:rsidR="00B330B3" w:rsidRPr="00E80656" w:rsidRDefault="00B330B3" w:rsidP="00BD54BC">
      <w:pPr>
        <w:ind w:right="193" w:hanging="284"/>
        <w:jc w:val="both"/>
        <w:rPr>
          <w:rFonts w:ascii="Montserrat" w:hAnsi="Montserrat" w:cs="Arial"/>
          <w:sz w:val="18"/>
          <w:szCs w:val="18"/>
        </w:rPr>
      </w:pPr>
      <w:r w:rsidRPr="00E80656">
        <w:rPr>
          <w:rFonts w:ascii="Montserrat" w:hAnsi="Montserrat" w:cs="Arial"/>
          <w:sz w:val="18"/>
          <w:szCs w:val="18"/>
        </w:rPr>
        <w:t>División de Servicios Integrales</w:t>
      </w:r>
    </w:p>
    <w:p w14:paraId="2FCA79D6" w14:textId="77777777" w:rsidR="00C113A9" w:rsidRPr="00E80656" w:rsidRDefault="004904F3" w:rsidP="00BD54BC">
      <w:pPr>
        <w:ind w:right="193" w:hanging="284"/>
        <w:jc w:val="both"/>
        <w:rPr>
          <w:rFonts w:ascii="Montserrat" w:hAnsi="Montserrat" w:cs="Arial"/>
          <w:sz w:val="18"/>
          <w:szCs w:val="18"/>
        </w:rPr>
      </w:pPr>
      <w:r w:rsidRPr="00E80656">
        <w:rPr>
          <w:rFonts w:ascii="Montserrat" w:hAnsi="Montserrat" w:cs="Arial"/>
          <w:sz w:val="18"/>
          <w:szCs w:val="18"/>
        </w:rPr>
        <w:t>Presente.</w:t>
      </w:r>
    </w:p>
    <w:p w14:paraId="05B0E169" w14:textId="77777777" w:rsidR="003A4F5D" w:rsidRPr="00E80656" w:rsidRDefault="003A4F5D" w:rsidP="00BD54BC">
      <w:pPr>
        <w:rPr>
          <w:rFonts w:ascii="Montserrat" w:hAnsi="Montserrat" w:cs="Arial"/>
          <w:sz w:val="18"/>
          <w:szCs w:val="18"/>
        </w:rPr>
      </w:pPr>
    </w:p>
    <w:p w14:paraId="6DC42460" w14:textId="77777777" w:rsidR="003A4F5D" w:rsidRPr="00E80656" w:rsidRDefault="003A4F5D" w:rsidP="00BD54BC">
      <w:pPr>
        <w:ind w:left="-284"/>
        <w:jc w:val="both"/>
        <w:rPr>
          <w:rFonts w:ascii="Montserrat" w:hAnsi="Montserrat" w:cs="Arial"/>
          <w:sz w:val="18"/>
          <w:szCs w:val="18"/>
          <w:lang w:val="es-ES_tradnl"/>
        </w:rPr>
      </w:pPr>
    </w:p>
    <w:p w14:paraId="18B46FAA" w14:textId="77777777" w:rsidR="003A4F5D" w:rsidRPr="00E80656" w:rsidRDefault="003A4F5D" w:rsidP="00BD54BC">
      <w:pPr>
        <w:ind w:left="-284"/>
        <w:jc w:val="both"/>
        <w:rPr>
          <w:rFonts w:ascii="Montserrat" w:hAnsi="Montserrat" w:cs="Arial"/>
          <w:sz w:val="18"/>
          <w:szCs w:val="18"/>
          <w:lang w:val="es-ES_tradnl"/>
        </w:rPr>
      </w:pPr>
      <w:r w:rsidRPr="00E80656">
        <w:rPr>
          <w:rFonts w:ascii="Montserrat" w:hAnsi="Montserrat" w:cs="Arial"/>
          <w:sz w:val="18"/>
          <w:szCs w:val="18"/>
          <w:lang w:val="es-ES_tradnl"/>
        </w:rPr>
        <w:t>___(Nombre)______, en mi carácter de _________________________, de la ___(Persona Moral)___, manifiesto por medio de la presente que los documentos contenidos en mi propuesta y remitida a la convocante para la Licitación Pública Internacional Bajo la Cobertura de los Tratados de Libre Comercio, Electrónica________________________________________ contiene información de carácter Confidencial y Comercial Reservada, de conformidad con lo siguiente:</w:t>
      </w:r>
    </w:p>
    <w:p w14:paraId="5D2C78BD" w14:textId="77777777" w:rsidR="003A4F5D" w:rsidRPr="00E80656" w:rsidRDefault="003A4F5D" w:rsidP="00BD54BC">
      <w:pPr>
        <w:ind w:left="-284"/>
        <w:jc w:val="both"/>
        <w:rPr>
          <w:rFonts w:ascii="Montserrat" w:hAnsi="Montserrat" w:cs="Arial"/>
          <w:lang w:val="es-ES_tradnl"/>
        </w:rPr>
      </w:pPr>
    </w:p>
    <w:tbl>
      <w:tblPr>
        <w:tblStyle w:val="Tablaconcuadrcula"/>
        <w:tblW w:w="0" w:type="auto"/>
        <w:tblInd w:w="-284" w:type="dxa"/>
        <w:tblLook w:val="04A0" w:firstRow="1" w:lastRow="0" w:firstColumn="1" w:lastColumn="0" w:noHBand="0" w:noVBand="1"/>
      </w:tblPr>
      <w:tblGrid>
        <w:gridCol w:w="695"/>
        <w:gridCol w:w="1350"/>
        <w:gridCol w:w="1796"/>
        <w:gridCol w:w="2363"/>
        <w:gridCol w:w="2977"/>
      </w:tblGrid>
      <w:tr w:rsidR="003A4F5D" w:rsidRPr="00E80656" w14:paraId="486D3EA9" w14:textId="77777777" w:rsidTr="00372D44">
        <w:tc>
          <w:tcPr>
            <w:tcW w:w="695" w:type="dxa"/>
          </w:tcPr>
          <w:p w14:paraId="0E20DC68" w14:textId="77777777" w:rsidR="003A4F5D" w:rsidRPr="00E80656" w:rsidRDefault="003A4F5D" w:rsidP="00BD54BC">
            <w:pPr>
              <w:jc w:val="center"/>
              <w:rPr>
                <w:rFonts w:ascii="Montserrat" w:hAnsi="Montserrat" w:cs="Arial"/>
                <w:b/>
                <w:sz w:val="18"/>
                <w:szCs w:val="18"/>
                <w:lang w:val="es-ES_tradnl"/>
              </w:rPr>
            </w:pPr>
            <w:r w:rsidRPr="00E80656">
              <w:rPr>
                <w:rFonts w:ascii="Montserrat" w:hAnsi="Montserrat" w:cs="Arial"/>
                <w:b/>
                <w:sz w:val="18"/>
                <w:szCs w:val="18"/>
                <w:lang w:val="es-ES_tradnl"/>
              </w:rPr>
              <w:t>No.</w:t>
            </w:r>
          </w:p>
        </w:tc>
        <w:tc>
          <w:tcPr>
            <w:tcW w:w="1350" w:type="dxa"/>
          </w:tcPr>
          <w:p w14:paraId="1DB42AEB" w14:textId="77777777" w:rsidR="003A4F5D" w:rsidRPr="00E80656" w:rsidRDefault="003A4F5D" w:rsidP="00BD54BC">
            <w:pPr>
              <w:jc w:val="center"/>
              <w:rPr>
                <w:rFonts w:ascii="Montserrat" w:hAnsi="Montserrat" w:cs="Arial"/>
                <w:b/>
                <w:sz w:val="18"/>
                <w:szCs w:val="18"/>
                <w:lang w:val="es-ES_tradnl"/>
              </w:rPr>
            </w:pPr>
            <w:r w:rsidRPr="00E80656">
              <w:rPr>
                <w:rFonts w:ascii="Montserrat" w:hAnsi="Montserrat" w:cs="Arial"/>
                <w:b/>
                <w:sz w:val="18"/>
                <w:szCs w:val="18"/>
                <w:lang w:val="es-ES_tradnl"/>
              </w:rPr>
              <w:t>Documento (1)</w:t>
            </w:r>
          </w:p>
        </w:tc>
        <w:tc>
          <w:tcPr>
            <w:tcW w:w="1796" w:type="dxa"/>
          </w:tcPr>
          <w:p w14:paraId="23DF487F" w14:textId="77777777" w:rsidR="003A4F5D" w:rsidRPr="00E80656" w:rsidRDefault="003A4F5D" w:rsidP="00BD54BC">
            <w:pPr>
              <w:jc w:val="center"/>
              <w:rPr>
                <w:rFonts w:ascii="Montserrat" w:hAnsi="Montserrat" w:cs="Arial"/>
                <w:b/>
                <w:sz w:val="18"/>
                <w:szCs w:val="18"/>
                <w:lang w:val="es-ES_tradnl"/>
              </w:rPr>
            </w:pPr>
            <w:r w:rsidRPr="00E80656">
              <w:rPr>
                <w:rFonts w:ascii="Montserrat" w:hAnsi="Montserrat" w:cs="Arial"/>
                <w:b/>
                <w:sz w:val="18"/>
                <w:szCs w:val="18"/>
                <w:lang w:val="es-ES_tradnl"/>
              </w:rPr>
              <w:t>Información a clasificar (2)</w:t>
            </w:r>
          </w:p>
        </w:tc>
        <w:tc>
          <w:tcPr>
            <w:tcW w:w="2363" w:type="dxa"/>
          </w:tcPr>
          <w:p w14:paraId="47ED02C8" w14:textId="77777777" w:rsidR="003A4F5D" w:rsidRPr="00E80656" w:rsidRDefault="003A4F5D" w:rsidP="00BD54BC">
            <w:pPr>
              <w:jc w:val="center"/>
              <w:rPr>
                <w:rFonts w:ascii="Montserrat" w:hAnsi="Montserrat" w:cs="Arial"/>
                <w:b/>
                <w:sz w:val="18"/>
                <w:szCs w:val="18"/>
                <w:lang w:val="es-ES_tradnl"/>
              </w:rPr>
            </w:pPr>
            <w:r w:rsidRPr="00E80656">
              <w:rPr>
                <w:rFonts w:ascii="Montserrat" w:hAnsi="Montserrat" w:cs="Arial"/>
                <w:b/>
                <w:sz w:val="18"/>
                <w:szCs w:val="18"/>
                <w:lang w:val="es-ES_tradnl"/>
              </w:rPr>
              <w:t>Fundamentación (3)</w:t>
            </w:r>
          </w:p>
        </w:tc>
        <w:tc>
          <w:tcPr>
            <w:tcW w:w="2977" w:type="dxa"/>
          </w:tcPr>
          <w:p w14:paraId="6A9099E8" w14:textId="77777777" w:rsidR="003A4F5D" w:rsidRPr="00E80656" w:rsidRDefault="003A4F5D" w:rsidP="00BD54BC">
            <w:pPr>
              <w:jc w:val="center"/>
              <w:rPr>
                <w:rFonts w:ascii="Montserrat" w:hAnsi="Montserrat" w:cs="Arial"/>
                <w:b/>
                <w:sz w:val="18"/>
                <w:szCs w:val="18"/>
                <w:lang w:val="es-ES_tradnl"/>
              </w:rPr>
            </w:pPr>
            <w:r w:rsidRPr="00E80656">
              <w:rPr>
                <w:rFonts w:ascii="Montserrat" w:hAnsi="Montserrat" w:cs="Arial"/>
                <w:b/>
                <w:sz w:val="18"/>
                <w:szCs w:val="18"/>
                <w:lang w:val="es-ES_tradnl"/>
              </w:rPr>
              <w:t>Motivación (4)</w:t>
            </w:r>
          </w:p>
        </w:tc>
      </w:tr>
      <w:tr w:rsidR="003A4F5D" w:rsidRPr="00E80656" w14:paraId="459CCE0F" w14:textId="77777777" w:rsidTr="00372D44">
        <w:tc>
          <w:tcPr>
            <w:tcW w:w="695" w:type="dxa"/>
          </w:tcPr>
          <w:p w14:paraId="2209AA05" w14:textId="77777777" w:rsidR="003A4F5D" w:rsidRPr="00E80656" w:rsidRDefault="003A4F5D" w:rsidP="00BD54BC">
            <w:pPr>
              <w:jc w:val="both"/>
              <w:rPr>
                <w:rFonts w:ascii="Montserrat" w:hAnsi="Montserrat" w:cs="Arial"/>
                <w:sz w:val="18"/>
                <w:szCs w:val="18"/>
                <w:lang w:val="es-ES_tradnl"/>
              </w:rPr>
            </w:pPr>
          </w:p>
        </w:tc>
        <w:tc>
          <w:tcPr>
            <w:tcW w:w="1350" w:type="dxa"/>
          </w:tcPr>
          <w:p w14:paraId="67CC4660" w14:textId="77777777" w:rsidR="003A4F5D" w:rsidRPr="00E80656" w:rsidRDefault="003A4F5D" w:rsidP="00BD54BC">
            <w:pPr>
              <w:jc w:val="both"/>
              <w:rPr>
                <w:rFonts w:ascii="Montserrat" w:hAnsi="Montserrat" w:cs="Arial"/>
                <w:sz w:val="18"/>
                <w:szCs w:val="18"/>
                <w:lang w:val="es-ES_tradnl"/>
              </w:rPr>
            </w:pPr>
          </w:p>
        </w:tc>
        <w:tc>
          <w:tcPr>
            <w:tcW w:w="1796" w:type="dxa"/>
          </w:tcPr>
          <w:p w14:paraId="22B4B26F" w14:textId="77777777" w:rsidR="003A4F5D" w:rsidRPr="00E80656" w:rsidRDefault="003A4F5D" w:rsidP="00BD54BC">
            <w:pPr>
              <w:jc w:val="both"/>
              <w:rPr>
                <w:rFonts w:ascii="Montserrat" w:hAnsi="Montserrat" w:cs="Arial"/>
                <w:sz w:val="18"/>
                <w:szCs w:val="18"/>
                <w:lang w:val="es-ES_tradnl"/>
              </w:rPr>
            </w:pPr>
          </w:p>
        </w:tc>
        <w:tc>
          <w:tcPr>
            <w:tcW w:w="2363" w:type="dxa"/>
          </w:tcPr>
          <w:p w14:paraId="092E12D6" w14:textId="77777777" w:rsidR="003A4F5D" w:rsidRPr="00E80656" w:rsidRDefault="003A4F5D" w:rsidP="00BD54BC">
            <w:pPr>
              <w:jc w:val="both"/>
              <w:rPr>
                <w:rFonts w:ascii="Montserrat" w:hAnsi="Montserrat" w:cs="Arial"/>
                <w:sz w:val="18"/>
                <w:szCs w:val="18"/>
                <w:lang w:val="es-ES_tradnl"/>
              </w:rPr>
            </w:pPr>
          </w:p>
        </w:tc>
        <w:tc>
          <w:tcPr>
            <w:tcW w:w="2977" w:type="dxa"/>
          </w:tcPr>
          <w:p w14:paraId="47954C4C" w14:textId="77777777" w:rsidR="003A4F5D" w:rsidRPr="00E80656" w:rsidRDefault="003A4F5D" w:rsidP="00BD54BC">
            <w:pPr>
              <w:jc w:val="both"/>
              <w:rPr>
                <w:rFonts w:ascii="Montserrat" w:hAnsi="Montserrat" w:cs="Arial"/>
                <w:sz w:val="18"/>
                <w:szCs w:val="18"/>
                <w:lang w:val="es-ES_tradnl"/>
              </w:rPr>
            </w:pPr>
          </w:p>
        </w:tc>
      </w:tr>
      <w:tr w:rsidR="003A4F5D" w:rsidRPr="00E80656" w14:paraId="713E9CFF" w14:textId="77777777" w:rsidTr="00372D44">
        <w:tc>
          <w:tcPr>
            <w:tcW w:w="695" w:type="dxa"/>
          </w:tcPr>
          <w:p w14:paraId="2B99F61C" w14:textId="77777777" w:rsidR="003A4F5D" w:rsidRPr="00E80656" w:rsidRDefault="003A4F5D" w:rsidP="00BD54BC">
            <w:pPr>
              <w:jc w:val="both"/>
              <w:rPr>
                <w:rFonts w:ascii="Montserrat" w:hAnsi="Montserrat" w:cs="Arial"/>
                <w:sz w:val="18"/>
                <w:szCs w:val="18"/>
                <w:lang w:val="es-ES_tradnl"/>
              </w:rPr>
            </w:pPr>
          </w:p>
        </w:tc>
        <w:tc>
          <w:tcPr>
            <w:tcW w:w="1350" w:type="dxa"/>
          </w:tcPr>
          <w:p w14:paraId="4C834FC9" w14:textId="77777777" w:rsidR="003A4F5D" w:rsidRPr="00E80656" w:rsidRDefault="003A4F5D" w:rsidP="00BD54BC">
            <w:pPr>
              <w:jc w:val="both"/>
              <w:rPr>
                <w:rFonts w:ascii="Montserrat" w:hAnsi="Montserrat" w:cs="Arial"/>
                <w:sz w:val="18"/>
                <w:szCs w:val="18"/>
                <w:lang w:val="es-ES_tradnl"/>
              </w:rPr>
            </w:pPr>
          </w:p>
        </w:tc>
        <w:tc>
          <w:tcPr>
            <w:tcW w:w="1796" w:type="dxa"/>
          </w:tcPr>
          <w:p w14:paraId="6498B406" w14:textId="77777777" w:rsidR="003A4F5D" w:rsidRPr="00E80656" w:rsidRDefault="003A4F5D" w:rsidP="00BD54BC">
            <w:pPr>
              <w:jc w:val="both"/>
              <w:rPr>
                <w:rFonts w:ascii="Montserrat" w:hAnsi="Montserrat" w:cs="Arial"/>
                <w:sz w:val="18"/>
                <w:szCs w:val="18"/>
                <w:lang w:val="es-ES_tradnl"/>
              </w:rPr>
            </w:pPr>
          </w:p>
        </w:tc>
        <w:tc>
          <w:tcPr>
            <w:tcW w:w="2363" w:type="dxa"/>
          </w:tcPr>
          <w:p w14:paraId="513F3A7F" w14:textId="77777777" w:rsidR="003A4F5D" w:rsidRPr="00E80656" w:rsidRDefault="003A4F5D" w:rsidP="00BD54BC">
            <w:pPr>
              <w:jc w:val="both"/>
              <w:rPr>
                <w:rFonts w:ascii="Montserrat" w:hAnsi="Montserrat" w:cs="Arial"/>
                <w:sz w:val="18"/>
                <w:szCs w:val="18"/>
                <w:lang w:val="es-ES_tradnl"/>
              </w:rPr>
            </w:pPr>
          </w:p>
        </w:tc>
        <w:tc>
          <w:tcPr>
            <w:tcW w:w="2977" w:type="dxa"/>
          </w:tcPr>
          <w:p w14:paraId="01B3FEB2" w14:textId="77777777" w:rsidR="003A4F5D" w:rsidRPr="00E80656" w:rsidRDefault="003A4F5D" w:rsidP="00BD54BC">
            <w:pPr>
              <w:jc w:val="both"/>
              <w:rPr>
                <w:rFonts w:ascii="Montserrat" w:hAnsi="Montserrat" w:cs="Arial"/>
                <w:sz w:val="18"/>
                <w:szCs w:val="18"/>
                <w:lang w:val="es-ES_tradnl"/>
              </w:rPr>
            </w:pPr>
          </w:p>
        </w:tc>
      </w:tr>
      <w:tr w:rsidR="003A4F5D" w:rsidRPr="00E80656" w14:paraId="74420C91" w14:textId="77777777" w:rsidTr="00372D44">
        <w:tc>
          <w:tcPr>
            <w:tcW w:w="695" w:type="dxa"/>
          </w:tcPr>
          <w:p w14:paraId="0A19D489" w14:textId="77777777" w:rsidR="003A4F5D" w:rsidRPr="00E80656" w:rsidRDefault="003A4F5D" w:rsidP="00BD54BC">
            <w:pPr>
              <w:jc w:val="both"/>
              <w:rPr>
                <w:rFonts w:ascii="Montserrat" w:hAnsi="Montserrat" w:cs="Arial"/>
                <w:sz w:val="18"/>
                <w:szCs w:val="18"/>
                <w:lang w:val="es-ES_tradnl"/>
              </w:rPr>
            </w:pPr>
          </w:p>
        </w:tc>
        <w:tc>
          <w:tcPr>
            <w:tcW w:w="1350" w:type="dxa"/>
          </w:tcPr>
          <w:p w14:paraId="1BFB338F" w14:textId="77777777" w:rsidR="003A4F5D" w:rsidRPr="00E80656" w:rsidRDefault="003A4F5D" w:rsidP="00BD54BC">
            <w:pPr>
              <w:jc w:val="both"/>
              <w:rPr>
                <w:rFonts w:ascii="Montserrat" w:hAnsi="Montserrat" w:cs="Arial"/>
                <w:sz w:val="18"/>
                <w:szCs w:val="18"/>
                <w:lang w:val="es-ES_tradnl"/>
              </w:rPr>
            </w:pPr>
          </w:p>
        </w:tc>
        <w:tc>
          <w:tcPr>
            <w:tcW w:w="1796" w:type="dxa"/>
          </w:tcPr>
          <w:p w14:paraId="0EF5B9BD" w14:textId="77777777" w:rsidR="003A4F5D" w:rsidRPr="00E80656" w:rsidRDefault="003A4F5D" w:rsidP="00BD54BC">
            <w:pPr>
              <w:jc w:val="both"/>
              <w:rPr>
                <w:rFonts w:ascii="Montserrat" w:hAnsi="Montserrat" w:cs="Arial"/>
                <w:sz w:val="18"/>
                <w:szCs w:val="18"/>
                <w:lang w:val="es-ES_tradnl"/>
              </w:rPr>
            </w:pPr>
          </w:p>
        </w:tc>
        <w:tc>
          <w:tcPr>
            <w:tcW w:w="2363" w:type="dxa"/>
          </w:tcPr>
          <w:p w14:paraId="03E33166" w14:textId="77777777" w:rsidR="003A4F5D" w:rsidRPr="00E80656" w:rsidRDefault="003A4F5D" w:rsidP="00BD54BC">
            <w:pPr>
              <w:jc w:val="both"/>
              <w:rPr>
                <w:rFonts w:ascii="Montserrat" w:hAnsi="Montserrat" w:cs="Arial"/>
                <w:sz w:val="18"/>
                <w:szCs w:val="18"/>
                <w:lang w:val="es-ES_tradnl"/>
              </w:rPr>
            </w:pPr>
          </w:p>
        </w:tc>
        <w:tc>
          <w:tcPr>
            <w:tcW w:w="2977" w:type="dxa"/>
          </w:tcPr>
          <w:p w14:paraId="3DEAD033" w14:textId="77777777" w:rsidR="003A4F5D" w:rsidRPr="00E80656" w:rsidRDefault="003A4F5D" w:rsidP="00BD54BC">
            <w:pPr>
              <w:jc w:val="both"/>
              <w:rPr>
                <w:rFonts w:ascii="Montserrat" w:hAnsi="Montserrat" w:cs="Arial"/>
                <w:sz w:val="18"/>
                <w:szCs w:val="18"/>
                <w:lang w:val="es-ES_tradnl"/>
              </w:rPr>
            </w:pPr>
          </w:p>
        </w:tc>
      </w:tr>
      <w:tr w:rsidR="003A4F5D" w:rsidRPr="00E80656" w14:paraId="14187A76" w14:textId="77777777" w:rsidTr="00372D44">
        <w:tc>
          <w:tcPr>
            <w:tcW w:w="695" w:type="dxa"/>
          </w:tcPr>
          <w:p w14:paraId="24E900ED" w14:textId="77777777" w:rsidR="003A4F5D" w:rsidRPr="00E80656" w:rsidRDefault="003A4F5D" w:rsidP="00BD54BC">
            <w:pPr>
              <w:jc w:val="both"/>
              <w:rPr>
                <w:rFonts w:ascii="Montserrat" w:hAnsi="Montserrat" w:cs="Arial"/>
                <w:sz w:val="18"/>
                <w:szCs w:val="18"/>
                <w:lang w:val="es-ES_tradnl"/>
              </w:rPr>
            </w:pPr>
          </w:p>
        </w:tc>
        <w:tc>
          <w:tcPr>
            <w:tcW w:w="1350" w:type="dxa"/>
          </w:tcPr>
          <w:p w14:paraId="19D54D75" w14:textId="77777777" w:rsidR="003A4F5D" w:rsidRPr="00E80656" w:rsidRDefault="003A4F5D" w:rsidP="00BD54BC">
            <w:pPr>
              <w:jc w:val="both"/>
              <w:rPr>
                <w:rFonts w:ascii="Montserrat" w:hAnsi="Montserrat" w:cs="Arial"/>
                <w:sz w:val="18"/>
                <w:szCs w:val="18"/>
                <w:lang w:val="es-ES_tradnl"/>
              </w:rPr>
            </w:pPr>
          </w:p>
        </w:tc>
        <w:tc>
          <w:tcPr>
            <w:tcW w:w="1796" w:type="dxa"/>
          </w:tcPr>
          <w:p w14:paraId="27092E50" w14:textId="77777777" w:rsidR="003A4F5D" w:rsidRPr="00E80656" w:rsidRDefault="003A4F5D" w:rsidP="00BD54BC">
            <w:pPr>
              <w:jc w:val="both"/>
              <w:rPr>
                <w:rFonts w:ascii="Montserrat" w:hAnsi="Montserrat" w:cs="Arial"/>
                <w:sz w:val="18"/>
                <w:szCs w:val="18"/>
                <w:lang w:val="es-ES_tradnl"/>
              </w:rPr>
            </w:pPr>
          </w:p>
        </w:tc>
        <w:tc>
          <w:tcPr>
            <w:tcW w:w="2363" w:type="dxa"/>
          </w:tcPr>
          <w:p w14:paraId="26427E5E" w14:textId="77777777" w:rsidR="003A4F5D" w:rsidRPr="00E80656" w:rsidRDefault="003A4F5D" w:rsidP="00BD54BC">
            <w:pPr>
              <w:jc w:val="both"/>
              <w:rPr>
                <w:rFonts w:ascii="Montserrat" w:hAnsi="Montserrat" w:cs="Arial"/>
                <w:sz w:val="18"/>
                <w:szCs w:val="18"/>
                <w:lang w:val="es-ES_tradnl"/>
              </w:rPr>
            </w:pPr>
          </w:p>
        </w:tc>
        <w:tc>
          <w:tcPr>
            <w:tcW w:w="2977" w:type="dxa"/>
          </w:tcPr>
          <w:p w14:paraId="5FF6A4AD" w14:textId="77777777" w:rsidR="003A4F5D" w:rsidRPr="00E80656" w:rsidRDefault="003A4F5D" w:rsidP="00BD54BC">
            <w:pPr>
              <w:jc w:val="both"/>
              <w:rPr>
                <w:rFonts w:ascii="Montserrat" w:hAnsi="Montserrat" w:cs="Arial"/>
                <w:sz w:val="18"/>
                <w:szCs w:val="18"/>
                <w:lang w:val="es-ES_tradnl"/>
              </w:rPr>
            </w:pPr>
          </w:p>
        </w:tc>
      </w:tr>
    </w:tbl>
    <w:p w14:paraId="0A1EACC7" w14:textId="77777777" w:rsidR="003A4F5D" w:rsidRPr="00E80656" w:rsidRDefault="003A4F5D" w:rsidP="00BD54BC">
      <w:pPr>
        <w:ind w:left="-284"/>
        <w:jc w:val="both"/>
        <w:rPr>
          <w:rFonts w:ascii="Montserrat" w:hAnsi="Montserrat" w:cs="Arial"/>
          <w:lang w:val="es-ES_tradnl"/>
        </w:rPr>
      </w:pPr>
    </w:p>
    <w:p w14:paraId="55D712B4" w14:textId="77777777" w:rsidR="003A4F5D" w:rsidRPr="00E80656" w:rsidRDefault="003A4F5D" w:rsidP="00BD54BC">
      <w:pPr>
        <w:rPr>
          <w:rFonts w:ascii="Montserrat" w:hAnsi="Montserrat" w:cs="Arial"/>
          <w:b/>
          <w:sz w:val="18"/>
          <w:szCs w:val="18"/>
          <w:lang w:val="es-ES_tradnl"/>
        </w:rPr>
      </w:pPr>
      <w:r w:rsidRPr="00E80656">
        <w:rPr>
          <w:rFonts w:ascii="Montserrat" w:hAnsi="Montserrat" w:cs="Arial"/>
          <w:b/>
          <w:sz w:val="18"/>
          <w:szCs w:val="18"/>
          <w:lang w:val="es-ES_tradnl"/>
        </w:rPr>
        <w:t>(1) Señalar el documento de la proposición que contiene información clasificada.</w:t>
      </w:r>
    </w:p>
    <w:p w14:paraId="36F55703" w14:textId="77777777" w:rsidR="003A4F5D" w:rsidRPr="00E80656" w:rsidRDefault="003A4F5D" w:rsidP="00BD54BC">
      <w:pPr>
        <w:rPr>
          <w:rFonts w:ascii="Montserrat" w:hAnsi="Montserrat" w:cs="Arial"/>
          <w:b/>
          <w:sz w:val="18"/>
          <w:szCs w:val="18"/>
          <w:lang w:val="es-ES_tradnl"/>
        </w:rPr>
      </w:pPr>
      <w:r w:rsidRPr="00E80656">
        <w:rPr>
          <w:rFonts w:ascii="Montserrat" w:hAnsi="Montserrat" w:cs="Arial"/>
          <w:b/>
          <w:sz w:val="18"/>
          <w:szCs w:val="18"/>
          <w:lang w:val="es-ES_tradnl"/>
        </w:rPr>
        <w:t>(2) Precisar que rubro o información del documento es sujeto de clasificación por contener información reservada o confidencial.</w:t>
      </w:r>
    </w:p>
    <w:p w14:paraId="7D17DCD6" w14:textId="68D3143F" w:rsidR="003A4F5D" w:rsidRPr="00E80656" w:rsidRDefault="003A4F5D" w:rsidP="00BD54BC">
      <w:pPr>
        <w:rPr>
          <w:rFonts w:ascii="Montserrat" w:hAnsi="Montserrat" w:cs="Arial"/>
          <w:b/>
          <w:sz w:val="18"/>
          <w:szCs w:val="18"/>
          <w:lang w:val="es-ES_tradnl"/>
        </w:rPr>
      </w:pPr>
      <w:r w:rsidRPr="00E80656">
        <w:rPr>
          <w:rFonts w:ascii="Montserrat" w:hAnsi="Montserrat" w:cs="Arial"/>
          <w:b/>
          <w:sz w:val="18"/>
          <w:szCs w:val="18"/>
          <w:lang w:val="es-ES_tradnl"/>
        </w:rPr>
        <w:t xml:space="preserve">(3) Indicar en qué </w:t>
      </w:r>
      <w:r w:rsidR="004E382F" w:rsidRPr="00E80656">
        <w:rPr>
          <w:rFonts w:ascii="Montserrat" w:hAnsi="Montserrat" w:cs="Arial"/>
          <w:b/>
          <w:sz w:val="18"/>
          <w:szCs w:val="18"/>
          <w:lang w:val="es-ES_tradnl"/>
        </w:rPr>
        <w:t>artículo</w:t>
      </w:r>
      <w:r w:rsidRPr="00E80656">
        <w:rPr>
          <w:rFonts w:ascii="Montserrat" w:hAnsi="Montserrat" w:cs="Arial"/>
          <w:b/>
          <w:sz w:val="18"/>
          <w:szCs w:val="18"/>
          <w:lang w:val="es-ES_tradnl"/>
        </w:rPr>
        <w:t>s de la LFTAIP, LGTAIP o demás disposiciones reglamentarias aplicables, fundamenta la clasificación de la información, ya sea reservada o confidencial.</w:t>
      </w:r>
    </w:p>
    <w:p w14:paraId="177FFA47" w14:textId="77777777" w:rsidR="003A4F5D" w:rsidRPr="00E80656" w:rsidRDefault="003A4F5D" w:rsidP="00BD54BC">
      <w:pPr>
        <w:rPr>
          <w:rFonts w:ascii="Montserrat" w:hAnsi="Montserrat" w:cs="Arial"/>
          <w:b/>
          <w:sz w:val="18"/>
          <w:szCs w:val="18"/>
          <w:lang w:val="es-ES_tradnl"/>
        </w:rPr>
      </w:pPr>
      <w:r w:rsidRPr="00E80656">
        <w:rPr>
          <w:rFonts w:ascii="Montserrat" w:hAnsi="Montserrat" w:cs="Arial"/>
          <w:b/>
          <w:sz w:val="18"/>
          <w:szCs w:val="18"/>
          <w:lang w:val="es-ES_tradnl"/>
        </w:rPr>
        <w:t>(4) Indicar los motivos y/o razones por los cuales la información señalada debe ser considerada en alguno de los supuestos de clasificación.</w:t>
      </w:r>
    </w:p>
    <w:p w14:paraId="23B12513" w14:textId="77777777" w:rsidR="003A4F5D" w:rsidRPr="00E80656" w:rsidRDefault="003A4F5D" w:rsidP="00BD54BC">
      <w:pPr>
        <w:jc w:val="center"/>
        <w:rPr>
          <w:rFonts w:ascii="Montserrat" w:hAnsi="Montserrat" w:cs="Arial"/>
          <w:b/>
          <w:sz w:val="18"/>
          <w:szCs w:val="18"/>
          <w:lang w:val="es-ES_tradnl"/>
        </w:rPr>
      </w:pPr>
    </w:p>
    <w:p w14:paraId="5DE814FB" w14:textId="77777777" w:rsidR="003A4F5D" w:rsidRPr="00E80656" w:rsidRDefault="003A4F5D" w:rsidP="00BD54BC">
      <w:pPr>
        <w:ind w:left="-284"/>
        <w:jc w:val="both"/>
        <w:rPr>
          <w:rFonts w:ascii="Montserrat" w:hAnsi="Montserrat" w:cs="Arial"/>
          <w:sz w:val="18"/>
          <w:szCs w:val="18"/>
          <w:lang w:val="es-ES_tradnl"/>
        </w:rPr>
      </w:pPr>
    </w:p>
    <w:p w14:paraId="2B79BB2D" w14:textId="55009619" w:rsidR="003A4F5D" w:rsidRPr="00E80656" w:rsidRDefault="003A4F5D" w:rsidP="00BD54BC">
      <w:pPr>
        <w:ind w:left="-284"/>
        <w:jc w:val="both"/>
        <w:rPr>
          <w:rFonts w:ascii="Montserrat" w:hAnsi="Montserrat" w:cs="Arial"/>
          <w:sz w:val="18"/>
          <w:szCs w:val="18"/>
          <w:lang w:val="es-ES_tradnl"/>
        </w:rPr>
      </w:pPr>
      <w:r w:rsidRPr="00E80656">
        <w:rPr>
          <w:rFonts w:ascii="Montserrat" w:hAnsi="Montserrat" w:cs="Arial"/>
          <w:sz w:val="18"/>
          <w:szCs w:val="18"/>
          <w:lang w:val="es-ES_tradnl"/>
        </w:rPr>
        <w:t xml:space="preserve">(El licitante deberá de fundamentar y motivar cada uno los numerales de su propuesta administrativa-legal y/o técnica que considere información reservada y/o confidencial. Cabe señalar que de no clasificarse la información por parte del Licitante en los términos antes señalados, la información presentada como parte de su proposición administrativa - técnica - legal - económica tendrá tratamiento de información de carácter público, de conformidad con lo señalado en el </w:t>
      </w:r>
      <w:r w:rsidR="004E382F" w:rsidRPr="00E80656">
        <w:rPr>
          <w:rFonts w:ascii="Montserrat" w:hAnsi="Montserrat" w:cs="Arial"/>
          <w:sz w:val="18"/>
          <w:szCs w:val="18"/>
          <w:lang w:val="es-ES_tradnl"/>
        </w:rPr>
        <w:t>artículo</w:t>
      </w:r>
      <w:r w:rsidRPr="00E80656">
        <w:rPr>
          <w:rFonts w:ascii="Montserrat" w:hAnsi="Montserrat" w:cs="Arial"/>
          <w:sz w:val="18"/>
          <w:szCs w:val="18"/>
          <w:lang w:val="es-ES_tradnl"/>
        </w:rPr>
        <w:t xml:space="preserve"> 113 de la LFTAIP, así como el numeral</w:t>
      </w:r>
      <w:r w:rsidRPr="00E80656">
        <w:rPr>
          <w:rFonts w:ascii="Montserrat" w:hAnsi="Montserrat"/>
          <w:sz w:val="18"/>
          <w:szCs w:val="18"/>
        </w:rPr>
        <w:t xml:space="preserve"> </w:t>
      </w:r>
      <w:r w:rsidRPr="00E80656">
        <w:rPr>
          <w:rFonts w:ascii="Montserrat" w:hAnsi="Montserrat" w:cs="Arial"/>
          <w:sz w:val="18"/>
          <w:szCs w:val="18"/>
          <w:lang w:val="es-ES_tradnl"/>
        </w:rPr>
        <w:t>Cuadragésimo del “ACUERDO del Consejo Nacional del Sistema Nacional de Transparencia, Acceso a la Información Pública y Protección de Datos Personales, por el que se aprueban los Lineamientos generales en materia de clasificación y desclasificación de la información, así como para la elaboración de versiones públicas” publicado en el Diario Oficial de la Federación el día 15 de abril del 2016 .)</w:t>
      </w:r>
    </w:p>
    <w:p w14:paraId="780E6697" w14:textId="77777777" w:rsidR="003A4F5D" w:rsidRPr="00E80656" w:rsidRDefault="003A4F5D" w:rsidP="00BD54BC">
      <w:pPr>
        <w:rPr>
          <w:rFonts w:ascii="Montserrat" w:hAnsi="Montserrat" w:cs="Arial"/>
          <w:sz w:val="18"/>
          <w:szCs w:val="18"/>
          <w:lang w:val="es-ES_tradnl"/>
        </w:rPr>
      </w:pPr>
    </w:p>
    <w:p w14:paraId="5B82A65D" w14:textId="77777777" w:rsidR="003A4F5D" w:rsidRPr="00E80656" w:rsidRDefault="003A4F5D" w:rsidP="00BD54BC">
      <w:pPr>
        <w:widowControl w:val="0"/>
        <w:ind w:left="-284"/>
        <w:jc w:val="center"/>
        <w:rPr>
          <w:rFonts w:ascii="Montserrat" w:hAnsi="Montserrat" w:cs="Arial"/>
          <w:sz w:val="18"/>
          <w:szCs w:val="18"/>
          <w:lang w:val="es-ES_tradnl" w:eastAsia="es-ES"/>
        </w:rPr>
      </w:pPr>
      <w:r w:rsidRPr="00E80656">
        <w:rPr>
          <w:rFonts w:ascii="Montserrat" w:hAnsi="Montserrat" w:cs="Arial"/>
          <w:sz w:val="18"/>
          <w:szCs w:val="18"/>
          <w:lang w:val="es-ES_tradnl" w:eastAsia="es-ES"/>
        </w:rPr>
        <w:t>___________________________________________</w:t>
      </w:r>
    </w:p>
    <w:p w14:paraId="3E353333" w14:textId="77777777" w:rsidR="003A4F5D" w:rsidRPr="00E80656" w:rsidRDefault="003A4F5D" w:rsidP="00BD54BC">
      <w:pPr>
        <w:ind w:left="-284"/>
        <w:jc w:val="center"/>
        <w:rPr>
          <w:rFonts w:ascii="Montserrat" w:hAnsi="Montserrat" w:cs="Arial"/>
          <w:bCs/>
          <w:sz w:val="18"/>
          <w:szCs w:val="18"/>
          <w:lang w:val="es-ES_tradnl"/>
        </w:rPr>
      </w:pPr>
      <w:r w:rsidRPr="00E80656">
        <w:rPr>
          <w:rFonts w:ascii="Montserrat" w:hAnsi="Montserrat" w:cs="Arial"/>
          <w:bCs/>
          <w:sz w:val="18"/>
          <w:szCs w:val="18"/>
          <w:lang w:val="es-ES_tradnl"/>
        </w:rPr>
        <w:t>(Nombre y firma del Representante Legal)</w:t>
      </w:r>
    </w:p>
    <w:p w14:paraId="19F9F735" w14:textId="77777777" w:rsidR="005207CA" w:rsidRPr="00E80656" w:rsidRDefault="005207CA" w:rsidP="00BD54BC">
      <w:pPr>
        <w:ind w:right="49"/>
        <w:jc w:val="center"/>
        <w:rPr>
          <w:rFonts w:ascii="Montserrat" w:hAnsi="Montserrat" w:cs="Arial"/>
          <w:b/>
          <w:bCs/>
          <w:sz w:val="18"/>
          <w:szCs w:val="18"/>
          <w:lang w:val="es-ES_tradnl" w:eastAsia="es-MX"/>
        </w:rPr>
      </w:pPr>
      <w:r w:rsidRPr="00E80656">
        <w:rPr>
          <w:rFonts w:ascii="Montserrat" w:hAnsi="Montserrat" w:cs="Arial"/>
          <w:b/>
          <w:bCs/>
          <w:sz w:val="18"/>
          <w:szCs w:val="18"/>
          <w:lang w:eastAsia="es-MX"/>
        </w:rPr>
        <w:br w:type="page"/>
      </w:r>
    </w:p>
    <w:p w14:paraId="258D7144" w14:textId="77777777" w:rsidR="0089157B" w:rsidRPr="00E80656" w:rsidRDefault="0089157B" w:rsidP="00BD54BC">
      <w:pPr>
        <w:pStyle w:val="Ttulo1"/>
        <w:numPr>
          <w:ilvl w:val="0"/>
          <w:numId w:val="0"/>
        </w:numPr>
        <w:spacing w:before="0" w:after="0"/>
        <w:ind w:left="360" w:right="49"/>
        <w:jc w:val="center"/>
        <w:rPr>
          <w:rFonts w:ascii="Montserrat" w:hAnsi="Montserrat" w:cs="Arial"/>
          <w:sz w:val="22"/>
          <w:szCs w:val="22"/>
        </w:rPr>
      </w:pPr>
      <w:bookmarkStart w:id="181" w:name="_Toc455663490"/>
      <w:bookmarkStart w:id="182" w:name="_Toc460500949"/>
      <w:bookmarkStart w:id="183" w:name="_Toc22644765"/>
      <w:r w:rsidRPr="00E80656">
        <w:rPr>
          <w:rFonts w:ascii="Montserrat" w:hAnsi="Montserrat" w:cs="Arial"/>
          <w:sz w:val="22"/>
          <w:szCs w:val="22"/>
        </w:rPr>
        <w:lastRenderedPageBreak/>
        <w:t xml:space="preserve">ANEXO </w:t>
      </w:r>
      <w:bookmarkEnd w:id="181"/>
      <w:r w:rsidR="007D15C2" w:rsidRPr="00E80656">
        <w:rPr>
          <w:rFonts w:ascii="Montserrat" w:hAnsi="Montserrat" w:cs="Arial"/>
          <w:sz w:val="22"/>
          <w:szCs w:val="22"/>
        </w:rPr>
        <w:t>XIII</w:t>
      </w:r>
      <w:r w:rsidRPr="00E80656">
        <w:rPr>
          <w:rFonts w:ascii="Montserrat" w:hAnsi="Montserrat" w:cs="Arial"/>
          <w:sz w:val="22"/>
          <w:szCs w:val="22"/>
        </w:rPr>
        <w:t xml:space="preserve"> </w:t>
      </w:r>
      <w:r w:rsidR="00C90756" w:rsidRPr="00E80656">
        <w:rPr>
          <w:rFonts w:ascii="Montserrat" w:hAnsi="Montserrat" w:cs="Arial"/>
          <w:sz w:val="22"/>
          <w:szCs w:val="22"/>
        </w:rPr>
        <w:br/>
      </w:r>
      <w:r w:rsidRPr="00E80656">
        <w:rPr>
          <w:rFonts w:ascii="Montserrat" w:hAnsi="Montserrat" w:cs="Arial"/>
          <w:noProof w:val="0"/>
          <w:sz w:val="22"/>
          <w:szCs w:val="22"/>
          <w:lang w:val="es-ES" w:eastAsia="es-ES"/>
        </w:rPr>
        <w:t>NOTA OCDE</w:t>
      </w:r>
      <w:bookmarkEnd w:id="182"/>
      <w:bookmarkEnd w:id="183"/>
    </w:p>
    <w:p w14:paraId="3E3EFC58" w14:textId="77777777" w:rsidR="00DF55B1" w:rsidRPr="00E80656" w:rsidRDefault="00DF55B1" w:rsidP="00BD54BC">
      <w:pPr>
        <w:suppressAutoHyphens/>
        <w:ind w:right="49"/>
        <w:jc w:val="center"/>
        <w:rPr>
          <w:rFonts w:ascii="Montserrat" w:eastAsia="Times New Roman" w:hAnsi="Montserrat" w:cs="Arial"/>
          <w:b/>
          <w:lang w:eastAsia="ar-SA"/>
        </w:rPr>
      </w:pPr>
    </w:p>
    <w:p w14:paraId="1163901E" w14:textId="77777777" w:rsidR="0089157B" w:rsidRPr="00E80656" w:rsidRDefault="0089157B" w:rsidP="00BD54BC">
      <w:pPr>
        <w:ind w:right="49"/>
        <w:jc w:val="both"/>
        <w:rPr>
          <w:rFonts w:ascii="Montserrat" w:eastAsia="Times New Roman" w:hAnsi="Montserrat" w:cs="Arial"/>
          <w:b/>
          <w:noProof w:val="0"/>
          <w:lang w:val="es-ES" w:eastAsia="es-ES"/>
        </w:rPr>
      </w:pPr>
      <w:r w:rsidRPr="00E80656">
        <w:rPr>
          <w:rFonts w:ascii="Montserrat" w:eastAsia="Times New Roman" w:hAnsi="Montserrat" w:cs="Arial"/>
          <w:b/>
          <w:noProof w:val="0"/>
          <w:lang w:val="es-ES" w:eastAsia="es-ES"/>
        </w:rPr>
        <w:t>Nota informativa para participantes de países miembros de la Organización para la Cooperación y el Desarrollo Económico (OCDE)</w:t>
      </w:r>
    </w:p>
    <w:p w14:paraId="339C81B3" w14:textId="77777777" w:rsidR="0089157B" w:rsidRPr="00E80656" w:rsidRDefault="0089157B" w:rsidP="00BD54BC">
      <w:pPr>
        <w:ind w:right="49"/>
        <w:jc w:val="both"/>
        <w:rPr>
          <w:rFonts w:ascii="Montserrat" w:eastAsia="Times New Roman" w:hAnsi="Montserrat" w:cs="Arial"/>
          <w:noProof w:val="0"/>
          <w:lang w:val="es-ES" w:eastAsia="es-ES"/>
        </w:rPr>
      </w:pPr>
    </w:p>
    <w:p w14:paraId="16288FB7"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El compromiso de México en el combate a la corrupción ha trascendido nuestras fronteras y el ámbito de acción del gobierno federal. En el plano internacional y como miembro de la Organización para la Cooperación y el Desarrollo Económico (OCDE) y firmante de la </w:t>
      </w:r>
      <w:r w:rsidRPr="00E80656">
        <w:rPr>
          <w:rFonts w:ascii="Montserrat" w:eastAsia="Times New Roman" w:hAnsi="Montserrat" w:cs="Arial"/>
          <w:b/>
          <w:bCs/>
          <w:noProof w:val="0"/>
          <w:lang w:val="es-ES" w:eastAsia="ar-SA"/>
        </w:rPr>
        <w:t>Convención para combatir el cohecho de servidores públicos extranjeros en transacciones comerciales internacionales</w:t>
      </w:r>
      <w:r w:rsidRPr="00E80656">
        <w:rPr>
          <w:rFonts w:ascii="Montserrat" w:eastAsia="Times New Roman" w:hAnsi="Montserrat" w:cs="Arial"/>
          <w:noProof w:val="0"/>
          <w:lang w:val="es-ES" w:eastAsia="ar-SA"/>
        </w:rPr>
        <w:t>, hemos adquirido responsabilidades que involucran a los sectores público y privado.</w:t>
      </w:r>
    </w:p>
    <w:p w14:paraId="2D1E113C"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7587F5A6"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Esta Convención busca establecer medidas para prevenir y penalizar a las personas y a las empresas que prometan o den gratificaciones a funcionarios públicos extranjeros que participan en transacciones comerciales internacionales. Su objetivo es eliminar la competencia desleal y crear igualdad de oportunidades para las empresas que compiten por las contrataciones gubernamentales.</w:t>
      </w:r>
    </w:p>
    <w:p w14:paraId="7BE7CCC0"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06A6CDE0"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La OCDE ha establecido mecanismos muy claros para que los países firmantes de la Convención cumplan con las recomendaciones emitidas por ésta y en caso de México, iniciará en </w:t>
      </w:r>
      <w:r w:rsidRPr="00E80656">
        <w:rPr>
          <w:rFonts w:ascii="Montserrat" w:eastAsia="Times New Roman" w:hAnsi="Montserrat" w:cs="Arial"/>
          <w:b/>
          <w:bCs/>
          <w:noProof w:val="0"/>
          <w:lang w:val="es-ES" w:eastAsia="ar-SA"/>
        </w:rPr>
        <w:t>noviembre de 2003</w:t>
      </w:r>
      <w:r w:rsidRPr="00E80656">
        <w:rPr>
          <w:rFonts w:ascii="Montserrat" w:eastAsia="Times New Roman" w:hAnsi="Montserrat" w:cs="Arial"/>
          <w:noProof w:val="0"/>
          <w:lang w:val="es-ES" w:eastAsia="ar-SA"/>
        </w:rPr>
        <w:t xml:space="preserve"> una segunda fase de </w:t>
      </w:r>
      <w:r w:rsidRPr="00E80656">
        <w:rPr>
          <w:rFonts w:ascii="Montserrat" w:eastAsia="Times New Roman" w:hAnsi="Montserrat" w:cs="Arial"/>
          <w:b/>
          <w:bCs/>
          <w:noProof w:val="0"/>
          <w:lang w:val="es-ES" w:eastAsia="ar-SA"/>
        </w:rPr>
        <w:t>evaluación</w:t>
      </w:r>
      <w:r w:rsidRPr="00E80656">
        <w:rPr>
          <w:rFonts w:ascii="Montserrat" w:eastAsia="Times New Roman" w:hAnsi="Montserrat" w:cs="Arial"/>
          <w:noProof w:val="0"/>
          <w:lang w:val="es-ES" w:eastAsia="ar-SA"/>
        </w:rPr>
        <w:t xml:space="preserve"> – la primera ya fue aprobada- en donde un grupo de expertos verificará, entre otros:</w:t>
      </w:r>
    </w:p>
    <w:p w14:paraId="4834C20C"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2B051EA0"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noProof w:val="0"/>
          <w:sz w:val="22"/>
          <w:szCs w:val="22"/>
          <w:lang w:eastAsia="ar-SA"/>
        </w:rPr>
        <w:t>La compatibilidad de nuestro marco jurídico con las disposiciones de la Convención.</w:t>
      </w:r>
    </w:p>
    <w:p w14:paraId="7E74B8E9"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5EE6CC36"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noProof w:val="0"/>
          <w:sz w:val="22"/>
          <w:szCs w:val="22"/>
          <w:lang w:eastAsia="ar-SA"/>
        </w:rPr>
        <w:t>El conocimiento que tengan los sectores público y privado de las recomendaciones de la Convención.</w:t>
      </w:r>
    </w:p>
    <w:p w14:paraId="57352056"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2C267296"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El resultado de esta evaluación </w:t>
      </w:r>
      <w:r w:rsidRPr="00E80656">
        <w:rPr>
          <w:rFonts w:ascii="Montserrat" w:eastAsia="Times New Roman" w:hAnsi="Montserrat" w:cs="Arial"/>
          <w:b/>
          <w:bCs/>
          <w:noProof w:val="0"/>
          <w:lang w:val="es-ES" w:eastAsia="ar-SA"/>
        </w:rPr>
        <w:t>impactará</w:t>
      </w:r>
      <w:r w:rsidRPr="00E80656">
        <w:rPr>
          <w:rFonts w:ascii="Montserrat" w:eastAsia="Times New Roman" w:hAnsi="Montserrat" w:cs="Arial"/>
          <w:noProof w:val="0"/>
          <w:lang w:val="es-ES" w:eastAsia="ar-SA"/>
        </w:rPr>
        <w:t xml:space="preserve"> el grado de inversión otorgado a México por las agencias calificadores y la atracción de inversión extranjera.</w:t>
      </w:r>
    </w:p>
    <w:p w14:paraId="5A06BB2F"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4F47D9FB"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Las </w:t>
      </w:r>
      <w:r w:rsidRPr="00E80656">
        <w:rPr>
          <w:rFonts w:ascii="Montserrat" w:eastAsia="Times New Roman" w:hAnsi="Montserrat" w:cs="Arial"/>
          <w:b/>
          <w:bCs/>
          <w:noProof w:val="0"/>
          <w:lang w:val="es-ES" w:eastAsia="ar-SA"/>
        </w:rPr>
        <w:t>responsabilidades del sector público</w:t>
      </w:r>
      <w:r w:rsidRPr="00E80656">
        <w:rPr>
          <w:rFonts w:ascii="Montserrat" w:eastAsia="Times New Roman" w:hAnsi="Montserrat" w:cs="Arial"/>
          <w:noProof w:val="0"/>
          <w:lang w:val="es-ES" w:eastAsia="ar-SA"/>
        </w:rPr>
        <w:t xml:space="preserve"> se centran en:</w:t>
      </w:r>
    </w:p>
    <w:p w14:paraId="12825F35"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2E8B32BF"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noProof w:val="0"/>
          <w:sz w:val="22"/>
          <w:szCs w:val="22"/>
          <w:lang w:eastAsia="ar-SA"/>
        </w:rPr>
        <w:t>Profundizar las reformas legales que inició en 1999.</w:t>
      </w:r>
    </w:p>
    <w:p w14:paraId="2D268F99"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noProof w:val="0"/>
          <w:sz w:val="22"/>
          <w:szCs w:val="22"/>
          <w:lang w:eastAsia="ar-SA"/>
        </w:rPr>
        <w:t>Difundir las recomendaciones de la Convención y las obligaciones de cada uno de los actores comprometidos en su cumplimiento.</w:t>
      </w:r>
    </w:p>
    <w:p w14:paraId="3B5F9BA0"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noProof w:val="0"/>
          <w:sz w:val="22"/>
          <w:szCs w:val="22"/>
          <w:lang w:eastAsia="ar-SA"/>
        </w:rPr>
        <w:t>Presentar casos de cohecho en proceso y concluidos (incluyendo aquellos relacionados con lavado de dinero y extradición).</w:t>
      </w:r>
    </w:p>
    <w:p w14:paraId="5DE2280F"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4827A69C"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Las </w:t>
      </w:r>
      <w:r w:rsidRPr="00E80656">
        <w:rPr>
          <w:rFonts w:ascii="Montserrat" w:eastAsia="Times New Roman" w:hAnsi="Montserrat" w:cs="Arial"/>
          <w:b/>
          <w:bCs/>
          <w:noProof w:val="0"/>
          <w:lang w:val="es-ES" w:eastAsia="ar-SA"/>
        </w:rPr>
        <w:t>responsabilidades</w:t>
      </w:r>
      <w:r w:rsidRPr="00E80656">
        <w:rPr>
          <w:rFonts w:ascii="Montserrat" w:eastAsia="Times New Roman" w:hAnsi="Montserrat" w:cs="Arial"/>
          <w:noProof w:val="0"/>
          <w:lang w:val="es-ES" w:eastAsia="ar-SA"/>
        </w:rPr>
        <w:t xml:space="preserve"> del sector privado contemplan:</w:t>
      </w:r>
    </w:p>
    <w:p w14:paraId="342F7C60" w14:textId="77777777" w:rsidR="00594F7D" w:rsidRPr="00E80656" w:rsidRDefault="00594F7D" w:rsidP="00BD54BC">
      <w:pPr>
        <w:suppressAutoHyphens/>
        <w:ind w:right="49"/>
        <w:jc w:val="both"/>
        <w:rPr>
          <w:rFonts w:ascii="Montserrat" w:eastAsia="Times New Roman" w:hAnsi="Montserrat" w:cs="Arial"/>
          <w:noProof w:val="0"/>
          <w:lang w:val="es-ES" w:eastAsia="ar-SA"/>
        </w:rPr>
      </w:pPr>
    </w:p>
    <w:p w14:paraId="1CC33037"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b/>
          <w:bCs/>
          <w:noProof w:val="0"/>
          <w:sz w:val="22"/>
          <w:szCs w:val="22"/>
          <w:lang w:eastAsia="ar-SA"/>
        </w:rPr>
        <w:t>Las empresas</w:t>
      </w:r>
      <w:r w:rsidRPr="00E80656">
        <w:rPr>
          <w:rFonts w:ascii="Montserrat" w:hAnsi="Montserrat" w:cs="Arial"/>
          <w:noProof w:val="0"/>
          <w:sz w:val="22"/>
          <w:szCs w:val="22"/>
          <w:lang w:eastAsia="ar-SA"/>
        </w:rPr>
        <w:t>: adoptar esquemas preventivos como el establecimiento de códigos de conducta, de mejores prácticas corporativas (controles internos, monitoreo, información financiera pública, auditorías externas) y de mecanismos que prevengan el ofrecimiento y otorgamiento de recursos o bienes a servidores públicos, para obtener beneficios particulares o para la empresa.</w:t>
      </w:r>
    </w:p>
    <w:p w14:paraId="071D7072"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0F6F7D50"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b/>
          <w:bCs/>
          <w:noProof w:val="0"/>
          <w:sz w:val="22"/>
          <w:szCs w:val="22"/>
          <w:lang w:eastAsia="ar-SA"/>
        </w:rPr>
        <w:t>Los contadores públicos</w:t>
      </w:r>
      <w:r w:rsidRPr="00E80656">
        <w:rPr>
          <w:rFonts w:ascii="Montserrat" w:hAnsi="Montserrat" w:cs="Arial"/>
          <w:noProof w:val="0"/>
          <w:sz w:val="22"/>
          <w:szCs w:val="22"/>
          <w:lang w:eastAsia="ar-SA"/>
        </w:rPr>
        <w:t>: realizar auditorías: no encubrir actividades ilícitas (doble contabilidad y transacciones indebidas, como asientos contables falsificados, informes financieros fraudulentos, transferencias sin autorización, acceso a los activos sin consentimiento de la gerencia); utilizar registros contables precisos; informar a los directivos sobre conductas ilegales.</w:t>
      </w:r>
    </w:p>
    <w:p w14:paraId="43272CDF"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50F13370" w14:textId="77777777" w:rsidR="0089157B" w:rsidRPr="00E80656" w:rsidRDefault="0089157B" w:rsidP="00BD54BC">
      <w:pPr>
        <w:pStyle w:val="Prrafodelista"/>
        <w:numPr>
          <w:ilvl w:val="0"/>
          <w:numId w:val="27"/>
        </w:numPr>
        <w:suppressAutoHyphens/>
        <w:ind w:left="567" w:right="49" w:hanging="283"/>
        <w:jc w:val="both"/>
        <w:rPr>
          <w:rFonts w:ascii="Montserrat" w:hAnsi="Montserrat" w:cs="Arial"/>
          <w:noProof w:val="0"/>
          <w:sz w:val="22"/>
          <w:szCs w:val="22"/>
          <w:lang w:eastAsia="ar-SA"/>
        </w:rPr>
      </w:pPr>
      <w:r w:rsidRPr="00E80656">
        <w:rPr>
          <w:rFonts w:ascii="Montserrat" w:hAnsi="Montserrat" w:cs="Arial"/>
          <w:b/>
          <w:bCs/>
          <w:noProof w:val="0"/>
          <w:sz w:val="22"/>
          <w:szCs w:val="22"/>
          <w:lang w:eastAsia="ar-SA"/>
        </w:rPr>
        <w:t>Los abogados</w:t>
      </w:r>
      <w:r w:rsidRPr="00E80656">
        <w:rPr>
          <w:rFonts w:ascii="Montserrat" w:hAnsi="Montserrat" w:cs="Arial"/>
          <w:noProof w:val="0"/>
          <w:sz w:val="22"/>
          <w:szCs w:val="22"/>
          <w:lang w:eastAsia="ar-SA"/>
        </w:rPr>
        <w:t>: promover el cumplimiento y revisión de la Convención (imprimir el carácter vinculatorio entre ésta y la legislación nacional); impulsar los esquemas preventivos que deben adoptar las empresas.</w:t>
      </w:r>
    </w:p>
    <w:p w14:paraId="504F3404"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098B5F9D"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 xml:space="preserve">Las </w:t>
      </w:r>
      <w:r w:rsidRPr="00E80656">
        <w:rPr>
          <w:rFonts w:ascii="Montserrat" w:eastAsia="Times New Roman" w:hAnsi="Montserrat" w:cs="Arial"/>
          <w:b/>
          <w:bCs/>
          <w:noProof w:val="0"/>
          <w:lang w:val="es-ES" w:eastAsia="ar-SA"/>
        </w:rPr>
        <w:t>sanciones</w:t>
      </w:r>
      <w:r w:rsidRPr="00E80656">
        <w:rPr>
          <w:rFonts w:ascii="Montserrat" w:eastAsia="Times New Roman" w:hAnsi="Montserrat" w:cs="Arial"/>
          <w:noProof w:val="0"/>
          <w:lang w:val="es-ES" w:eastAsia="ar-SA"/>
        </w:rPr>
        <w:t xml:space="preserve"> impuestas a las personas físicas o morales (privados) y a los servidores públicos que incumplan las recomendaciones de la Convención, implican entre otras, privación de la libertad, extradición, decomiso y/o embargo de dinero o bienes.</w:t>
      </w:r>
    </w:p>
    <w:p w14:paraId="42DFBB90"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1C2B5FA0"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Asimismo, es importante conocer que el pago realizado a servidores públicos extranjeros es perseguido y castigado independientemente de que el funcionario sea acusado o no.  Las investigaciones pueden iniciarse por denuncia, pero también por otros medios, como la revisión de la situación patrimonial de los servidores públicos o la identificación de transacciones ilícitas, en el caso de las empresas.</w:t>
      </w:r>
    </w:p>
    <w:p w14:paraId="47004E92"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71D321E2"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El culpable puede ser perseguido en cualquier país firmante de la Convención, independientemente del lugar donde el acto de cohecho haya sido cometido.</w:t>
      </w:r>
    </w:p>
    <w:p w14:paraId="4BC7DC0E"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4D51CFCA"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En la medida que estos lineamientos sean conocidos por las empresas y los servidores públicos del país, estaremos contribuyendo a construir estructuras preventivas que impidan el incumplimiento de las recomendaciones de la convención y por  tanto la comisión de actos de corrupción.</w:t>
      </w:r>
    </w:p>
    <w:p w14:paraId="569D55E4" w14:textId="77777777" w:rsidR="0089157B" w:rsidRPr="00E80656" w:rsidRDefault="0089157B" w:rsidP="00BD54BC">
      <w:pPr>
        <w:suppressAutoHyphens/>
        <w:ind w:right="49"/>
        <w:jc w:val="both"/>
        <w:rPr>
          <w:rFonts w:ascii="Montserrat" w:eastAsia="Times New Roman" w:hAnsi="Montserrat" w:cs="Arial"/>
          <w:noProof w:val="0"/>
          <w:lang w:val="es-ES" w:eastAsia="ar-SA"/>
        </w:rPr>
      </w:pPr>
    </w:p>
    <w:p w14:paraId="6CF5000A" w14:textId="77777777" w:rsidR="0089157B" w:rsidRPr="00E80656" w:rsidRDefault="0089157B" w:rsidP="00BD54BC">
      <w:pPr>
        <w:suppressAutoHyphens/>
        <w:ind w:right="49"/>
        <w:jc w:val="both"/>
        <w:rPr>
          <w:rFonts w:ascii="Montserrat" w:eastAsia="Times New Roman" w:hAnsi="Montserrat" w:cs="Arial"/>
          <w:noProof w:val="0"/>
          <w:lang w:val="es-ES" w:eastAsia="ar-SA"/>
        </w:rPr>
      </w:pPr>
      <w:r w:rsidRPr="00E80656">
        <w:rPr>
          <w:rFonts w:ascii="Montserrat" w:eastAsia="Times New Roman" w:hAnsi="Montserrat" w:cs="Arial"/>
          <w:noProof w:val="0"/>
          <w:lang w:val="es-ES" w:eastAsia="ar-SA"/>
        </w:rPr>
        <w:t>Por otra parte, es de señalar que el Código Penal Federal sanciona el cohecho en los siguientes términos:</w:t>
      </w:r>
    </w:p>
    <w:p w14:paraId="0E0F7546" w14:textId="77777777" w:rsidR="005E6AD4" w:rsidRPr="00E80656" w:rsidRDefault="005E6AD4" w:rsidP="00BD54BC">
      <w:pPr>
        <w:suppressAutoHyphens/>
        <w:ind w:right="51"/>
        <w:jc w:val="both"/>
        <w:rPr>
          <w:rFonts w:ascii="Montserrat" w:eastAsia="Times New Roman" w:hAnsi="Montserrat" w:cs="Arial"/>
          <w:noProof w:val="0"/>
          <w:lang w:val="es-ES" w:eastAsia="ar-SA"/>
        </w:rPr>
      </w:pPr>
    </w:p>
    <w:p w14:paraId="0212B8CE" w14:textId="7DF26248" w:rsidR="005E6AD4" w:rsidRPr="00E80656" w:rsidRDefault="004E382F" w:rsidP="00BD54BC">
      <w:pPr>
        <w:suppressAutoHyphens/>
        <w:ind w:right="51"/>
        <w:jc w:val="both"/>
        <w:rPr>
          <w:rFonts w:ascii="Montserrat" w:hAnsi="Montserrat" w:cs="Arial"/>
        </w:rPr>
      </w:pPr>
      <w:r w:rsidRPr="00E80656">
        <w:rPr>
          <w:rFonts w:ascii="Montserrat" w:hAnsi="Montserrat" w:cs="Arial"/>
          <w:b/>
        </w:rPr>
        <w:t>Artículo</w:t>
      </w:r>
      <w:r w:rsidR="005E6AD4" w:rsidRPr="00E80656">
        <w:rPr>
          <w:rFonts w:ascii="Montserrat" w:hAnsi="Montserrat" w:cs="Arial"/>
          <w:b/>
        </w:rPr>
        <w:t xml:space="preserve"> 222</w:t>
      </w:r>
      <w:r w:rsidR="00AD239B" w:rsidRPr="00E80656">
        <w:rPr>
          <w:rFonts w:ascii="Montserrat" w:hAnsi="Montserrat" w:cs="Arial"/>
        </w:rPr>
        <w:t>.-</w:t>
      </w:r>
      <w:r w:rsidR="005E6AD4" w:rsidRPr="00E80656">
        <w:rPr>
          <w:rFonts w:ascii="Montserrat" w:hAnsi="Montserrat" w:cs="Arial"/>
        </w:rPr>
        <w:t xml:space="preserve"> Cometen el delito de cohecho:</w:t>
      </w:r>
    </w:p>
    <w:p w14:paraId="2348570F" w14:textId="77777777" w:rsidR="005E6AD4" w:rsidRPr="00E80656" w:rsidRDefault="005E6AD4" w:rsidP="00BD54BC">
      <w:pPr>
        <w:suppressAutoHyphens/>
        <w:ind w:right="51"/>
        <w:jc w:val="both"/>
        <w:rPr>
          <w:rFonts w:ascii="Montserrat" w:hAnsi="Montserrat" w:cs="Arial"/>
        </w:rPr>
      </w:pPr>
    </w:p>
    <w:p w14:paraId="294091FA" w14:textId="77777777" w:rsidR="005E6AD4" w:rsidRPr="00E80656" w:rsidRDefault="005E6AD4" w:rsidP="00BD54BC">
      <w:pPr>
        <w:suppressAutoHyphens/>
        <w:ind w:right="51"/>
        <w:jc w:val="both"/>
        <w:rPr>
          <w:rFonts w:ascii="Montserrat" w:hAnsi="Montserrat" w:cs="Arial"/>
        </w:rPr>
      </w:pPr>
      <w:r w:rsidRPr="00E80656">
        <w:rPr>
          <w:rFonts w:ascii="Montserrat" w:hAnsi="Montserrat" w:cs="Arial"/>
        </w:rPr>
        <w:t xml:space="preserve">I.- El servidor público que por sí, o por interpósita persona solicite o reciba ilícitamente para sí o para otro, dinero o cualquier beneficio, o acepte una promesa, para hacer o dejar de realizar un acto propio de sus funciones inherentes a su empleo, cargo o comisión; </w:t>
      </w:r>
    </w:p>
    <w:p w14:paraId="2D2CDECA" w14:textId="77777777" w:rsidR="005E6AD4" w:rsidRPr="00E80656" w:rsidRDefault="005E6AD4" w:rsidP="00BD54BC">
      <w:pPr>
        <w:suppressAutoHyphens/>
        <w:ind w:right="51"/>
        <w:jc w:val="both"/>
        <w:rPr>
          <w:rFonts w:ascii="Montserrat" w:hAnsi="Montserrat" w:cs="Arial"/>
        </w:rPr>
      </w:pPr>
    </w:p>
    <w:p w14:paraId="2D6BC35A" w14:textId="6CF3FFB8" w:rsidR="005E6AD4" w:rsidRPr="00E80656" w:rsidRDefault="005E6AD4" w:rsidP="00BD54BC">
      <w:pPr>
        <w:suppressAutoHyphens/>
        <w:ind w:right="51"/>
        <w:jc w:val="both"/>
        <w:rPr>
          <w:rFonts w:ascii="Montserrat" w:hAnsi="Montserrat" w:cs="Arial"/>
        </w:rPr>
      </w:pPr>
      <w:r w:rsidRPr="00E80656">
        <w:rPr>
          <w:rFonts w:ascii="Montserrat" w:hAnsi="Montserrat" w:cs="Arial"/>
        </w:rPr>
        <w:t xml:space="preserve">II.- El que dé, prometa o entregue cualquier beneficio a alguna de las personas que se mencionan en el </w:t>
      </w:r>
      <w:r w:rsidR="004E382F" w:rsidRPr="00E80656">
        <w:rPr>
          <w:rFonts w:ascii="Montserrat" w:hAnsi="Montserrat" w:cs="Arial"/>
        </w:rPr>
        <w:t>artículo</w:t>
      </w:r>
      <w:r w:rsidRPr="00E80656">
        <w:rPr>
          <w:rFonts w:ascii="Montserrat" w:hAnsi="Montserrat" w:cs="Arial"/>
        </w:rPr>
        <w:t xml:space="preserve"> 212 de este Código, para que haga u omita un acto relacionado con sus funciones, a su empleo, cargo o comisión, y </w:t>
      </w:r>
    </w:p>
    <w:p w14:paraId="1A32109D" w14:textId="77777777" w:rsidR="005E6AD4" w:rsidRPr="00E80656" w:rsidRDefault="005E6AD4" w:rsidP="00BD54BC">
      <w:pPr>
        <w:suppressAutoHyphens/>
        <w:ind w:right="51"/>
        <w:jc w:val="both"/>
        <w:rPr>
          <w:rFonts w:ascii="Montserrat" w:hAnsi="Montserrat" w:cs="Arial"/>
        </w:rPr>
      </w:pPr>
    </w:p>
    <w:p w14:paraId="0DB4245D" w14:textId="77777777" w:rsidR="005E6AD4" w:rsidRPr="00E80656" w:rsidRDefault="005E6AD4" w:rsidP="00BD54BC">
      <w:pPr>
        <w:suppressAutoHyphens/>
        <w:ind w:right="51"/>
        <w:jc w:val="both"/>
        <w:rPr>
          <w:rFonts w:ascii="Montserrat" w:hAnsi="Montserrat" w:cs="Arial"/>
        </w:rPr>
      </w:pPr>
      <w:r w:rsidRPr="00E80656">
        <w:rPr>
          <w:rFonts w:ascii="Montserrat" w:hAnsi="Montserrat" w:cs="Arial"/>
        </w:rPr>
        <w:t xml:space="preserve">III.- El legislador federal que, en el ejercicio de sus funciones o atribuciones, y en el marco del proceso de aprobación del presupuesto de egresos respectivo, gestione o solicite: </w:t>
      </w:r>
    </w:p>
    <w:p w14:paraId="52E3C8A5" w14:textId="77777777" w:rsidR="005E6AD4" w:rsidRPr="00E80656" w:rsidRDefault="005E6AD4" w:rsidP="00BD54BC">
      <w:pPr>
        <w:suppressAutoHyphens/>
        <w:ind w:right="51"/>
        <w:jc w:val="both"/>
        <w:rPr>
          <w:rFonts w:ascii="Montserrat" w:hAnsi="Montserrat" w:cs="Arial"/>
        </w:rPr>
      </w:pPr>
    </w:p>
    <w:p w14:paraId="07953903" w14:textId="77777777" w:rsidR="005E6AD4" w:rsidRPr="00E80656" w:rsidRDefault="005E6AD4" w:rsidP="00BD54BC">
      <w:pPr>
        <w:suppressAutoHyphens/>
        <w:ind w:right="51"/>
        <w:jc w:val="both"/>
        <w:rPr>
          <w:rFonts w:ascii="Montserrat" w:hAnsi="Montserrat" w:cs="Arial"/>
        </w:rPr>
      </w:pPr>
      <w:r w:rsidRPr="00E80656">
        <w:rPr>
          <w:rFonts w:ascii="Montserrat" w:hAnsi="Montserrat" w:cs="Arial"/>
        </w:rPr>
        <w:t>a) La asignación de recursos a favor de un ente público, exigiendo u obteniendo, para sí o para un tercero, una comisión, dádiva o contraprestación, en dinero o en especie, distinta a la que le corresponde por el ejercicio de su encargo;</w:t>
      </w:r>
    </w:p>
    <w:p w14:paraId="02B8DE1E" w14:textId="77777777" w:rsidR="005E6AD4" w:rsidRPr="00E80656" w:rsidRDefault="005E6AD4" w:rsidP="00BD54BC">
      <w:pPr>
        <w:suppressAutoHyphens/>
        <w:ind w:right="51"/>
        <w:jc w:val="both"/>
        <w:rPr>
          <w:rFonts w:ascii="Montserrat" w:hAnsi="Montserrat" w:cs="Arial"/>
        </w:rPr>
      </w:pPr>
    </w:p>
    <w:p w14:paraId="092DD6F4" w14:textId="77777777"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b) El otorgamiento de contratos de obra pública o de servicios a favor de determinadas personas físicas </w:t>
      </w:r>
      <w:r w:rsidR="00FC6FCF" w:rsidRPr="00E80656">
        <w:rPr>
          <w:rFonts w:ascii="Montserrat" w:hAnsi="Montserrat" w:cs="Arial"/>
        </w:rPr>
        <w:t>o morales.</w:t>
      </w:r>
    </w:p>
    <w:p w14:paraId="3E9C0F02" w14:textId="6DFE6155" w:rsidR="00FC6FCF" w:rsidRPr="00E80656" w:rsidRDefault="005E6AD4" w:rsidP="00BD54BC">
      <w:pPr>
        <w:suppressAutoHyphens/>
        <w:ind w:right="51"/>
        <w:jc w:val="both"/>
        <w:rPr>
          <w:rFonts w:ascii="Montserrat" w:hAnsi="Montserrat" w:cs="Arial"/>
        </w:rPr>
      </w:pPr>
      <w:r w:rsidRPr="00E80656">
        <w:rPr>
          <w:rFonts w:ascii="Montserrat" w:hAnsi="Montserrat" w:cs="Arial"/>
        </w:rPr>
        <w:t>Se aplicará la misma pena a cualquier persona que gestione, solicite a nombre o en representación del legislador federal las asignaciones de recursos u otorgamiento de contratos a que se refieren los in</w:t>
      </w:r>
      <w:r w:rsidR="00FC6FCF" w:rsidRPr="00E80656">
        <w:rPr>
          <w:rFonts w:ascii="Montserrat" w:hAnsi="Montserrat" w:cs="Arial"/>
        </w:rPr>
        <w:t xml:space="preserve">cisos a) y b) de este </w:t>
      </w:r>
      <w:r w:rsidR="004E382F" w:rsidRPr="00E80656">
        <w:rPr>
          <w:rFonts w:ascii="Montserrat" w:hAnsi="Montserrat" w:cs="Arial"/>
        </w:rPr>
        <w:t>artículo</w:t>
      </w:r>
      <w:r w:rsidR="00FC6FCF" w:rsidRPr="00E80656">
        <w:rPr>
          <w:rFonts w:ascii="Montserrat" w:hAnsi="Montserrat" w:cs="Arial"/>
        </w:rPr>
        <w:t>.</w:t>
      </w:r>
    </w:p>
    <w:p w14:paraId="03F88B53" w14:textId="77777777" w:rsidR="00FC6FCF" w:rsidRPr="00E80656" w:rsidRDefault="00FC6FCF" w:rsidP="00BD54BC">
      <w:pPr>
        <w:suppressAutoHyphens/>
        <w:ind w:right="51"/>
        <w:jc w:val="both"/>
        <w:rPr>
          <w:rFonts w:ascii="Montserrat" w:hAnsi="Montserrat" w:cs="Arial"/>
        </w:rPr>
      </w:pPr>
    </w:p>
    <w:p w14:paraId="71059DE8" w14:textId="77777777"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Al que comete el delito de cohecho se le impondrán las siguientes sanciones: </w:t>
      </w:r>
    </w:p>
    <w:p w14:paraId="7F87B44E" w14:textId="77777777" w:rsidR="00FC6FCF" w:rsidRPr="00E80656" w:rsidRDefault="00FC6FCF" w:rsidP="00BD54BC">
      <w:pPr>
        <w:suppressAutoHyphens/>
        <w:ind w:right="51"/>
        <w:jc w:val="both"/>
        <w:rPr>
          <w:rFonts w:ascii="Montserrat" w:hAnsi="Montserrat" w:cs="Arial"/>
        </w:rPr>
      </w:pPr>
    </w:p>
    <w:p w14:paraId="141D0B40" w14:textId="77777777"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Cuando la cantidad o el valor de la dádiva, de los bienes o la promesa no exceda del equivalente de quinientas veces el valor diario de la Unidad de Medida y Actualización en el momento de cometerse el delito, o no sea valuable, se impondrán de tres meses a dos años de prisión y de treinta a cien días multa. </w:t>
      </w:r>
    </w:p>
    <w:p w14:paraId="394553EB" w14:textId="77777777" w:rsidR="00FC6FCF" w:rsidRPr="00E80656" w:rsidRDefault="00FC6FCF" w:rsidP="00BD54BC">
      <w:pPr>
        <w:suppressAutoHyphens/>
        <w:ind w:right="51"/>
        <w:jc w:val="both"/>
        <w:rPr>
          <w:rFonts w:ascii="Montserrat" w:hAnsi="Montserrat" w:cs="Arial"/>
        </w:rPr>
      </w:pPr>
    </w:p>
    <w:p w14:paraId="33B124A8" w14:textId="77777777"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Cuando la cantidad o el valor de la dádiva, los bienes, promesa o prestación exceda de quinientas veces el valor diario de la Unidad de Medida y Actualización en el momento de cometerse el delito, se impondrán de dos a catorce años de prisión y de cien a ciento cincuenta días multa. </w:t>
      </w:r>
    </w:p>
    <w:p w14:paraId="2DD8030B" w14:textId="77777777" w:rsidR="00FC6FCF" w:rsidRPr="00E80656" w:rsidRDefault="00FC6FCF" w:rsidP="00BD54BC">
      <w:pPr>
        <w:suppressAutoHyphens/>
        <w:ind w:right="51"/>
        <w:jc w:val="both"/>
        <w:rPr>
          <w:rFonts w:ascii="Montserrat" w:hAnsi="Montserrat" w:cs="Arial"/>
        </w:rPr>
      </w:pPr>
    </w:p>
    <w:p w14:paraId="52F997CF" w14:textId="77777777"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En ningún caso se devolverá a los responsables del delito de cohecho, el dinero o dádivas entregadas, las mismas se aplicarán en beneficio del Estado. </w:t>
      </w:r>
    </w:p>
    <w:p w14:paraId="4C41BFBB" w14:textId="77777777" w:rsidR="00FC6FCF" w:rsidRPr="00E80656" w:rsidRDefault="00FC6FCF" w:rsidP="00BD54BC">
      <w:pPr>
        <w:suppressAutoHyphens/>
        <w:ind w:right="51"/>
        <w:jc w:val="both"/>
        <w:rPr>
          <w:rFonts w:ascii="Montserrat" w:hAnsi="Montserrat" w:cs="Arial"/>
        </w:rPr>
      </w:pPr>
    </w:p>
    <w:p w14:paraId="1165597B" w14:textId="77777777" w:rsidR="00FC6FCF" w:rsidRPr="00E80656" w:rsidRDefault="005E6AD4" w:rsidP="00BD54BC">
      <w:pPr>
        <w:suppressAutoHyphens/>
        <w:ind w:right="51"/>
        <w:jc w:val="center"/>
        <w:rPr>
          <w:rFonts w:ascii="Montserrat" w:hAnsi="Montserrat" w:cs="Arial"/>
          <w:b/>
        </w:rPr>
      </w:pPr>
      <w:r w:rsidRPr="00E80656">
        <w:rPr>
          <w:rFonts w:ascii="Montserrat" w:hAnsi="Montserrat" w:cs="Arial"/>
          <w:b/>
        </w:rPr>
        <w:t>Capítulo XI</w:t>
      </w:r>
    </w:p>
    <w:p w14:paraId="7826706A" w14:textId="77777777" w:rsidR="00FC6FCF" w:rsidRPr="00E80656" w:rsidRDefault="005E6AD4" w:rsidP="00BD54BC">
      <w:pPr>
        <w:suppressAutoHyphens/>
        <w:ind w:right="51"/>
        <w:jc w:val="center"/>
        <w:rPr>
          <w:rFonts w:ascii="Montserrat" w:hAnsi="Montserrat" w:cs="Arial"/>
          <w:b/>
        </w:rPr>
      </w:pPr>
      <w:r w:rsidRPr="00E80656">
        <w:rPr>
          <w:rFonts w:ascii="Montserrat" w:hAnsi="Montserrat" w:cs="Arial"/>
          <w:b/>
        </w:rPr>
        <w:lastRenderedPageBreak/>
        <w:t>Cohecho a servidores públicos extranjeros</w:t>
      </w:r>
    </w:p>
    <w:p w14:paraId="75B37D34" w14:textId="77777777" w:rsidR="00FC6FCF" w:rsidRPr="00E80656" w:rsidRDefault="00FC6FCF" w:rsidP="00BD54BC">
      <w:pPr>
        <w:suppressAutoHyphens/>
        <w:ind w:right="51"/>
        <w:jc w:val="both"/>
        <w:rPr>
          <w:rFonts w:ascii="Montserrat" w:hAnsi="Montserrat" w:cs="Arial"/>
        </w:rPr>
      </w:pPr>
    </w:p>
    <w:p w14:paraId="01D726E9" w14:textId="11B416F4" w:rsidR="00FC6FCF" w:rsidRPr="00E80656" w:rsidRDefault="004E382F" w:rsidP="00BD54BC">
      <w:pPr>
        <w:suppressAutoHyphens/>
        <w:ind w:right="51"/>
        <w:jc w:val="both"/>
        <w:rPr>
          <w:rFonts w:ascii="Montserrat" w:hAnsi="Montserrat" w:cs="Arial"/>
        </w:rPr>
      </w:pPr>
      <w:r w:rsidRPr="00E80656">
        <w:rPr>
          <w:rFonts w:ascii="Montserrat" w:hAnsi="Montserrat" w:cs="Arial"/>
          <w:b/>
        </w:rPr>
        <w:t>Artículo</w:t>
      </w:r>
      <w:r w:rsidR="005E6AD4" w:rsidRPr="00E80656">
        <w:rPr>
          <w:rFonts w:ascii="Montserrat" w:hAnsi="Montserrat" w:cs="Arial"/>
          <w:b/>
        </w:rPr>
        <w:t xml:space="preserve"> 222 bis.-</w:t>
      </w:r>
      <w:r w:rsidR="005E6AD4" w:rsidRPr="00E80656">
        <w:rPr>
          <w:rFonts w:ascii="Montserrat" w:hAnsi="Montserrat" w:cs="Arial"/>
        </w:rPr>
        <w:t xml:space="preserve"> Se impondrán las penas previstas en el </w:t>
      </w:r>
      <w:r w:rsidRPr="00E80656">
        <w:rPr>
          <w:rFonts w:ascii="Montserrat" w:hAnsi="Montserrat" w:cs="Arial"/>
        </w:rPr>
        <w:t>artículo</w:t>
      </w:r>
      <w:r w:rsidR="005E6AD4" w:rsidRPr="00E80656">
        <w:rPr>
          <w:rFonts w:ascii="Montserrat" w:hAnsi="Montserrat" w:cs="Arial"/>
        </w:rPr>
        <w:t xml:space="preserve"> anterior al que con el propósito de obtener o retener para sí o para otra persona ventajas indebidas en el desarrollo o conducción de transacciones comerciales internacionales, ofrezca, prometa o dé, por sí o por interpósita persona, dinero o cualquiera otra dádiva</w:t>
      </w:r>
      <w:r w:rsidR="00FC6FCF" w:rsidRPr="00E80656">
        <w:rPr>
          <w:rFonts w:ascii="Montserrat" w:hAnsi="Montserrat" w:cs="Arial"/>
        </w:rPr>
        <w:t>, ya sea en bienes o servicios:</w:t>
      </w:r>
    </w:p>
    <w:p w14:paraId="35FC653A" w14:textId="77777777" w:rsidR="00FC6FCF" w:rsidRPr="00E80656" w:rsidRDefault="00FC6FCF" w:rsidP="00BD54BC">
      <w:pPr>
        <w:suppressAutoHyphens/>
        <w:ind w:right="51"/>
        <w:jc w:val="both"/>
        <w:rPr>
          <w:rFonts w:ascii="Montserrat" w:hAnsi="Montserrat" w:cs="Arial"/>
        </w:rPr>
      </w:pPr>
    </w:p>
    <w:p w14:paraId="2EC43ED6" w14:textId="77777777" w:rsidR="00FC6FCF" w:rsidRPr="00E80656" w:rsidRDefault="005E6AD4" w:rsidP="00BD54BC">
      <w:pPr>
        <w:pStyle w:val="Prrafodelista"/>
        <w:numPr>
          <w:ilvl w:val="0"/>
          <w:numId w:val="28"/>
        </w:numPr>
        <w:suppressAutoHyphens/>
        <w:ind w:left="567" w:right="51" w:hanging="207"/>
        <w:jc w:val="both"/>
        <w:rPr>
          <w:rFonts w:ascii="Montserrat" w:hAnsi="Montserrat" w:cs="Arial"/>
          <w:sz w:val="22"/>
          <w:szCs w:val="22"/>
        </w:rPr>
      </w:pPr>
      <w:r w:rsidRPr="00E80656">
        <w:rPr>
          <w:rFonts w:ascii="Montserrat" w:hAnsi="Montserrat" w:cs="Arial"/>
          <w:sz w:val="22"/>
          <w:szCs w:val="22"/>
        </w:rPr>
        <w:t xml:space="preserve">A un servidor público extranjero, en su beneficio o el de un tercero, para que dicho servidor público gestione o se abstenga de gestionar la tramitación o resolución de asuntos relacionados con las funciones inherentes a su empleo, cargo o comisión; </w:t>
      </w:r>
    </w:p>
    <w:p w14:paraId="39AB5D47" w14:textId="77777777" w:rsidR="005E6AD4" w:rsidRPr="00E80656" w:rsidRDefault="005E6AD4" w:rsidP="00BD54BC">
      <w:pPr>
        <w:pStyle w:val="Prrafodelista"/>
        <w:numPr>
          <w:ilvl w:val="0"/>
          <w:numId w:val="28"/>
        </w:numPr>
        <w:suppressAutoHyphens/>
        <w:ind w:left="567" w:right="51" w:hanging="207"/>
        <w:jc w:val="both"/>
        <w:rPr>
          <w:rFonts w:ascii="Montserrat" w:hAnsi="Montserrat" w:cs="Arial"/>
          <w:noProof w:val="0"/>
          <w:sz w:val="22"/>
          <w:szCs w:val="22"/>
          <w:lang w:eastAsia="ar-SA"/>
        </w:rPr>
      </w:pPr>
      <w:r w:rsidRPr="00E80656">
        <w:rPr>
          <w:rFonts w:ascii="Montserrat" w:hAnsi="Montserrat" w:cs="Arial"/>
          <w:sz w:val="22"/>
          <w:szCs w:val="22"/>
        </w:rPr>
        <w:t xml:space="preserve"> A un servidor público extranjero, en su beneficio o el de un tercero, para que dicho servidor público gestione la tramitación o resolución de cualquier asunto que se encuentre fuera del ámbito de las funciones inherentes a su empleo, cargo o comisión, o</w:t>
      </w:r>
    </w:p>
    <w:p w14:paraId="7E2635D8" w14:textId="77777777" w:rsidR="005E6AD4" w:rsidRPr="00E80656" w:rsidRDefault="005E6AD4" w:rsidP="00BD54BC">
      <w:pPr>
        <w:suppressAutoHyphens/>
        <w:ind w:right="51"/>
        <w:jc w:val="both"/>
        <w:rPr>
          <w:rFonts w:ascii="Montserrat" w:eastAsia="Times New Roman" w:hAnsi="Montserrat" w:cs="Arial"/>
          <w:noProof w:val="0"/>
          <w:lang w:val="es-ES" w:eastAsia="ar-SA"/>
        </w:rPr>
      </w:pPr>
    </w:p>
    <w:p w14:paraId="1AECA37F" w14:textId="77777777" w:rsidR="00FC6FCF" w:rsidRPr="00E80656" w:rsidRDefault="005E6AD4" w:rsidP="00BD54BC">
      <w:pPr>
        <w:pStyle w:val="Prrafodelista"/>
        <w:numPr>
          <w:ilvl w:val="0"/>
          <w:numId w:val="28"/>
        </w:numPr>
        <w:suppressAutoHyphens/>
        <w:ind w:left="567" w:right="51" w:hanging="207"/>
        <w:jc w:val="both"/>
        <w:rPr>
          <w:rFonts w:ascii="Montserrat" w:hAnsi="Montserrat" w:cs="Arial"/>
          <w:noProof w:val="0"/>
          <w:sz w:val="22"/>
          <w:szCs w:val="22"/>
          <w:lang w:eastAsia="ar-SA"/>
        </w:rPr>
      </w:pPr>
      <w:r w:rsidRPr="00E80656">
        <w:rPr>
          <w:rFonts w:ascii="Montserrat" w:hAnsi="Montserrat" w:cs="Arial"/>
          <w:sz w:val="22"/>
          <w:szCs w:val="22"/>
        </w:rPr>
        <w:t xml:space="preserve">A cualquier persona para que acuda ante un servidor público extranjero y le requiera o le proponga llevar a cabo la tramitación o resolución de cualquier asunto relacionado con las funciones inherentes al empleo, cargo o comisión de este último. </w:t>
      </w:r>
    </w:p>
    <w:p w14:paraId="0348F4B7" w14:textId="77777777" w:rsidR="00FC6FCF" w:rsidRPr="00E80656" w:rsidRDefault="00FC6FCF" w:rsidP="00BD54BC">
      <w:pPr>
        <w:pStyle w:val="Prrafodelista"/>
        <w:rPr>
          <w:rFonts w:ascii="Montserrat" w:hAnsi="Montserrat" w:cs="Arial"/>
          <w:sz w:val="22"/>
          <w:szCs w:val="22"/>
        </w:rPr>
      </w:pPr>
    </w:p>
    <w:p w14:paraId="20E0BF17" w14:textId="11C07E6B" w:rsidR="00FC6FCF" w:rsidRPr="00E80656" w:rsidRDefault="005E6AD4" w:rsidP="00BD54BC">
      <w:pPr>
        <w:suppressAutoHyphens/>
        <w:ind w:right="51"/>
        <w:jc w:val="both"/>
        <w:rPr>
          <w:rFonts w:ascii="Montserrat" w:hAnsi="Montserrat" w:cs="Arial"/>
        </w:rPr>
      </w:pPr>
      <w:r w:rsidRPr="00E80656">
        <w:rPr>
          <w:rFonts w:ascii="Montserrat" w:hAnsi="Montserrat" w:cs="Arial"/>
        </w:rPr>
        <w:t xml:space="preserve">Para los efectos de este </w:t>
      </w:r>
      <w:r w:rsidR="004E382F" w:rsidRPr="00E80656">
        <w:rPr>
          <w:rFonts w:ascii="Montserrat" w:hAnsi="Montserrat" w:cs="Arial"/>
        </w:rPr>
        <w:t>artículo</w:t>
      </w:r>
      <w:r w:rsidRPr="00E80656">
        <w:rPr>
          <w:rFonts w:ascii="Montserrat" w:hAnsi="Montserrat" w:cs="Arial"/>
        </w:rPr>
        <w:t xml:space="preserve"> se entiende por servidor público extranjero, toda persona que desempeñe un empleo, cargo o comisión en el poder legislativo, ejecutivo o judicial o en un órgano público autónomo en cualquier orden o nivel de gobierno de un Estado extranjero, sea designado o electo; cualquier persona en ejercicio de una función para una autoridad, organismo o empresa pública o de participación estatal de un país extranjero; y cualquier funcionario o agente de un organismo u organización pública internacional. </w:t>
      </w:r>
    </w:p>
    <w:p w14:paraId="690F8815" w14:textId="77777777" w:rsidR="00FC6FCF" w:rsidRPr="00E80656" w:rsidRDefault="00FC6FCF" w:rsidP="00BD54BC">
      <w:pPr>
        <w:suppressAutoHyphens/>
        <w:ind w:right="51"/>
        <w:jc w:val="both"/>
        <w:rPr>
          <w:rFonts w:ascii="Montserrat" w:hAnsi="Montserrat" w:cs="Arial"/>
        </w:rPr>
      </w:pPr>
    </w:p>
    <w:p w14:paraId="13E47D5A" w14:textId="3264C3FC" w:rsidR="005E6AD4" w:rsidRPr="00E80656" w:rsidRDefault="005E6AD4" w:rsidP="00BD54BC">
      <w:pPr>
        <w:suppressAutoHyphens/>
        <w:ind w:right="51"/>
        <w:jc w:val="both"/>
        <w:rPr>
          <w:rFonts w:ascii="Montserrat" w:eastAsia="Times New Roman" w:hAnsi="Montserrat" w:cs="Arial"/>
          <w:noProof w:val="0"/>
          <w:lang w:val="es-ES" w:eastAsia="ar-SA"/>
        </w:rPr>
      </w:pPr>
      <w:r w:rsidRPr="00E80656">
        <w:rPr>
          <w:rFonts w:ascii="Montserrat" w:hAnsi="Montserrat" w:cs="Arial"/>
        </w:rPr>
        <w:t xml:space="preserve">Cuando alguno de los delitos comprendidos en este </w:t>
      </w:r>
      <w:r w:rsidR="004E382F" w:rsidRPr="00E80656">
        <w:rPr>
          <w:rFonts w:ascii="Montserrat" w:hAnsi="Montserrat" w:cs="Arial"/>
        </w:rPr>
        <w:t>artículo</w:t>
      </w:r>
      <w:r w:rsidRPr="00E80656">
        <w:rPr>
          <w:rFonts w:ascii="Montserrat" w:hAnsi="Montserrat" w:cs="Arial"/>
        </w:rPr>
        <w:t xml:space="preserve"> se cometa en los supuestos a que se refiere el </w:t>
      </w:r>
      <w:r w:rsidR="004E382F" w:rsidRPr="00E80656">
        <w:rPr>
          <w:rFonts w:ascii="Montserrat" w:hAnsi="Montserrat" w:cs="Arial"/>
        </w:rPr>
        <w:t>artículo</w:t>
      </w:r>
      <w:r w:rsidRPr="00E80656">
        <w:rPr>
          <w:rFonts w:ascii="Montserrat" w:hAnsi="Montserrat" w:cs="Arial"/>
        </w:rPr>
        <w:t xml:space="preserve"> 11 de este Código, el juez impondrá a la persona moral hasta mil días multa y podrá decretar su suspensión o disolución, tomando en consideración el grado de conocimiento de los órganos de administración respecto del cohecho en la transacción internacional y el daño causado o el beneficio obtenido por la persona moral.</w:t>
      </w:r>
    </w:p>
    <w:p w14:paraId="3FA99281" w14:textId="77777777" w:rsidR="00E80E2B" w:rsidRPr="00E80656" w:rsidRDefault="00A040FE" w:rsidP="00BD54BC">
      <w:pPr>
        <w:rPr>
          <w:rFonts w:ascii="Montserrat" w:eastAsia="Times New Roman" w:hAnsi="Montserrat" w:cs="Arial"/>
          <w:b/>
          <w:bCs/>
          <w:kern w:val="1"/>
          <w:lang w:eastAsia="ar-SA"/>
        </w:rPr>
      </w:pPr>
      <w:r w:rsidRPr="00E80656">
        <w:rPr>
          <w:rFonts w:ascii="Montserrat" w:hAnsi="Montserrat" w:cs="Arial"/>
        </w:rPr>
        <w:br w:type="page"/>
      </w:r>
      <w:bookmarkStart w:id="184" w:name="_Toc474930454"/>
    </w:p>
    <w:p w14:paraId="67662A2A" w14:textId="77777777" w:rsidR="00A85E63" w:rsidRPr="00E80656" w:rsidRDefault="00A85E63" w:rsidP="00BD54BC">
      <w:pPr>
        <w:pStyle w:val="Ttulo1"/>
        <w:numPr>
          <w:ilvl w:val="0"/>
          <w:numId w:val="0"/>
        </w:numPr>
        <w:spacing w:before="0" w:after="0"/>
        <w:ind w:left="360" w:right="49"/>
        <w:jc w:val="center"/>
        <w:rPr>
          <w:rFonts w:ascii="Montserrat" w:hAnsi="Montserrat" w:cs="Arial"/>
          <w:sz w:val="22"/>
          <w:szCs w:val="22"/>
        </w:rPr>
      </w:pPr>
      <w:bookmarkStart w:id="185" w:name="_Toc474930465"/>
      <w:bookmarkStart w:id="186" w:name="_Toc22644766"/>
      <w:bookmarkEnd w:id="184"/>
      <w:r w:rsidRPr="00E80656">
        <w:rPr>
          <w:rFonts w:ascii="Montserrat" w:hAnsi="Montserrat" w:cs="Arial"/>
          <w:sz w:val="22"/>
          <w:szCs w:val="22"/>
        </w:rPr>
        <w:lastRenderedPageBreak/>
        <w:t xml:space="preserve">ANEXO </w:t>
      </w:r>
      <w:bookmarkStart w:id="187" w:name="_Toc474930466"/>
      <w:bookmarkEnd w:id="185"/>
      <w:r w:rsidR="007D15C2" w:rsidRPr="00E80656">
        <w:rPr>
          <w:rFonts w:ascii="Montserrat" w:hAnsi="Montserrat" w:cs="Arial"/>
          <w:sz w:val="22"/>
          <w:szCs w:val="22"/>
        </w:rPr>
        <w:t>XIV</w:t>
      </w:r>
      <w:r w:rsidRPr="00E80656">
        <w:rPr>
          <w:rFonts w:ascii="Montserrat" w:hAnsi="Montserrat" w:cs="Arial"/>
          <w:sz w:val="22"/>
          <w:szCs w:val="22"/>
        </w:rPr>
        <w:t xml:space="preserve"> </w:t>
      </w:r>
      <w:r w:rsidR="00C90756" w:rsidRPr="00E80656">
        <w:rPr>
          <w:rFonts w:ascii="Montserrat" w:hAnsi="Montserrat" w:cs="Arial"/>
          <w:sz w:val="22"/>
          <w:szCs w:val="22"/>
        </w:rPr>
        <w:br/>
      </w:r>
      <w:r w:rsidRPr="00E80656">
        <w:rPr>
          <w:rFonts w:ascii="Montserrat" w:hAnsi="Montserrat" w:cs="Arial"/>
          <w:sz w:val="22"/>
          <w:szCs w:val="22"/>
        </w:rPr>
        <w:t>ESCRITO DE INTEGRIDAD COMISIÓN FEDERAL DE COMPETENCIA ECONÓMICA</w:t>
      </w:r>
      <w:bookmarkEnd w:id="186"/>
      <w:bookmarkEnd w:id="187"/>
    </w:p>
    <w:p w14:paraId="556C7C27" w14:textId="77777777" w:rsidR="00A85E63" w:rsidRPr="00E80656" w:rsidRDefault="00A85E63" w:rsidP="00BD54BC">
      <w:pPr>
        <w:jc w:val="both"/>
        <w:rPr>
          <w:rFonts w:ascii="Montserrat" w:hAnsi="Montserrat" w:cs="Arial"/>
          <w:b/>
          <w:u w:val="single"/>
        </w:rPr>
      </w:pPr>
    </w:p>
    <w:p w14:paraId="3DE3B76A" w14:textId="77777777" w:rsidR="00A85E63" w:rsidRPr="00E80656" w:rsidRDefault="00A85E63" w:rsidP="00BD54BC">
      <w:pPr>
        <w:jc w:val="center"/>
        <w:rPr>
          <w:rFonts w:ascii="Montserrat" w:hAnsi="Montserrat" w:cs="Arial"/>
        </w:rPr>
      </w:pPr>
      <w:r w:rsidRPr="00E80656">
        <w:rPr>
          <w:rFonts w:ascii="Montserrat" w:hAnsi="Montserrat" w:cs="Arial"/>
        </w:rPr>
        <w:t>(ESTE ESCRITO ES A SUGERENCIA DE LA COMISIÓN FEDERAL DE COMPETENCIA, SIENDO OPTATIVO AL LICITANTE LA PRESENTACIÓN DEL MISMO, NO SIENDO CAUSAL DE DESECHAMIENTO LA NO PRESENTACIÓN)</w:t>
      </w:r>
    </w:p>
    <w:p w14:paraId="64002FC7" w14:textId="77777777" w:rsidR="00A85E63" w:rsidRPr="00E80656" w:rsidRDefault="00A85E63" w:rsidP="00BD54BC">
      <w:pPr>
        <w:jc w:val="both"/>
        <w:rPr>
          <w:rFonts w:ascii="Montserrat" w:hAnsi="Montserrat" w:cs="Arial"/>
          <w:b/>
          <w:u w:val="single"/>
        </w:rPr>
      </w:pPr>
    </w:p>
    <w:p w14:paraId="7635D010" w14:textId="77777777" w:rsidR="00A85E63" w:rsidRPr="00E80656" w:rsidRDefault="00A85E63" w:rsidP="00BD54BC">
      <w:pPr>
        <w:jc w:val="both"/>
        <w:rPr>
          <w:rFonts w:ascii="Montserrat" w:hAnsi="Montserrat" w:cs="Arial"/>
        </w:rPr>
      </w:pPr>
      <w:r w:rsidRPr="00E80656">
        <w:rPr>
          <w:rFonts w:ascii="Montserrat" w:hAnsi="Montserrat" w:cs="Arial"/>
        </w:rPr>
        <w:t xml:space="preserve">____________________ [Nombre del representante o representante común de ser éste el caso], en representación de ____________ [Nombre de la persona física o moral] (en adelante, e indistintamente, el “Oferente” o “Licitante”), presento la oferta adjunta (en adelante, la “Oferta”): </w:t>
      </w:r>
    </w:p>
    <w:p w14:paraId="097BEFCD" w14:textId="77777777" w:rsidR="00A85E63" w:rsidRPr="00E80656" w:rsidRDefault="00A85E63" w:rsidP="00BD54BC">
      <w:pPr>
        <w:jc w:val="both"/>
        <w:rPr>
          <w:rFonts w:ascii="Montserrat" w:hAnsi="Montserrat" w:cs="Arial"/>
        </w:rPr>
      </w:pPr>
      <w:r w:rsidRPr="00E80656">
        <w:rPr>
          <w:rFonts w:ascii="Montserrat" w:hAnsi="Montserrat" w:cs="Arial"/>
        </w:rPr>
        <w:t>Para:</w:t>
      </w:r>
    </w:p>
    <w:p w14:paraId="72AB33DB" w14:textId="77777777" w:rsidR="00A85E63" w:rsidRPr="00E80656" w:rsidRDefault="00A85E63" w:rsidP="00BD54BC">
      <w:pPr>
        <w:jc w:val="both"/>
        <w:rPr>
          <w:rFonts w:ascii="Montserrat" w:hAnsi="Montserrat" w:cs="Arial"/>
        </w:rPr>
      </w:pPr>
      <w:r w:rsidRPr="00E80656">
        <w:rPr>
          <w:rFonts w:ascii="Montserrat" w:hAnsi="Montserrat" w:cs="Arial"/>
        </w:rPr>
        <w:t>_______________________________________________</w:t>
      </w:r>
    </w:p>
    <w:p w14:paraId="2CF15517" w14:textId="77777777" w:rsidR="00A85E63" w:rsidRPr="00E80656" w:rsidRDefault="00A85E63" w:rsidP="00BD54BC">
      <w:pPr>
        <w:jc w:val="both"/>
        <w:rPr>
          <w:rFonts w:ascii="Montserrat" w:hAnsi="Montserrat" w:cs="Arial"/>
        </w:rPr>
      </w:pPr>
      <w:r w:rsidRPr="00E80656">
        <w:rPr>
          <w:rFonts w:ascii="Montserrat" w:hAnsi="Montserrat" w:cs="Arial"/>
        </w:rPr>
        <w:t>[Nombre y Clave del proceso en que participa]</w:t>
      </w:r>
    </w:p>
    <w:p w14:paraId="415A2900" w14:textId="77777777" w:rsidR="00A85E63" w:rsidRPr="00E80656" w:rsidRDefault="00A85E63" w:rsidP="00BD54BC">
      <w:pPr>
        <w:jc w:val="both"/>
        <w:rPr>
          <w:rFonts w:ascii="Montserrat" w:hAnsi="Montserrat" w:cs="Arial"/>
        </w:rPr>
      </w:pPr>
    </w:p>
    <w:p w14:paraId="3AE3B014" w14:textId="77777777" w:rsidR="00A85E63" w:rsidRPr="00E80656" w:rsidRDefault="00A85E63" w:rsidP="00BD54BC">
      <w:pPr>
        <w:jc w:val="both"/>
        <w:rPr>
          <w:rFonts w:ascii="Montserrat" w:hAnsi="Montserrat" w:cs="Arial"/>
        </w:rPr>
      </w:pPr>
      <w:r w:rsidRPr="00E80656">
        <w:rPr>
          <w:rFonts w:ascii="Montserrat" w:hAnsi="Montserrat" w:cs="Arial"/>
        </w:rPr>
        <w:t>Convocado por:</w:t>
      </w:r>
    </w:p>
    <w:p w14:paraId="4BE6C941" w14:textId="77777777" w:rsidR="00A85E63" w:rsidRPr="00E80656" w:rsidRDefault="00A85E63" w:rsidP="00BD54BC">
      <w:pPr>
        <w:jc w:val="both"/>
        <w:rPr>
          <w:rFonts w:ascii="Montserrat" w:hAnsi="Montserrat" w:cs="Arial"/>
        </w:rPr>
      </w:pPr>
      <w:r w:rsidRPr="00E80656">
        <w:rPr>
          <w:rFonts w:ascii="Montserrat" w:hAnsi="Montserrat" w:cs="Arial"/>
        </w:rPr>
        <w:t>________________________________________________________________</w:t>
      </w:r>
    </w:p>
    <w:p w14:paraId="6FC3A238" w14:textId="77777777" w:rsidR="00A85E63" w:rsidRPr="00E80656" w:rsidRDefault="00A85E63" w:rsidP="00BD54BC">
      <w:pPr>
        <w:jc w:val="both"/>
        <w:rPr>
          <w:rFonts w:ascii="Montserrat" w:hAnsi="Montserrat" w:cs="Arial"/>
        </w:rPr>
      </w:pPr>
      <w:r w:rsidRPr="00E80656">
        <w:rPr>
          <w:rFonts w:ascii="Montserrat" w:hAnsi="Montserrat" w:cs="Arial"/>
        </w:rPr>
        <w:t>[Nombre de la Convocante] (en adelante, la Autoridad Convocante”),</w:t>
      </w:r>
    </w:p>
    <w:p w14:paraId="3F3335DB" w14:textId="77777777" w:rsidR="00A85E63" w:rsidRPr="00E80656" w:rsidRDefault="00A85E63" w:rsidP="00BD54BC">
      <w:pPr>
        <w:jc w:val="both"/>
        <w:rPr>
          <w:rFonts w:ascii="Montserrat" w:hAnsi="Montserrat" w:cs="Arial"/>
        </w:rPr>
      </w:pPr>
    </w:p>
    <w:p w14:paraId="2AA5E19C" w14:textId="77777777" w:rsidR="00A85E63" w:rsidRPr="00E80656" w:rsidRDefault="00A85E63" w:rsidP="00BD54BC">
      <w:pPr>
        <w:jc w:val="both"/>
        <w:rPr>
          <w:rFonts w:ascii="Montserrat" w:hAnsi="Montserrat" w:cs="Arial"/>
        </w:rPr>
      </w:pPr>
      <w:r w:rsidRPr="00E80656">
        <w:rPr>
          <w:rFonts w:ascii="Montserrat" w:hAnsi="Montserrat" w:cs="Arial"/>
        </w:rPr>
        <w:t>Vengo a presentar por mí y en representación del Oferente, la siguiente declaración de integridad (en adelante, la “</w:t>
      </w:r>
      <w:r w:rsidRPr="00E80656">
        <w:rPr>
          <w:rFonts w:ascii="Montserrat" w:hAnsi="Montserrat" w:cs="Arial"/>
          <w:u w:val="single"/>
        </w:rPr>
        <w:t>declaración de Integridad</w:t>
      </w:r>
      <w:r w:rsidRPr="00E80656">
        <w:rPr>
          <w:rFonts w:ascii="Montserrat" w:hAnsi="Montserrat" w:cs="Arial"/>
        </w:rPr>
        <w:t>”):</w:t>
      </w:r>
    </w:p>
    <w:p w14:paraId="38CCE95A" w14:textId="77777777" w:rsidR="00A85E63" w:rsidRPr="00E80656" w:rsidRDefault="00A85E63" w:rsidP="00BD54BC">
      <w:pPr>
        <w:jc w:val="both"/>
        <w:rPr>
          <w:rFonts w:ascii="Montserrat" w:hAnsi="Montserrat" w:cs="Arial"/>
        </w:rPr>
      </w:pPr>
    </w:p>
    <w:p w14:paraId="2820E6B5" w14:textId="77777777" w:rsidR="00A85E63" w:rsidRPr="00E80656" w:rsidRDefault="00A85E63" w:rsidP="00BD54BC">
      <w:pPr>
        <w:jc w:val="both"/>
        <w:rPr>
          <w:rFonts w:ascii="Montserrat" w:hAnsi="Montserrat" w:cs="Arial"/>
        </w:rPr>
      </w:pPr>
    </w:p>
    <w:p w14:paraId="113F6C66" w14:textId="77777777"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t>He leído y entiendo los términos de la presente declaración de Integridad;</w:t>
      </w:r>
    </w:p>
    <w:p w14:paraId="492E32D6" w14:textId="77777777" w:rsidR="00A85E63" w:rsidRPr="00E80656" w:rsidRDefault="00A85E63" w:rsidP="00BD54BC">
      <w:pPr>
        <w:pStyle w:val="Prrafodelista"/>
        <w:ind w:left="348"/>
        <w:jc w:val="both"/>
        <w:rPr>
          <w:rFonts w:ascii="Montserrat" w:hAnsi="Montserrat" w:cs="Arial"/>
          <w:sz w:val="22"/>
          <w:szCs w:val="22"/>
        </w:rPr>
      </w:pPr>
    </w:p>
    <w:p w14:paraId="0C6114E9" w14:textId="77777777"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t>Comprendo que la Oferta que se acompaña será desechada si la declaración de Integridad no es verídica y no se ajusta al contenido referido;</w:t>
      </w:r>
    </w:p>
    <w:p w14:paraId="036BE7F8" w14:textId="77777777" w:rsidR="00A85E63" w:rsidRPr="00E80656" w:rsidRDefault="00A85E63" w:rsidP="00BD54BC">
      <w:pPr>
        <w:pStyle w:val="Prrafodelista"/>
        <w:ind w:left="348"/>
        <w:jc w:val="both"/>
        <w:rPr>
          <w:rFonts w:ascii="Montserrat" w:hAnsi="Montserrat" w:cs="Arial"/>
          <w:sz w:val="22"/>
          <w:szCs w:val="22"/>
        </w:rPr>
      </w:pPr>
    </w:p>
    <w:p w14:paraId="5DAEC6D8" w14:textId="70935AA3"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t xml:space="preserve">Comprendo que si la declaración de Integridad no es verídica me expongo a incurrir personalmente y a comprometer la responsabilidad de mi representada, en ilícitos de carácter civil, penal y administrativo, y en especial de las penas en que incurre quien declara con falsedad ante autoridad distinta a la judicial, en términos del </w:t>
      </w:r>
      <w:r w:rsidR="004E382F" w:rsidRPr="00E80656">
        <w:rPr>
          <w:rFonts w:ascii="Montserrat" w:hAnsi="Montserrat" w:cs="Arial"/>
          <w:sz w:val="22"/>
          <w:szCs w:val="22"/>
        </w:rPr>
        <w:t>artículo</w:t>
      </w:r>
      <w:r w:rsidRPr="00E80656">
        <w:rPr>
          <w:rFonts w:ascii="Montserrat" w:hAnsi="Montserrat" w:cs="Arial"/>
          <w:sz w:val="22"/>
          <w:szCs w:val="22"/>
        </w:rPr>
        <w:t xml:space="preserve"> 247 fracción I del Código Penal Federal. Lo anterior, sin perjuicio de las sanciones que en términos de las legislaciones aplicables a este procedimiento se contemplan;</w:t>
      </w:r>
    </w:p>
    <w:p w14:paraId="150F3DB0" w14:textId="77777777" w:rsidR="00A85E63" w:rsidRPr="00E80656" w:rsidRDefault="00A85E63" w:rsidP="00BD54BC">
      <w:pPr>
        <w:pStyle w:val="Prrafodelista"/>
        <w:ind w:left="348"/>
        <w:jc w:val="both"/>
        <w:rPr>
          <w:rFonts w:ascii="Montserrat" w:hAnsi="Montserrat" w:cs="Arial"/>
          <w:sz w:val="22"/>
          <w:szCs w:val="22"/>
        </w:rPr>
      </w:pPr>
    </w:p>
    <w:p w14:paraId="04BE4E06" w14:textId="0C4D8167"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t xml:space="preserve">Conozco la Ley Federal de Competencia Económica, en particular lo previsto en los </w:t>
      </w:r>
      <w:r w:rsidR="004E382F" w:rsidRPr="00E80656">
        <w:rPr>
          <w:rFonts w:ascii="Montserrat" w:hAnsi="Montserrat" w:cs="Arial"/>
          <w:sz w:val="22"/>
          <w:szCs w:val="22"/>
        </w:rPr>
        <w:t>artículo</w:t>
      </w:r>
      <w:r w:rsidRPr="00E80656">
        <w:rPr>
          <w:rFonts w:ascii="Montserrat" w:hAnsi="Montserrat" w:cs="Arial"/>
          <w:sz w:val="22"/>
          <w:szCs w:val="22"/>
        </w:rPr>
        <w:t xml:space="preserve">s 9º y 35 fracciones I, IV, IX y X, así como el </w:t>
      </w:r>
      <w:r w:rsidR="004E382F" w:rsidRPr="00E80656">
        <w:rPr>
          <w:rFonts w:ascii="Montserrat" w:hAnsi="Montserrat" w:cs="Arial"/>
          <w:sz w:val="22"/>
          <w:szCs w:val="22"/>
        </w:rPr>
        <w:t>artículo</w:t>
      </w:r>
      <w:r w:rsidRPr="00E80656">
        <w:rPr>
          <w:rFonts w:ascii="Montserrat" w:hAnsi="Montserrat" w:cs="Arial"/>
          <w:sz w:val="22"/>
          <w:szCs w:val="22"/>
        </w:rPr>
        <w:t xml:space="preserve"> 254 bis del Código Penal Federal;</w:t>
      </w:r>
    </w:p>
    <w:p w14:paraId="13C401CB" w14:textId="77777777" w:rsidR="00A85E63" w:rsidRPr="00E80656" w:rsidRDefault="00A85E63" w:rsidP="00BD54BC">
      <w:pPr>
        <w:pStyle w:val="Prrafodelista"/>
        <w:ind w:left="348"/>
        <w:jc w:val="both"/>
        <w:rPr>
          <w:rFonts w:ascii="Montserrat" w:hAnsi="Montserrat" w:cs="Arial"/>
          <w:sz w:val="22"/>
          <w:szCs w:val="22"/>
        </w:rPr>
      </w:pPr>
    </w:p>
    <w:p w14:paraId="61857268" w14:textId="26FA095C"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lastRenderedPageBreak/>
        <w:t xml:space="preserve">Cada persona cuya firma aparece en la Oferta que se acompaña ha sido autorizada por el Oferente para definir los </w:t>
      </w:r>
      <w:r w:rsidR="00984A33" w:rsidRPr="00E80656">
        <w:rPr>
          <w:rFonts w:ascii="Montserrat" w:hAnsi="Montserrat" w:cs="Arial"/>
          <w:sz w:val="22"/>
          <w:szCs w:val="22"/>
        </w:rPr>
        <w:t>Términos y Condiciones</w:t>
      </w:r>
      <w:r w:rsidRPr="00E80656">
        <w:rPr>
          <w:rFonts w:ascii="Montserrat" w:hAnsi="Montserrat" w:cs="Arial"/>
          <w:sz w:val="22"/>
          <w:szCs w:val="22"/>
        </w:rPr>
        <w:t xml:space="preserve"> de la Oferta y para firmarla, en su representación;</w:t>
      </w:r>
    </w:p>
    <w:p w14:paraId="5782D952" w14:textId="77777777" w:rsidR="00A85E63" w:rsidRPr="00E80656" w:rsidRDefault="00A85E63" w:rsidP="00BD54BC">
      <w:pPr>
        <w:pStyle w:val="Prrafodelista"/>
        <w:ind w:left="348"/>
        <w:jc w:val="both"/>
        <w:rPr>
          <w:rFonts w:ascii="Montserrat" w:hAnsi="Montserrat" w:cs="Arial"/>
          <w:sz w:val="22"/>
          <w:szCs w:val="22"/>
        </w:rPr>
      </w:pPr>
    </w:p>
    <w:p w14:paraId="51D7FAF3" w14:textId="77777777" w:rsidR="00A85E63" w:rsidRPr="00E80656" w:rsidRDefault="00A85E63" w:rsidP="00BD54BC">
      <w:pPr>
        <w:pStyle w:val="Prrafodelista"/>
        <w:numPr>
          <w:ilvl w:val="0"/>
          <w:numId w:val="23"/>
        </w:numPr>
        <w:tabs>
          <w:tab w:val="left" w:pos="284"/>
          <w:tab w:val="left" w:pos="426"/>
        </w:tabs>
        <w:ind w:left="360"/>
        <w:contextualSpacing/>
        <w:jc w:val="both"/>
        <w:rPr>
          <w:rFonts w:ascii="Montserrat" w:hAnsi="Montserrat" w:cs="Arial"/>
          <w:sz w:val="22"/>
          <w:szCs w:val="22"/>
        </w:rPr>
      </w:pPr>
      <w:r w:rsidRPr="00E80656">
        <w:rPr>
          <w:rFonts w:ascii="Montserrat" w:hAnsi="Montserrat" w:cs="Arial"/>
          <w:sz w:val="22"/>
          <w:szCs w:val="22"/>
        </w:rPr>
        <w:t>Para los propósitos de la presente declaración de Integridad y de la Oferta que se acompaña, entiendo que la palabra “Competidor” comprenderá cualquier persona física o moral, además del Oferente, afiliado o no con el Oferente, que:</w:t>
      </w:r>
    </w:p>
    <w:p w14:paraId="65C32626" w14:textId="77777777" w:rsidR="00A85E63" w:rsidRPr="00E80656" w:rsidRDefault="00A85E63" w:rsidP="00BD54BC">
      <w:pPr>
        <w:pStyle w:val="Prrafodelista"/>
        <w:ind w:left="348"/>
        <w:jc w:val="both"/>
        <w:rPr>
          <w:rFonts w:ascii="Montserrat" w:hAnsi="Montserrat" w:cs="Arial"/>
          <w:sz w:val="22"/>
          <w:szCs w:val="22"/>
        </w:rPr>
      </w:pPr>
    </w:p>
    <w:p w14:paraId="0A9B72E6" w14:textId="77777777" w:rsidR="00A85E63" w:rsidRPr="00E80656" w:rsidRDefault="00A85E63" w:rsidP="00BD54BC">
      <w:pPr>
        <w:pStyle w:val="Prrafodelista"/>
        <w:numPr>
          <w:ilvl w:val="0"/>
          <w:numId w:val="24"/>
        </w:numPr>
        <w:ind w:left="1114"/>
        <w:contextualSpacing/>
        <w:jc w:val="both"/>
        <w:rPr>
          <w:rFonts w:ascii="Montserrat" w:hAnsi="Montserrat" w:cs="Arial"/>
          <w:sz w:val="22"/>
          <w:szCs w:val="22"/>
        </w:rPr>
      </w:pPr>
      <w:r w:rsidRPr="00E80656">
        <w:rPr>
          <w:rFonts w:ascii="Montserrat" w:hAnsi="Montserrat" w:cs="Arial"/>
          <w:sz w:val="22"/>
          <w:szCs w:val="22"/>
        </w:rPr>
        <w:t>Haya presentado o pueda presentar una Oferta en el presente proceso;</w:t>
      </w:r>
    </w:p>
    <w:p w14:paraId="08939509" w14:textId="77777777" w:rsidR="00A85E63" w:rsidRPr="00E80656" w:rsidRDefault="00A85E63" w:rsidP="00BD54BC">
      <w:pPr>
        <w:pStyle w:val="Prrafodelista"/>
        <w:numPr>
          <w:ilvl w:val="0"/>
          <w:numId w:val="24"/>
        </w:numPr>
        <w:ind w:left="1114"/>
        <w:contextualSpacing/>
        <w:jc w:val="both"/>
        <w:rPr>
          <w:rFonts w:ascii="Montserrat" w:hAnsi="Montserrat" w:cs="Arial"/>
          <w:sz w:val="22"/>
          <w:szCs w:val="22"/>
        </w:rPr>
      </w:pPr>
      <w:r w:rsidRPr="00E80656">
        <w:rPr>
          <w:rFonts w:ascii="Montserrat" w:hAnsi="Montserrat" w:cs="Arial"/>
          <w:sz w:val="22"/>
          <w:szCs w:val="22"/>
        </w:rPr>
        <w:t>Podría potencialmente presentar una Oferta en el mismo proceso;</w:t>
      </w:r>
    </w:p>
    <w:p w14:paraId="20C92595" w14:textId="77777777" w:rsidR="00A85E63" w:rsidRPr="00E80656" w:rsidRDefault="00A85E63" w:rsidP="00BD54BC">
      <w:pPr>
        <w:pStyle w:val="Prrafodelista"/>
        <w:ind w:left="720"/>
        <w:jc w:val="both"/>
        <w:rPr>
          <w:rFonts w:ascii="Montserrat" w:hAnsi="Montserrat" w:cs="Arial"/>
          <w:sz w:val="22"/>
          <w:szCs w:val="22"/>
        </w:rPr>
      </w:pPr>
    </w:p>
    <w:p w14:paraId="5FB37827" w14:textId="77777777" w:rsidR="00A85E63" w:rsidRPr="00E80656" w:rsidRDefault="00A85E63" w:rsidP="00BD54BC">
      <w:pPr>
        <w:pStyle w:val="Prrafodelista"/>
        <w:numPr>
          <w:ilvl w:val="0"/>
          <w:numId w:val="23"/>
        </w:numPr>
        <w:ind w:left="360"/>
        <w:contextualSpacing/>
        <w:jc w:val="both"/>
        <w:rPr>
          <w:rFonts w:ascii="Montserrat" w:hAnsi="Montserrat" w:cs="Arial"/>
          <w:sz w:val="22"/>
          <w:szCs w:val="22"/>
        </w:rPr>
      </w:pPr>
      <w:r w:rsidRPr="00E80656">
        <w:rPr>
          <w:rFonts w:ascii="Montserrat" w:hAnsi="Montserrat" w:cs="Arial"/>
          <w:sz w:val="22"/>
          <w:szCs w:val="22"/>
        </w:rPr>
        <w:t>El Oferente declara que (maque con una X uno de los Siguientes cuadros):</w:t>
      </w:r>
    </w:p>
    <w:p w14:paraId="031564C3" w14:textId="77777777" w:rsidR="00A85E63" w:rsidRPr="00E80656" w:rsidRDefault="00A85E63" w:rsidP="00BD54BC">
      <w:pPr>
        <w:pStyle w:val="Prrafodelista"/>
        <w:ind w:left="348"/>
        <w:jc w:val="both"/>
        <w:rPr>
          <w:rFonts w:ascii="Montserrat" w:hAnsi="Montserrat" w:cs="Arial"/>
          <w:sz w:val="22"/>
          <w:szCs w:val="22"/>
        </w:rPr>
      </w:pPr>
    </w:p>
    <w:p w14:paraId="66C7323A" w14:textId="77777777" w:rsidR="00A85E63" w:rsidRPr="00E80656" w:rsidRDefault="00A85E63" w:rsidP="00BD54BC">
      <w:pPr>
        <w:pStyle w:val="Prrafodelista"/>
        <w:numPr>
          <w:ilvl w:val="0"/>
          <w:numId w:val="25"/>
        </w:numPr>
        <w:ind w:left="1114"/>
        <w:contextualSpacing/>
        <w:jc w:val="both"/>
        <w:rPr>
          <w:rFonts w:ascii="Montserrat" w:hAnsi="Montserrat" w:cs="Arial"/>
          <w:sz w:val="22"/>
          <w:szCs w:val="22"/>
        </w:rPr>
      </w:pPr>
      <w:r w:rsidRPr="00E80656">
        <w:rPr>
          <w:rFonts w:ascii="Montserrat" w:hAnsi="Montserrat" w:cs="Arial"/>
          <w:sz w:val="22"/>
          <w:szCs w:val="22"/>
        </w:rPr>
        <w:t>[ ] se ha presentado a este proceso en forma independiente si mediar consulta, comunicación, acuerdo, arreglo, combinación o convenio con Competidor alguno;</w:t>
      </w:r>
    </w:p>
    <w:p w14:paraId="02DECD6B" w14:textId="7018E035" w:rsidR="00A85E63" w:rsidRPr="00E80656" w:rsidRDefault="00A85E63" w:rsidP="00BD54BC">
      <w:pPr>
        <w:pStyle w:val="Prrafodelista"/>
        <w:numPr>
          <w:ilvl w:val="0"/>
          <w:numId w:val="25"/>
        </w:numPr>
        <w:ind w:left="1114"/>
        <w:contextualSpacing/>
        <w:jc w:val="both"/>
        <w:rPr>
          <w:rFonts w:ascii="Montserrat" w:hAnsi="Montserrat" w:cs="Arial"/>
          <w:sz w:val="22"/>
          <w:szCs w:val="22"/>
        </w:rPr>
      </w:pPr>
      <w:r w:rsidRPr="00E80656">
        <w:rPr>
          <w:rFonts w:ascii="Montserrat" w:hAnsi="Montserrat" w:cs="Arial"/>
          <w:sz w:val="22"/>
          <w:szCs w:val="22"/>
        </w:rPr>
        <w:t xml:space="preserve">[    ] sí ha entablado consultas, comunicaciones, arreglos, combinaciones, acuerdos o convenios con uno o más competidores respecto de esta </w:t>
      </w:r>
      <w:r w:rsidR="004E382F" w:rsidRPr="00E80656">
        <w:rPr>
          <w:rFonts w:ascii="Montserrat" w:hAnsi="Montserrat" w:cs="Arial"/>
          <w:sz w:val="22"/>
          <w:szCs w:val="22"/>
        </w:rPr>
        <w:t>Convocatoria</w:t>
      </w:r>
      <w:r w:rsidRPr="00E80656">
        <w:rPr>
          <w:rFonts w:ascii="Montserrat" w:hAnsi="Montserrat" w:cs="Arial"/>
          <w:sz w:val="22"/>
          <w:szCs w:val="22"/>
        </w:rPr>
        <w:t xml:space="preserve">. En el documento(s) adjunto(s) declara toda información detallada, incluyendo los nombres de los Competidores y la naturaleza y razones de tales consultas, comunicaciones, acuerdos o convenios. [La información es especialmente relevante cuando la Oferta involucre propuestas conjuntas o esquemas de subcontratación. En este supuesto, se deberán incluir los </w:t>
      </w:r>
      <w:r w:rsidR="00984A33" w:rsidRPr="00E80656">
        <w:rPr>
          <w:rFonts w:ascii="Montserrat" w:hAnsi="Montserrat" w:cs="Arial"/>
          <w:sz w:val="22"/>
          <w:szCs w:val="22"/>
        </w:rPr>
        <w:t>Términos y Condiciones</w:t>
      </w:r>
      <w:r w:rsidRPr="00E80656">
        <w:rPr>
          <w:rFonts w:ascii="Montserrat" w:hAnsi="Montserrat" w:cs="Arial"/>
          <w:sz w:val="22"/>
          <w:szCs w:val="22"/>
        </w:rPr>
        <w:t xml:space="preserve"> en que participarán las personas involucradas];</w:t>
      </w:r>
    </w:p>
    <w:p w14:paraId="387B2D08" w14:textId="77777777" w:rsidR="00A85E63" w:rsidRPr="00E80656" w:rsidRDefault="00A85E63" w:rsidP="00BD54BC">
      <w:pPr>
        <w:pStyle w:val="Prrafodelista"/>
        <w:ind w:left="720"/>
        <w:jc w:val="both"/>
        <w:rPr>
          <w:rFonts w:ascii="Montserrat" w:hAnsi="Montserrat" w:cs="Arial"/>
          <w:sz w:val="22"/>
          <w:szCs w:val="22"/>
        </w:rPr>
      </w:pPr>
    </w:p>
    <w:p w14:paraId="687B575C" w14:textId="77777777" w:rsidR="00A85E63" w:rsidRPr="00E80656" w:rsidRDefault="00A85E63" w:rsidP="00BD54BC">
      <w:pPr>
        <w:pStyle w:val="Prrafodelista"/>
        <w:numPr>
          <w:ilvl w:val="0"/>
          <w:numId w:val="23"/>
        </w:numPr>
        <w:tabs>
          <w:tab w:val="left" w:pos="426"/>
        </w:tabs>
        <w:ind w:left="360"/>
        <w:contextualSpacing/>
        <w:jc w:val="both"/>
        <w:rPr>
          <w:rFonts w:ascii="Montserrat" w:hAnsi="Montserrat" w:cs="Arial"/>
          <w:sz w:val="22"/>
          <w:szCs w:val="22"/>
        </w:rPr>
      </w:pPr>
      <w:r w:rsidRPr="00E80656">
        <w:rPr>
          <w:rFonts w:ascii="Montserrat" w:hAnsi="Montserrat" w:cs="Arial"/>
          <w:sz w:val="22"/>
          <w:szCs w:val="22"/>
        </w:rPr>
        <w:t>En particular y sin limitar la generalidad de los párrafos 7 (a) o 7 (b), no ha habido consulta, comunicación, acuerdo, arreglo, combinación o convenio con Competidor alguno en relación a:</w:t>
      </w:r>
    </w:p>
    <w:p w14:paraId="5ED351E4" w14:textId="77777777" w:rsidR="00A85E63" w:rsidRPr="00E80656" w:rsidRDefault="00A85E63" w:rsidP="00BD54BC">
      <w:pPr>
        <w:pStyle w:val="Prrafodelista"/>
        <w:tabs>
          <w:tab w:val="left" w:pos="426"/>
        </w:tabs>
        <w:ind w:left="348"/>
        <w:jc w:val="both"/>
        <w:rPr>
          <w:rFonts w:ascii="Montserrat" w:hAnsi="Montserrat" w:cs="Arial"/>
          <w:sz w:val="22"/>
          <w:szCs w:val="22"/>
        </w:rPr>
      </w:pPr>
    </w:p>
    <w:p w14:paraId="6BF98020" w14:textId="77777777" w:rsidR="00A85E63" w:rsidRPr="00E80656" w:rsidRDefault="00A85E63" w:rsidP="00BD54BC">
      <w:pPr>
        <w:pStyle w:val="Prrafodelista"/>
        <w:numPr>
          <w:ilvl w:val="0"/>
          <w:numId w:val="26"/>
        </w:numPr>
        <w:tabs>
          <w:tab w:val="left" w:pos="426"/>
        </w:tabs>
        <w:ind w:left="1114"/>
        <w:contextualSpacing/>
        <w:jc w:val="both"/>
        <w:rPr>
          <w:rFonts w:ascii="Montserrat" w:hAnsi="Montserrat" w:cs="Arial"/>
          <w:sz w:val="22"/>
          <w:szCs w:val="22"/>
        </w:rPr>
      </w:pPr>
      <w:r w:rsidRPr="00E80656">
        <w:rPr>
          <w:rFonts w:ascii="Montserrat" w:hAnsi="Montserrat" w:cs="Arial"/>
          <w:sz w:val="22"/>
          <w:szCs w:val="22"/>
        </w:rPr>
        <w:t>Precios;</w:t>
      </w:r>
    </w:p>
    <w:p w14:paraId="5DB545D5" w14:textId="77777777" w:rsidR="00A85E63" w:rsidRPr="00E80656" w:rsidRDefault="00A85E63" w:rsidP="00BD54BC">
      <w:pPr>
        <w:pStyle w:val="Prrafodelista"/>
        <w:numPr>
          <w:ilvl w:val="0"/>
          <w:numId w:val="26"/>
        </w:numPr>
        <w:tabs>
          <w:tab w:val="left" w:pos="426"/>
        </w:tabs>
        <w:ind w:left="1114"/>
        <w:contextualSpacing/>
        <w:jc w:val="both"/>
        <w:rPr>
          <w:rFonts w:ascii="Montserrat" w:hAnsi="Montserrat" w:cs="Arial"/>
          <w:sz w:val="22"/>
          <w:szCs w:val="22"/>
        </w:rPr>
      </w:pPr>
      <w:r w:rsidRPr="00E80656">
        <w:rPr>
          <w:rFonts w:ascii="Montserrat" w:hAnsi="Montserrat" w:cs="Arial"/>
          <w:sz w:val="22"/>
          <w:szCs w:val="22"/>
        </w:rPr>
        <w:t>Métodos, factores o fórmulas empleadas para la determinación de precios;</w:t>
      </w:r>
    </w:p>
    <w:p w14:paraId="0E44E01D" w14:textId="77777777" w:rsidR="00A85E63" w:rsidRPr="00E80656" w:rsidRDefault="00A85E63" w:rsidP="00BD54BC">
      <w:pPr>
        <w:pStyle w:val="Prrafodelista"/>
        <w:numPr>
          <w:ilvl w:val="0"/>
          <w:numId w:val="26"/>
        </w:numPr>
        <w:tabs>
          <w:tab w:val="left" w:pos="426"/>
        </w:tabs>
        <w:ind w:left="1114"/>
        <w:contextualSpacing/>
        <w:jc w:val="both"/>
        <w:rPr>
          <w:rFonts w:ascii="Montserrat" w:hAnsi="Montserrat" w:cs="Arial"/>
          <w:sz w:val="22"/>
          <w:szCs w:val="22"/>
        </w:rPr>
      </w:pPr>
      <w:r w:rsidRPr="00E80656">
        <w:rPr>
          <w:rFonts w:ascii="Montserrat" w:hAnsi="Montserrat" w:cs="Arial"/>
          <w:sz w:val="22"/>
          <w:szCs w:val="22"/>
        </w:rPr>
        <w:t>La intención o decisión de presentar o no una Oferta; o bien</w:t>
      </w:r>
    </w:p>
    <w:p w14:paraId="035662F3" w14:textId="77777777" w:rsidR="00A85E63" w:rsidRPr="00E80656" w:rsidRDefault="00A85E63" w:rsidP="00BD54BC">
      <w:pPr>
        <w:pStyle w:val="Prrafodelista"/>
        <w:numPr>
          <w:ilvl w:val="0"/>
          <w:numId w:val="26"/>
        </w:numPr>
        <w:tabs>
          <w:tab w:val="left" w:pos="426"/>
        </w:tabs>
        <w:ind w:left="1114"/>
        <w:contextualSpacing/>
        <w:jc w:val="both"/>
        <w:rPr>
          <w:rFonts w:ascii="Montserrat" w:hAnsi="Montserrat" w:cs="Arial"/>
          <w:sz w:val="22"/>
          <w:szCs w:val="22"/>
        </w:rPr>
      </w:pPr>
      <w:r w:rsidRPr="00E80656">
        <w:rPr>
          <w:rFonts w:ascii="Montserrat" w:hAnsi="Montserrat" w:cs="Arial"/>
          <w:sz w:val="22"/>
          <w:szCs w:val="22"/>
        </w:rPr>
        <w:t>La presentación de una oferta que no cumple con las especificaciones del presente proceso; a excepción de lo expresamente estipulado en el párrafo 7 (b) anterior;</w:t>
      </w:r>
    </w:p>
    <w:p w14:paraId="241EB06A" w14:textId="77777777" w:rsidR="00A85E63" w:rsidRPr="00E80656" w:rsidRDefault="00A85E63" w:rsidP="00BD54BC">
      <w:pPr>
        <w:pStyle w:val="Prrafodelista"/>
        <w:tabs>
          <w:tab w:val="left" w:pos="426"/>
        </w:tabs>
        <w:ind w:left="720"/>
        <w:jc w:val="both"/>
        <w:rPr>
          <w:rFonts w:ascii="Montserrat" w:hAnsi="Montserrat" w:cs="Arial"/>
          <w:sz w:val="22"/>
          <w:szCs w:val="22"/>
        </w:rPr>
      </w:pPr>
    </w:p>
    <w:p w14:paraId="48628575" w14:textId="77777777" w:rsidR="00A85E63" w:rsidRPr="00E80656" w:rsidRDefault="00A85E63" w:rsidP="00BD54BC">
      <w:pPr>
        <w:pStyle w:val="Prrafodelista"/>
        <w:numPr>
          <w:ilvl w:val="0"/>
          <w:numId w:val="23"/>
        </w:numPr>
        <w:tabs>
          <w:tab w:val="left" w:pos="426"/>
        </w:tabs>
        <w:ind w:left="360"/>
        <w:contextualSpacing/>
        <w:jc w:val="both"/>
        <w:rPr>
          <w:rFonts w:ascii="Montserrat" w:hAnsi="Montserrat" w:cs="Arial"/>
          <w:sz w:val="22"/>
          <w:szCs w:val="22"/>
        </w:rPr>
      </w:pPr>
      <w:r w:rsidRPr="00E80656">
        <w:rPr>
          <w:rFonts w:ascii="Montserrat" w:hAnsi="Montserrat" w:cs="Arial"/>
          <w:sz w:val="22"/>
          <w:szCs w:val="22"/>
        </w:rPr>
        <w:t xml:space="preserve">Además, no ha existido consulta, comunicación, acuerdo o convenio con Competidor alguno en cuanto a calidad, cantidad, especificaciones o </w:t>
      </w:r>
      <w:r w:rsidRPr="00E80656">
        <w:rPr>
          <w:rFonts w:ascii="Montserrat" w:hAnsi="Montserrat" w:cs="Arial"/>
          <w:sz w:val="22"/>
          <w:szCs w:val="22"/>
        </w:rPr>
        <w:lastRenderedPageBreak/>
        <w:t>detalles de envío de los productos o servicios referidos en este proceso, a excepción de lo expresamente autoriza la Autoridad Convocante o conforme a los hechos relevados en concordancia con el párrafo 7 (b) anterior;</w:t>
      </w:r>
    </w:p>
    <w:p w14:paraId="06A6C721" w14:textId="77777777" w:rsidR="00A85E63" w:rsidRPr="00E80656" w:rsidRDefault="00A85E63" w:rsidP="00BD54BC">
      <w:pPr>
        <w:pStyle w:val="Prrafodelista"/>
        <w:tabs>
          <w:tab w:val="left" w:pos="426"/>
        </w:tabs>
        <w:ind w:left="348"/>
        <w:jc w:val="both"/>
        <w:rPr>
          <w:rFonts w:ascii="Montserrat" w:hAnsi="Montserrat" w:cs="Arial"/>
          <w:sz w:val="22"/>
          <w:szCs w:val="22"/>
        </w:rPr>
      </w:pPr>
    </w:p>
    <w:p w14:paraId="4731E680" w14:textId="77777777" w:rsidR="00A85E63" w:rsidRPr="00E80656" w:rsidRDefault="00A85E63" w:rsidP="00BD54BC">
      <w:pPr>
        <w:pStyle w:val="Prrafodelista"/>
        <w:numPr>
          <w:ilvl w:val="0"/>
          <w:numId w:val="23"/>
        </w:numPr>
        <w:tabs>
          <w:tab w:val="left" w:pos="426"/>
        </w:tabs>
        <w:ind w:left="360"/>
        <w:contextualSpacing/>
        <w:jc w:val="both"/>
        <w:rPr>
          <w:rFonts w:ascii="Montserrat" w:hAnsi="Montserrat" w:cs="Arial"/>
          <w:sz w:val="22"/>
          <w:szCs w:val="22"/>
        </w:rPr>
      </w:pPr>
      <w:r w:rsidRPr="00E80656">
        <w:rPr>
          <w:rFonts w:ascii="Montserrat" w:hAnsi="Montserrat" w:cs="Arial"/>
          <w:sz w:val="22"/>
          <w:szCs w:val="22"/>
        </w:rPr>
        <w:t>Los términos de la Oferta que se adjunta no han sido ni serán revelados por el Oferente, para conocimiento de algún Competidor, en forma directa o indirecta con el objeto o efecto de manipular, fijar, o concentrar precios; manipular, establecer o concertar métodos, factores o fórmulas empleadas para la determinación de precios; afectar o inducir la intención o decisión de presentar o no una Oferta;  o bien la presentación de una oferta que no cumple con las especificaciones del presente proceso.</w:t>
      </w:r>
    </w:p>
    <w:p w14:paraId="6064881A" w14:textId="77777777" w:rsidR="00A85E63" w:rsidRPr="00E80656" w:rsidRDefault="00A85E63" w:rsidP="00BD54BC">
      <w:pPr>
        <w:pStyle w:val="Prrafodelista"/>
        <w:ind w:left="348"/>
        <w:jc w:val="both"/>
        <w:rPr>
          <w:rFonts w:ascii="Montserrat" w:hAnsi="Montserrat" w:cs="Arial"/>
          <w:sz w:val="22"/>
          <w:szCs w:val="22"/>
        </w:rPr>
      </w:pPr>
    </w:p>
    <w:p w14:paraId="0BC631DA" w14:textId="77777777" w:rsidR="00A85E63" w:rsidRPr="00E80656" w:rsidRDefault="00A85E63" w:rsidP="00BD54BC">
      <w:pPr>
        <w:pStyle w:val="Prrafodelista"/>
        <w:tabs>
          <w:tab w:val="left" w:pos="426"/>
        </w:tabs>
        <w:ind w:left="348"/>
        <w:jc w:val="both"/>
        <w:rPr>
          <w:rFonts w:ascii="Montserrat" w:hAnsi="Montserrat" w:cs="Arial"/>
          <w:sz w:val="22"/>
          <w:szCs w:val="22"/>
        </w:rPr>
      </w:pPr>
      <w:r w:rsidRPr="00E80656">
        <w:rPr>
          <w:rFonts w:ascii="Montserrat" w:hAnsi="Montserrat" w:cs="Arial"/>
          <w:sz w:val="22"/>
          <w:szCs w:val="22"/>
        </w:rPr>
        <w:t>Además, los términos de la oferta que se adjunta no han sido ni serán revelados por el Oferente, para conocimiento de algún Competidor, en forma directa o indirecta con el objeto o efecto de manipular, fijar, o concertar la calidad, cantidad, especificaciones o detalles de envío de los productos o servicios referidos en este proceso o conforme a lo expuesto en el párrafo 7 (b) anterior.</w:t>
      </w:r>
    </w:p>
    <w:p w14:paraId="4D733AF5" w14:textId="77777777" w:rsidR="00A85E63" w:rsidRPr="00E80656" w:rsidRDefault="00A85E63" w:rsidP="00BD54BC">
      <w:pPr>
        <w:tabs>
          <w:tab w:val="left" w:pos="426"/>
        </w:tabs>
        <w:jc w:val="both"/>
        <w:rPr>
          <w:rFonts w:ascii="Montserrat" w:hAnsi="Montserrat" w:cs="Arial"/>
        </w:rPr>
      </w:pPr>
    </w:p>
    <w:p w14:paraId="58A99CC6" w14:textId="77777777" w:rsidR="00A85E63" w:rsidRPr="00E80656" w:rsidRDefault="00A85E63" w:rsidP="00BD54BC">
      <w:pPr>
        <w:tabs>
          <w:tab w:val="left" w:pos="426"/>
        </w:tabs>
        <w:jc w:val="center"/>
        <w:rPr>
          <w:rFonts w:ascii="Montserrat" w:hAnsi="Montserrat" w:cs="Arial"/>
        </w:rPr>
      </w:pPr>
    </w:p>
    <w:p w14:paraId="7DF0349D" w14:textId="77777777" w:rsidR="00A85E63" w:rsidRPr="00E80656" w:rsidRDefault="00A85E63" w:rsidP="00BD54BC">
      <w:pPr>
        <w:tabs>
          <w:tab w:val="left" w:pos="426"/>
        </w:tabs>
        <w:jc w:val="center"/>
        <w:rPr>
          <w:rFonts w:ascii="Montserrat" w:hAnsi="Montserrat" w:cs="Arial"/>
        </w:rPr>
      </w:pPr>
      <w:r w:rsidRPr="00E80656">
        <w:rPr>
          <w:rFonts w:ascii="Montserrat" w:hAnsi="Montserrat" w:cs="Arial"/>
        </w:rPr>
        <w:t>________________________________________</w:t>
      </w:r>
    </w:p>
    <w:p w14:paraId="031F5F54" w14:textId="77777777" w:rsidR="00A85E63" w:rsidRPr="00E80656" w:rsidRDefault="00A85E63" w:rsidP="00BD54BC">
      <w:pPr>
        <w:tabs>
          <w:tab w:val="left" w:pos="426"/>
        </w:tabs>
        <w:jc w:val="center"/>
        <w:rPr>
          <w:rFonts w:ascii="Montserrat" w:hAnsi="Montserrat" w:cs="Arial"/>
        </w:rPr>
      </w:pPr>
      <w:r w:rsidRPr="00E80656">
        <w:rPr>
          <w:rFonts w:ascii="Montserrat" w:hAnsi="Montserrat" w:cs="Arial"/>
        </w:rPr>
        <w:t>(Nombre y Firma)</w:t>
      </w:r>
    </w:p>
    <w:p w14:paraId="6598C965" w14:textId="77777777" w:rsidR="00A85E63" w:rsidRPr="00E80656" w:rsidRDefault="00A85E63" w:rsidP="00BD54BC">
      <w:pPr>
        <w:tabs>
          <w:tab w:val="left" w:pos="426"/>
        </w:tabs>
        <w:jc w:val="center"/>
        <w:rPr>
          <w:rFonts w:ascii="Montserrat" w:hAnsi="Montserrat" w:cs="Arial"/>
        </w:rPr>
      </w:pPr>
      <w:r w:rsidRPr="00E80656">
        <w:rPr>
          <w:rFonts w:ascii="Montserrat" w:hAnsi="Montserrat" w:cs="Arial"/>
        </w:rPr>
        <w:t>(Fecha)</w:t>
      </w:r>
    </w:p>
    <w:p w14:paraId="31730428" w14:textId="77777777" w:rsidR="00A85E63" w:rsidRPr="00E80656" w:rsidRDefault="00A85E63" w:rsidP="00BD54BC">
      <w:pPr>
        <w:suppressAutoHyphens/>
        <w:ind w:right="49"/>
        <w:rPr>
          <w:rFonts w:ascii="Montserrat" w:eastAsia="Times New Roman" w:hAnsi="Montserrat" w:cs="Arial"/>
          <w:b/>
          <w:noProof w:val="0"/>
          <w:lang w:val="es-ES" w:eastAsia="ar-SA"/>
        </w:rPr>
      </w:pPr>
    </w:p>
    <w:p w14:paraId="2473428F" w14:textId="77777777" w:rsidR="0063474D" w:rsidRPr="00E80656" w:rsidRDefault="0063474D" w:rsidP="00BD54BC">
      <w:pPr>
        <w:rPr>
          <w:rFonts w:ascii="Montserrat" w:eastAsia="Times New Roman" w:hAnsi="Montserrat" w:cs="Arial"/>
          <w:b/>
          <w:noProof w:val="0"/>
          <w:lang w:val="es-ES" w:eastAsia="ar-SA"/>
        </w:rPr>
      </w:pPr>
      <w:r w:rsidRPr="00E80656">
        <w:rPr>
          <w:rFonts w:ascii="Montserrat" w:eastAsia="Times New Roman" w:hAnsi="Montserrat" w:cs="Arial"/>
          <w:b/>
          <w:noProof w:val="0"/>
          <w:lang w:val="es-ES" w:eastAsia="ar-SA"/>
        </w:rPr>
        <w:br w:type="page"/>
      </w:r>
    </w:p>
    <w:p w14:paraId="74CD1B1F" w14:textId="77777777" w:rsidR="0063474D" w:rsidRPr="00E80656" w:rsidRDefault="007D15C2" w:rsidP="00BD54BC">
      <w:pPr>
        <w:pStyle w:val="Ttulo1"/>
        <w:numPr>
          <w:ilvl w:val="0"/>
          <w:numId w:val="0"/>
        </w:numPr>
        <w:spacing w:before="0" w:after="0"/>
        <w:ind w:left="360" w:right="49"/>
        <w:jc w:val="center"/>
        <w:rPr>
          <w:rFonts w:ascii="Montserrat" w:hAnsi="Montserrat" w:cs="Arial"/>
          <w:sz w:val="22"/>
          <w:szCs w:val="22"/>
        </w:rPr>
      </w:pPr>
      <w:bookmarkStart w:id="188" w:name="_Toc515873603"/>
      <w:bookmarkStart w:id="189" w:name="_Toc22644767"/>
      <w:r w:rsidRPr="00E80656">
        <w:rPr>
          <w:rFonts w:ascii="Montserrat" w:hAnsi="Montserrat" w:cs="Arial"/>
          <w:sz w:val="22"/>
          <w:szCs w:val="22"/>
        </w:rPr>
        <w:lastRenderedPageBreak/>
        <w:t>ANEXO XV</w:t>
      </w:r>
      <w:r w:rsidR="00C90756" w:rsidRPr="00E80656">
        <w:rPr>
          <w:rFonts w:ascii="Montserrat" w:hAnsi="Montserrat" w:cs="Arial"/>
          <w:sz w:val="22"/>
          <w:szCs w:val="22"/>
        </w:rPr>
        <w:br/>
      </w:r>
      <w:r w:rsidR="0063474D" w:rsidRPr="00E80656">
        <w:rPr>
          <w:rFonts w:ascii="Montserrat" w:hAnsi="Montserrat" w:cs="Arial"/>
          <w:sz w:val="22"/>
          <w:szCs w:val="22"/>
        </w:rPr>
        <w:t>FORMATO DE MANIFIESTACIÓN QUE NO DESEMPEÑA EMPLEO, CARGO O COMISIÓN EN EL SERVICIO PÚBLICO O, EN SU CASO, QUE A PESAR DE DESEMPEÑARLO, CON LA FORMALIZACIÓN DEL CONTRATO CORRESPONDIENTE NO SE ACTUALIZA UN CONFLICTO DE INTERÉS.</w:t>
      </w:r>
      <w:bookmarkEnd w:id="188"/>
      <w:bookmarkEnd w:id="189"/>
    </w:p>
    <w:p w14:paraId="7B9676C9" w14:textId="77777777" w:rsidR="0063474D" w:rsidRPr="00E80656" w:rsidRDefault="0063474D" w:rsidP="00BD54BC">
      <w:pPr>
        <w:suppressAutoHyphens/>
        <w:ind w:right="-1"/>
        <w:jc w:val="both"/>
        <w:rPr>
          <w:rFonts w:ascii="Montserrat" w:eastAsia="Times New Roman" w:hAnsi="Montserrat" w:cs="Arial"/>
          <w:b/>
          <w:lang w:val="es-ES_tradnl" w:eastAsia="ar-SA"/>
        </w:rPr>
      </w:pPr>
    </w:p>
    <w:p w14:paraId="5657E70B" w14:textId="77777777" w:rsidR="0063474D" w:rsidRPr="00E80656" w:rsidRDefault="0063474D" w:rsidP="00BD54BC">
      <w:pPr>
        <w:jc w:val="center"/>
        <w:rPr>
          <w:rFonts w:ascii="Montserrat" w:hAnsi="Montserrat" w:cs="Arial"/>
        </w:rPr>
      </w:pPr>
      <w:r w:rsidRPr="00E80656">
        <w:rPr>
          <w:rFonts w:ascii="Montserrat" w:hAnsi="Montserrat" w:cs="Arial"/>
        </w:rPr>
        <w:t>(CARTA EN ORIGINAL, PAPEL MEMBRETADO Y FIRMA AUTÓGRAFA DEL LICITANTE)</w:t>
      </w:r>
    </w:p>
    <w:p w14:paraId="05476BBD" w14:textId="77777777" w:rsidR="0063474D" w:rsidRPr="00E80656" w:rsidRDefault="0063474D" w:rsidP="00BD54BC">
      <w:pPr>
        <w:suppressAutoHyphens/>
        <w:ind w:right="-1"/>
        <w:jc w:val="both"/>
        <w:rPr>
          <w:rFonts w:ascii="Montserrat" w:eastAsia="Times New Roman" w:hAnsi="Montserrat" w:cs="Arial"/>
          <w:b/>
          <w:lang w:val="es-ES_tradnl" w:eastAsia="ar-SA"/>
        </w:rPr>
      </w:pPr>
    </w:p>
    <w:p w14:paraId="1FFCE3DD" w14:textId="36B78ADB" w:rsidR="0063474D" w:rsidRPr="00E80656" w:rsidRDefault="0063474D" w:rsidP="00BD54BC">
      <w:pPr>
        <w:ind w:left="-284" w:right="-1"/>
        <w:jc w:val="right"/>
        <w:rPr>
          <w:rFonts w:ascii="Montserrat" w:hAnsi="Montserrat" w:cs="Arial"/>
          <w:lang w:val="es-ES_tradnl"/>
        </w:rPr>
      </w:pPr>
      <w:r w:rsidRPr="00E80656">
        <w:rPr>
          <w:rFonts w:ascii="Montserrat" w:hAnsi="Montserrat" w:cs="Arial"/>
          <w:lang w:val="es-ES_tradnl"/>
        </w:rPr>
        <w:t>Ciudad de México, a _______ de _________________de 201</w:t>
      </w:r>
      <w:r w:rsidR="00B133A3" w:rsidRPr="00E80656">
        <w:rPr>
          <w:rFonts w:ascii="Montserrat" w:hAnsi="Montserrat" w:cs="Arial"/>
          <w:lang w:val="es-ES_tradnl"/>
        </w:rPr>
        <w:t>9</w:t>
      </w:r>
      <w:r w:rsidRPr="00E80656">
        <w:rPr>
          <w:rFonts w:ascii="Montserrat" w:hAnsi="Montserrat" w:cs="Arial"/>
          <w:lang w:val="es-ES_tradnl"/>
        </w:rPr>
        <w:t>.</w:t>
      </w:r>
    </w:p>
    <w:p w14:paraId="43BE6396" w14:textId="77777777" w:rsidR="0063474D" w:rsidRPr="00E80656" w:rsidRDefault="0063474D" w:rsidP="00BD54BC">
      <w:pPr>
        <w:ind w:left="-284" w:right="-1"/>
        <w:jc w:val="both"/>
        <w:rPr>
          <w:rFonts w:ascii="Montserrat" w:hAnsi="Montserrat" w:cs="Arial"/>
          <w:lang w:val="es-ES_tradnl"/>
        </w:rPr>
      </w:pPr>
    </w:p>
    <w:p w14:paraId="79FF4436" w14:textId="77777777" w:rsidR="0063474D" w:rsidRPr="00E80656" w:rsidRDefault="0063474D" w:rsidP="00BD54BC">
      <w:pPr>
        <w:ind w:right="193" w:hanging="284"/>
        <w:jc w:val="both"/>
        <w:rPr>
          <w:rFonts w:ascii="Montserrat" w:hAnsi="Montserrat" w:cs="Arial"/>
        </w:rPr>
      </w:pPr>
      <w:r w:rsidRPr="00E80656">
        <w:rPr>
          <w:rFonts w:ascii="Montserrat" w:hAnsi="Montserrat" w:cs="Arial"/>
        </w:rPr>
        <w:t>Instituto Mexicano del Seguro Social</w:t>
      </w:r>
    </w:p>
    <w:p w14:paraId="50E8B9D6" w14:textId="77777777" w:rsidR="0063474D" w:rsidRPr="00E80656" w:rsidRDefault="0063474D" w:rsidP="00BD54BC">
      <w:pPr>
        <w:ind w:right="193" w:hanging="284"/>
        <w:jc w:val="both"/>
        <w:rPr>
          <w:rFonts w:ascii="Montserrat" w:hAnsi="Montserrat" w:cs="Arial"/>
        </w:rPr>
      </w:pPr>
      <w:r w:rsidRPr="00E80656">
        <w:rPr>
          <w:rFonts w:ascii="Montserrat" w:hAnsi="Montserrat" w:cs="Arial"/>
        </w:rPr>
        <w:t>Coordinación de Adquisición de Bienes y Contratación de Servicios</w:t>
      </w:r>
    </w:p>
    <w:p w14:paraId="0B2E2814" w14:textId="77777777" w:rsidR="0063474D" w:rsidRPr="00E80656" w:rsidRDefault="0063474D" w:rsidP="00BD54BC">
      <w:pPr>
        <w:ind w:right="193" w:hanging="284"/>
        <w:jc w:val="both"/>
        <w:rPr>
          <w:rFonts w:ascii="Montserrat" w:hAnsi="Montserrat" w:cs="Arial"/>
        </w:rPr>
      </w:pPr>
      <w:r w:rsidRPr="00E80656">
        <w:rPr>
          <w:rFonts w:ascii="Montserrat" w:hAnsi="Montserrat" w:cs="Arial"/>
        </w:rPr>
        <w:t>Coordinación Técnica de Bienes y Servicios</w:t>
      </w:r>
    </w:p>
    <w:p w14:paraId="04C438DF" w14:textId="77777777" w:rsidR="00023888" w:rsidRPr="00E80656" w:rsidRDefault="00023888" w:rsidP="00BD54BC">
      <w:pPr>
        <w:ind w:right="193" w:hanging="284"/>
        <w:jc w:val="both"/>
        <w:rPr>
          <w:rFonts w:ascii="Montserrat" w:hAnsi="Montserrat" w:cs="Arial"/>
        </w:rPr>
      </w:pPr>
      <w:r w:rsidRPr="00E80656">
        <w:rPr>
          <w:rFonts w:ascii="Montserrat" w:hAnsi="Montserrat" w:cs="Arial"/>
        </w:rPr>
        <w:t>División de Servicios Integrales</w:t>
      </w:r>
    </w:p>
    <w:p w14:paraId="76C67FED" w14:textId="77777777" w:rsidR="0063474D" w:rsidRPr="00E80656" w:rsidRDefault="00023888" w:rsidP="00BD54BC">
      <w:pPr>
        <w:ind w:right="193" w:hanging="284"/>
        <w:jc w:val="both"/>
        <w:rPr>
          <w:rFonts w:ascii="Montserrat" w:hAnsi="Montserrat" w:cs="Arial"/>
        </w:rPr>
      </w:pPr>
      <w:r w:rsidRPr="00E80656">
        <w:rPr>
          <w:rFonts w:ascii="Montserrat" w:hAnsi="Montserrat" w:cs="Arial"/>
        </w:rPr>
        <w:t>Presente</w:t>
      </w:r>
    </w:p>
    <w:p w14:paraId="38269ACA" w14:textId="77777777" w:rsidR="0063474D" w:rsidRPr="00E80656" w:rsidRDefault="0063474D" w:rsidP="00BD54BC">
      <w:pPr>
        <w:ind w:hanging="284"/>
        <w:rPr>
          <w:rFonts w:ascii="Montserrat" w:hAnsi="Montserrat" w:cs="Arial"/>
        </w:rPr>
      </w:pPr>
    </w:p>
    <w:p w14:paraId="3C0CFC3E" w14:textId="77777777" w:rsidR="0063474D" w:rsidRPr="00E80656" w:rsidRDefault="0063474D" w:rsidP="00BD54BC">
      <w:pPr>
        <w:ind w:hanging="284"/>
        <w:rPr>
          <w:rFonts w:ascii="Montserrat" w:hAnsi="Montserrat" w:cs="Arial"/>
        </w:rPr>
      </w:pPr>
      <w:r w:rsidRPr="00E80656">
        <w:rPr>
          <w:rFonts w:ascii="Montserrat" w:hAnsi="Montserrat" w:cs="Arial"/>
          <w:b/>
        </w:rPr>
        <w:t>LICITACIÓN PÚBLICA No.</w:t>
      </w:r>
      <w:r w:rsidRPr="00E80656">
        <w:rPr>
          <w:rFonts w:ascii="Montserrat" w:hAnsi="Montserrat" w:cs="Arial"/>
          <w:lang w:val="es-ES_tradnl"/>
        </w:rPr>
        <w:t xml:space="preserve"> ________</w:t>
      </w:r>
    </w:p>
    <w:p w14:paraId="5935AD97" w14:textId="77777777" w:rsidR="0063474D" w:rsidRPr="00E80656" w:rsidRDefault="0063474D" w:rsidP="00BD54BC">
      <w:pPr>
        <w:ind w:left="-284"/>
        <w:jc w:val="both"/>
        <w:rPr>
          <w:rFonts w:ascii="Montserrat" w:hAnsi="Montserrat" w:cs="Arial"/>
          <w:lang w:val="es-ES_tradnl"/>
        </w:rPr>
      </w:pPr>
    </w:p>
    <w:p w14:paraId="7B51563D" w14:textId="77777777" w:rsidR="0063474D" w:rsidRPr="00E80656" w:rsidRDefault="0063474D" w:rsidP="00BD54BC">
      <w:pPr>
        <w:ind w:left="-284"/>
        <w:jc w:val="both"/>
        <w:rPr>
          <w:rFonts w:ascii="Montserrat" w:hAnsi="Montserrat" w:cs="Arial"/>
          <w:lang w:val="es-ES_tradnl"/>
        </w:rPr>
      </w:pPr>
    </w:p>
    <w:p w14:paraId="7A6660F0" w14:textId="4495C2D1" w:rsidR="0063474D" w:rsidRPr="00E80656" w:rsidRDefault="0063474D" w:rsidP="00BD54BC">
      <w:pPr>
        <w:ind w:left="-284"/>
        <w:jc w:val="both"/>
        <w:rPr>
          <w:rFonts w:ascii="Montserrat" w:hAnsi="Montserrat" w:cs="Arial"/>
          <w:lang w:val="es-ES_tradnl"/>
        </w:rPr>
      </w:pPr>
      <w:r w:rsidRPr="00E80656">
        <w:rPr>
          <w:rFonts w:ascii="Montserrat" w:hAnsi="Montserrat" w:cs="Arial"/>
          <w:lang w:val="es-ES_tradnl"/>
        </w:rPr>
        <w:t xml:space="preserve">___(1)______, en mi carácter de _______(1)__________________, de la ___(Persona Moral)___, manifiesto </w:t>
      </w:r>
      <w:r w:rsidRPr="00E80656">
        <w:rPr>
          <w:rFonts w:ascii="Montserrat" w:hAnsi="Montserrat" w:cs="Arial"/>
          <w:color w:val="000000"/>
        </w:rPr>
        <w:t xml:space="preserve">bajo protesta de decir verdad que no desempeño empleo, cargo o comisión en el servicio público o que a pesar de desempeñarlo, no se actualiza un Conflicto de Interés de conformidad a los señalado en el </w:t>
      </w:r>
      <w:r w:rsidR="004E382F" w:rsidRPr="00E80656">
        <w:rPr>
          <w:rFonts w:ascii="Montserrat" w:hAnsi="Montserrat" w:cs="Arial"/>
          <w:color w:val="000000"/>
        </w:rPr>
        <w:t>artículo</w:t>
      </w:r>
      <w:r w:rsidRPr="00E80656">
        <w:rPr>
          <w:rFonts w:ascii="Montserrat" w:hAnsi="Montserrat" w:cs="Arial"/>
          <w:color w:val="000000"/>
        </w:rPr>
        <w:t xml:space="preserve"> 49 fracción IX de la Ley General de Responsabilidades Administrativas, </w:t>
      </w:r>
      <w:r w:rsidRPr="00E80656">
        <w:rPr>
          <w:rFonts w:ascii="Montserrat" w:hAnsi="Montserrat" w:cs="Arial"/>
          <w:lang w:val="es-ES_tradnl"/>
        </w:rPr>
        <w:t>para la formalización del contrato derivado del procedimiento de Licitación Pública Internacional Bajo la Cobertura de los Tratados de Libre Comercio, Electrónica</w:t>
      </w:r>
      <w:r w:rsidR="00B31E11" w:rsidRPr="00E80656">
        <w:rPr>
          <w:rFonts w:ascii="Montserrat" w:hAnsi="Montserrat" w:cs="Arial"/>
          <w:lang w:val="es-ES_tradnl"/>
        </w:rPr>
        <w:t xml:space="preserve"> </w:t>
      </w:r>
      <w:r w:rsidRPr="00E80656">
        <w:rPr>
          <w:rFonts w:ascii="Montserrat" w:hAnsi="Montserrat" w:cs="Arial"/>
          <w:lang w:val="es-ES_tradnl"/>
        </w:rPr>
        <w:t xml:space="preserve">_____________________ </w:t>
      </w:r>
    </w:p>
    <w:p w14:paraId="44A1BDEA" w14:textId="77777777" w:rsidR="0063474D" w:rsidRPr="00E80656" w:rsidRDefault="0063474D" w:rsidP="00BD54BC">
      <w:pPr>
        <w:ind w:left="-284"/>
        <w:jc w:val="both"/>
        <w:rPr>
          <w:rFonts w:ascii="Montserrat" w:hAnsi="Montserrat" w:cs="Arial"/>
          <w:lang w:val="es-ES_tradnl"/>
        </w:rPr>
      </w:pPr>
    </w:p>
    <w:p w14:paraId="61F47580" w14:textId="77777777" w:rsidR="0063474D" w:rsidRPr="00E80656" w:rsidRDefault="0063474D" w:rsidP="00BD54BC">
      <w:pPr>
        <w:jc w:val="both"/>
        <w:rPr>
          <w:rFonts w:ascii="Montserrat" w:hAnsi="Montserrat" w:cs="Arial"/>
          <w:b/>
          <w:sz w:val="20"/>
          <w:szCs w:val="20"/>
          <w:lang w:val="es-ES_tradnl"/>
        </w:rPr>
      </w:pPr>
      <w:r w:rsidRPr="00E80656">
        <w:rPr>
          <w:rFonts w:ascii="Montserrat" w:hAnsi="Montserrat" w:cs="Arial"/>
          <w:b/>
          <w:sz w:val="20"/>
          <w:szCs w:val="20"/>
          <w:lang w:val="es-ES_tradnl"/>
        </w:rPr>
        <w:t>(1) Señalar el nombre del licitante si es persona física, para el caso de personas morales el nombre y cargo o la calidad de socio o accionista ejerce control sobre una sociedad cuando sean administradores o formen parte del consejo de administración, o bien conjunta o separadamente, directa o indirectamente, mantengan la titularidad de derechos que permitan ejercer el voto respecto de más del cincuenta por ciento del capital, tengan poder decisorio en sus asambleas, estén en posibilidades de nombrar a la mayoría de los miembros de su órgano de administración o por cualquier otro medio tengan facultades de tomar las decisiones fundamentales de dichas personas morales.</w:t>
      </w:r>
    </w:p>
    <w:p w14:paraId="7A4CAA14" w14:textId="77777777" w:rsidR="0063474D" w:rsidRPr="00E80656" w:rsidRDefault="0063474D" w:rsidP="00BD54BC">
      <w:pPr>
        <w:jc w:val="center"/>
        <w:rPr>
          <w:rFonts w:ascii="Montserrat" w:hAnsi="Montserrat" w:cs="Arial"/>
          <w:b/>
          <w:sz w:val="20"/>
          <w:szCs w:val="20"/>
          <w:lang w:val="es-ES_tradnl"/>
        </w:rPr>
      </w:pPr>
    </w:p>
    <w:p w14:paraId="6CF4AAC7" w14:textId="77777777" w:rsidR="0063474D" w:rsidRPr="00E80656" w:rsidRDefault="0063474D" w:rsidP="00BD54BC">
      <w:pPr>
        <w:ind w:left="-284"/>
        <w:jc w:val="both"/>
        <w:rPr>
          <w:rFonts w:ascii="Montserrat" w:hAnsi="Montserrat" w:cs="Arial"/>
          <w:sz w:val="18"/>
          <w:szCs w:val="18"/>
          <w:lang w:val="es-ES_tradnl"/>
        </w:rPr>
      </w:pPr>
    </w:p>
    <w:p w14:paraId="01487DDF" w14:textId="77777777" w:rsidR="0063474D" w:rsidRPr="00E80656" w:rsidRDefault="0063474D" w:rsidP="00BD54BC">
      <w:pPr>
        <w:ind w:left="-284"/>
        <w:jc w:val="center"/>
        <w:rPr>
          <w:rFonts w:ascii="Montserrat" w:hAnsi="Montserrat" w:cs="Arial"/>
          <w:sz w:val="18"/>
          <w:szCs w:val="18"/>
          <w:lang w:val="es-ES_tradnl"/>
        </w:rPr>
      </w:pPr>
    </w:p>
    <w:p w14:paraId="551184F0" w14:textId="77777777" w:rsidR="0063474D" w:rsidRPr="00E80656" w:rsidRDefault="0063474D" w:rsidP="00BD54BC">
      <w:pPr>
        <w:widowControl w:val="0"/>
        <w:ind w:left="-284"/>
        <w:jc w:val="center"/>
        <w:rPr>
          <w:rFonts w:ascii="Montserrat" w:hAnsi="Montserrat" w:cs="Arial"/>
          <w:sz w:val="18"/>
          <w:szCs w:val="18"/>
          <w:lang w:val="es-ES_tradnl" w:eastAsia="es-ES"/>
        </w:rPr>
      </w:pPr>
      <w:r w:rsidRPr="00E80656">
        <w:rPr>
          <w:rFonts w:ascii="Montserrat" w:hAnsi="Montserrat" w:cs="Arial"/>
          <w:sz w:val="18"/>
          <w:szCs w:val="18"/>
          <w:lang w:val="es-ES_tradnl" w:eastAsia="es-ES"/>
        </w:rPr>
        <w:t>___________________________________________</w:t>
      </w:r>
    </w:p>
    <w:p w14:paraId="1C25DC7C" w14:textId="77777777" w:rsidR="0063474D" w:rsidRPr="00E80656" w:rsidRDefault="0063474D" w:rsidP="00BD54BC">
      <w:pPr>
        <w:widowControl w:val="0"/>
        <w:ind w:left="-284"/>
        <w:jc w:val="center"/>
        <w:rPr>
          <w:rFonts w:ascii="Montserrat" w:hAnsi="Montserrat" w:cs="Arial"/>
          <w:sz w:val="18"/>
          <w:szCs w:val="18"/>
          <w:lang w:val="es-ES_tradnl" w:eastAsia="es-ES"/>
        </w:rPr>
      </w:pPr>
    </w:p>
    <w:p w14:paraId="4AFAAE5C" w14:textId="77777777" w:rsidR="0063474D" w:rsidRPr="00E80656" w:rsidRDefault="0063474D" w:rsidP="00BD54BC">
      <w:pPr>
        <w:ind w:left="-284"/>
        <w:jc w:val="center"/>
        <w:rPr>
          <w:rFonts w:ascii="Montserrat" w:hAnsi="Montserrat" w:cs="Arial"/>
          <w:bCs/>
          <w:sz w:val="18"/>
          <w:szCs w:val="18"/>
          <w:lang w:val="es-ES_tradnl"/>
        </w:rPr>
      </w:pPr>
    </w:p>
    <w:p w14:paraId="0DFFE58D" w14:textId="77777777" w:rsidR="0063474D" w:rsidRPr="00E80656" w:rsidRDefault="0063474D" w:rsidP="00BD54BC">
      <w:pPr>
        <w:ind w:left="-284"/>
        <w:jc w:val="center"/>
        <w:rPr>
          <w:rFonts w:ascii="Montserrat" w:hAnsi="Montserrat"/>
          <w:sz w:val="18"/>
          <w:szCs w:val="18"/>
        </w:rPr>
      </w:pPr>
      <w:r w:rsidRPr="00E80656">
        <w:rPr>
          <w:rFonts w:ascii="Montserrat" w:hAnsi="Montserrat" w:cs="Arial"/>
          <w:bCs/>
          <w:sz w:val="18"/>
          <w:szCs w:val="18"/>
          <w:lang w:val="es-ES_tradnl"/>
        </w:rPr>
        <w:t>(Nombre y firma del licitante persona física o socio o accionista de la persona moral)</w:t>
      </w:r>
    </w:p>
    <w:p w14:paraId="46D228B0" w14:textId="77777777" w:rsidR="007D15C2" w:rsidRPr="00E80656" w:rsidRDefault="007D15C2" w:rsidP="00BD54BC">
      <w:pPr>
        <w:pStyle w:val="Ttulo1"/>
        <w:numPr>
          <w:ilvl w:val="0"/>
          <w:numId w:val="0"/>
        </w:numPr>
        <w:spacing w:before="0" w:after="0"/>
        <w:ind w:left="360" w:right="49"/>
        <w:jc w:val="center"/>
        <w:rPr>
          <w:rFonts w:ascii="Montserrat" w:hAnsi="Montserrat" w:cs="Arial"/>
          <w:sz w:val="22"/>
          <w:szCs w:val="22"/>
        </w:rPr>
      </w:pPr>
      <w:bookmarkStart w:id="190" w:name="_Toc22644768"/>
      <w:r w:rsidRPr="00E80656">
        <w:rPr>
          <w:rFonts w:ascii="Montserrat" w:hAnsi="Montserrat" w:cs="Arial"/>
          <w:sz w:val="22"/>
          <w:szCs w:val="22"/>
        </w:rPr>
        <w:lastRenderedPageBreak/>
        <w:t xml:space="preserve">ANEXO XVI </w:t>
      </w:r>
      <w:r w:rsidRPr="00E80656">
        <w:rPr>
          <w:rFonts w:ascii="Montserrat" w:hAnsi="Montserrat" w:cs="Arial"/>
          <w:sz w:val="22"/>
          <w:szCs w:val="22"/>
        </w:rPr>
        <w:br/>
      </w:r>
      <w:r w:rsidRPr="00E80656">
        <w:rPr>
          <w:rFonts w:ascii="Montserrat" w:hAnsi="Montserrat" w:cs="Arial"/>
          <w:noProof w:val="0"/>
          <w:sz w:val="22"/>
          <w:szCs w:val="22"/>
        </w:rPr>
        <w:t>RELACIÓN DE ENTREGA DE DOCUMENTACIÓN</w:t>
      </w:r>
      <w:bookmarkEnd w:id="190"/>
    </w:p>
    <w:p w14:paraId="076FC920" w14:textId="77777777" w:rsidR="007D15C2" w:rsidRPr="00E80656" w:rsidRDefault="007D15C2" w:rsidP="00BD54BC">
      <w:pPr>
        <w:suppressAutoHyphens/>
        <w:ind w:right="49"/>
        <w:rPr>
          <w:rFonts w:ascii="Montserrat" w:eastAsia="Times New Roman" w:hAnsi="Montserrat" w:cs="Arial"/>
          <w:b/>
          <w:noProof w:val="0"/>
          <w:lang w:val="es-ES" w:eastAsia="ar-SA"/>
        </w:rPr>
      </w:pPr>
    </w:p>
    <w:p w14:paraId="6683744A" w14:textId="77777777" w:rsidR="007D15C2" w:rsidRPr="00E80656" w:rsidRDefault="007D15C2" w:rsidP="00BD54BC">
      <w:pPr>
        <w:ind w:right="49"/>
        <w:rPr>
          <w:rFonts w:ascii="Montserrat" w:hAnsi="Montserrat" w:cs="Arial"/>
          <w:b/>
          <w:noProof w:val="0"/>
        </w:rPr>
      </w:pPr>
      <w:r w:rsidRPr="00E80656">
        <w:rPr>
          <w:rFonts w:ascii="Montserrat" w:hAnsi="Montserrat" w:cs="Arial"/>
          <w:b/>
          <w:noProof w:val="0"/>
        </w:rPr>
        <w:t>NOMBRE DEL LICITANTE: ___________________________________________</w:t>
      </w:r>
    </w:p>
    <w:p w14:paraId="5C112667" w14:textId="77777777" w:rsidR="007D15C2" w:rsidRPr="00E80656" w:rsidRDefault="007D15C2" w:rsidP="00BD54BC">
      <w:pPr>
        <w:suppressAutoHyphens/>
        <w:ind w:right="49"/>
        <w:rPr>
          <w:rFonts w:ascii="Montserrat" w:eastAsia="Times New Roman" w:hAnsi="Montserrat" w:cs="Arial"/>
          <w:b/>
          <w:noProof w:val="0"/>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439"/>
        <w:gridCol w:w="1183"/>
        <w:gridCol w:w="1505"/>
        <w:gridCol w:w="1851"/>
      </w:tblGrid>
      <w:tr w:rsidR="007D15C2" w:rsidRPr="00E80656" w14:paraId="319282C4" w14:textId="77777777" w:rsidTr="00460445">
        <w:trPr>
          <w:tblHeader/>
          <w:jc w:val="center"/>
        </w:trPr>
        <w:tc>
          <w:tcPr>
            <w:tcW w:w="2472" w:type="pct"/>
            <w:shd w:val="clear" w:color="auto" w:fill="BFBFBF" w:themeFill="background1" w:themeFillShade="BF"/>
            <w:vAlign w:val="center"/>
          </w:tcPr>
          <w:p w14:paraId="18FB305C" w14:textId="77777777" w:rsidR="007D15C2" w:rsidRPr="00E80656" w:rsidRDefault="007D15C2" w:rsidP="00BD54BC">
            <w:pPr>
              <w:suppressAutoHyphens/>
              <w:snapToGrid w:val="0"/>
              <w:ind w:right="49"/>
              <w:jc w:val="center"/>
              <w:rPr>
                <w:rFonts w:ascii="Montserrat" w:eastAsia="Times New Roman" w:hAnsi="Montserrat" w:cs="Arial"/>
                <w:b/>
                <w:bCs/>
                <w:noProof w:val="0"/>
                <w:sz w:val="18"/>
                <w:szCs w:val="18"/>
                <w:lang w:val="es-ES" w:eastAsia="ar-SA"/>
              </w:rPr>
            </w:pPr>
            <w:r w:rsidRPr="00E80656">
              <w:rPr>
                <w:rFonts w:ascii="Montserrat" w:hAnsi="Montserrat" w:cs="Arial"/>
                <w:b/>
                <w:noProof w:val="0"/>
                <w:sz w:val="18"/>
                <w:szCs w:val="18"/>
              </w:rPr>
              <w:t>DOCUMENTACIÓN LEGAL Y ADMINISTRATIVA</w:t>
            </w:r>
          </w:p>
        </w:tc>
        <w:tc>
          <w:tcPr>
            <w:tcW w:w="659" w:type="pct"/>
            <w:shd w:val="clear" w:color="auto" w:fill="BFBFBF" w:themeFill="background1" w:themeFillShade="BF"/>
            <w:vAlign w:val="center"/>
          </w:tcPr>
          <w:p w14:paraId="777B0552" w14:textId="77777777" w:rsidR="007D15C2" w:rsidRPr="00E80656" w:rsidRDefault="007D15C2" w:rsidP="00BD54BC">
            <w:pPr>
              <w:suppressAutoHyphens/>
              <w:ind w:right="49"/>
              <w:jc w:val="center"/>
              <w:rPr>
                <w:rFonts w:ascii="Montserrat" w:eastAsia="Times New Roman" w:hAnsi="Montserrat" w:cs="Arial"/>
                <w:b/>
                <w:bCs/>
                <w:noProof w:val="0"/>
                <w:sz w:val="18"/>
                <w:szCs w:val="18"/>
                <w:lang w:val="es-ES" w:eastAsia="ar-SA"/>
              </w:rPr>
            </w:pPr>
            <w:r w:rsidRPr="00E80656">
              <w:rPr>
                <w:rFonts w:ascii="Montserrat" w:eastAsia="Times New Roman" w:hAnsi="Montserrat" w:cs="Arial"/>
                <w:b/>
                <w:bCs/>
                <w:noProof w:val="0"/>
                <w:sz w:val="18"/>
                <w:szCs w:val="18"/>
                <w:lang w:val="es-ES" w:eastAsia="ar-SA"/>
              </w:rPr>
              <w:t>NUMERAL EN EL QUE SE SOLICITA</w:t>
            </w:r>
          </w:p>
        </w:tc>
        <w:tc>
          <w:tcPr>
            <w:tcW w:w="838" w:type="pct"/>
            <w:tcBorders>
              <w:right w:val="single" w:sz="4" w:space="0" w:color="auto"/>
            </w:tcBorders>
            <w:shd w:val="clear" w:color="auto" w:fill="BFBFBF" w:themeFill="background1" w:themeFillShade="BF"/>
            <w:vAlign w:val="center"/>
          </w:tcPr>
          <w:p w14:paraId="45881B11" w14:textId="77777777" w:rsidR="007D15C2" w:rsidRPr="00E80656" w:rsidRDefault="007D15C2" w:rsidP="00BD54BC">
            <w:pPr>
              <w:suppressAutoHyphens/>
              <w:ind w:right="49"/>
              <w:jc w:val="center"/>
              <w:rPr>
                <w:rFonts w:ascii="Montserrat" w:eastAsia="Times New Roman" w:hAnsi="Montserrat" w:cs="Arial"/>
                <w:b/>
                <w:bCs/>
                <w:noProof w:val="0"/>
                <w:sz w:val="18"/>
                <w:szCs w:val="18"/>
                <w:lang w:val="es-ES" w:eastAsia="ar-SA"/>
              </w:rPr>
            </w:pPr>
            <w:r w:rsidRPr="00E80656">
              <w:rPr>
                <w:rFonts w:ascii="Montserrat" w:eastAsia="Times New Roman" w:hAnsi="Montserrat" w:cs="Arial"/>
                <w:b/>
                <w:bCs/>
                <w:noProof w:val="0"/>
                <w:sz w:val="18"/>
                <w:szCs w:val="18"/>
                <w:lang w:val="es-ES" w:eastAsia="ar-SA"/>
              </w:rPr>
              <w:t>PRESENTADO</w:t>
            </w:r>
          </w:p>
          <w:p w14:paraId="118333D2" w14:textId="77777777" w:rsidR="007D15C2" w:rsidRPr="00E80656" w:rsidRDefault="007D15C2" w:rsidP="00BD54BC">
            <w:pPr>
              <w:suppressAutoHyphens/>
              <w:snapToGrid w:val="0"/>
              <w:ind w:right="49"/>
              <w:jc w:val="center"/>
              <w:rPr>
                <w:rFonts w:ascii="Montserrat" w:eastAsia="Times New Roman" w:hAnsi="Montserrat" w:cs="Arial"/>
                <w:b/>
                <w:bCs/>
                <w:noProof w:val="0"/>
                <w:sz w:val="18"/>
                <w:szCs w:val="18"/>
                <w:lang w:val="es-ES" w:eastAsia="ar-SA"/>
              </w:rPr>
            </w:pPr>
            <w:r w:rsidRPr="00E80656">
              <w:rPr>
                <w:rFonts w:ascii="Montserrat" w:eastAsia="Times New Roman" w:hAnsi="Montserrat" w:cs="Arial"/>
                <w:b/>
                <w:bCs/>
                <w:noProof w:val="0"/>
                <w:sz w:val="18"/>
                <w:szCs w:val="18"/>
                <w:lang w:val="es-ES" w:eastAsia="ar-SA"/>
              </w:rPr>
              <w:t>SI          NO</w:t>
            </w:r>
          </w:p>
        </w:tc>
        <w:tc>
          <w:tcPr>
            <w:tcW w:w="1031" w:type="pct"/>
            <w:shd w:val="clear" w:color="auto" w:fill="BFBFBF" w:themeFill="background1" w:themeFillShade="BF"/>
            <w:vAlign w:val="center"/>
          </w:tcPr>
          <w:p w14:paraId="7167AE31" w14:textId="77777777" w:rsidR="007D15C2" w:rsidRPr="00E80656" w:rsidRDefault="007D15C2" w:rsidP="00BD54BC">
            <w:pPr>
              <w:suppressAutoHyphens/>
              <w:snapToGrid w:val="0"/>
              <w:ind w:right="49"/>
              <w:jc w:val="center"/>
              <w:rPr>
                <w:rFonts w:ascii="Montserrat" w:eastAsia="Times New Roman" w:hAnsi="Montserrat" w:cs="Arial"/>
                <w:b/>
                <w:bCs/>
                <w:noProof w:val="0"/>
                <w:sz w:val="18"/>
                <w:szCs w:val="18"/>
                <w:lang w:val="es-ES" w:eastAsia="ar-SA"/>
              </w:rPr>
            </w:pPr>
            <w:r w:rsidRPr="00E80656">
              <w:rPr>
                <w:rFonts w:ascii="Montserrat" w:hAnsi="Montserrat" w:cs="Arial"/>
                <w:b/>
                <w:sz w:val="18"/>
                <w:szCs w:val="18"/>
              </w:rPr>
              <w:t>NÚMERO DE FOLIO EN LA PROPUESTA DONDE ESTA EL DOCUMENTO</w:t>
            </w:r>
          </w:p>
        </w:tc>
      </w:tr>
      <w:tr w:rsidR="007D15C2" w:rsidRPr="00E80656" w14:paraId="53466215" w14:textId="77777777" w:rsidTr="00460445">
        <w:trPr>
          <w:jc w:val="center"/>
        </w:trPr>
        <w:tc>
          <w:tcPr>
            <w:tcW w:w="2472" w:type="pct"/>
            <w:vAlign w:val="center"/>
          </w:tcPr>
          <w:p w14:paraId="5CAF6182" w14:textId="77777777" w:rsidR="007D15C2" w:rsidRPr="00E80656" w:rsidRDefault="007D15C2" w:rsidP="00BD54BC">
            <w:pPr>
              <w:ind w:right="49"/>
              <w:jc w:val="both"/>
              <w:rPr>
                <w:rFonts w:ascii="Montserrat" w:hAnsi="Montserrat" w:cs="Arial"/>
                <w:sz w:val="18"/>
                <w:szCs w:val="18"/>
              </w:rPr>
            </w:pPr>
            <w:r w:rsidRPr="00E80656">
              <w:rPr>
                <w:rFonts w:ascii="Montserrat" w:hAnsi="Montserrat" w:cs="Arial"/>
                <w:sz w:val="18"/>
                <w:szCs w:val="18"/>
              </w:rPr>
              <w:t>Acreditamiento de Personalidad Jurídica y datos de notificación.</w:t>
            </w:r>
            <w:r w:rsidRPr="00E80656">
              <w:rPr>
                <w:rFonts w:ascii="Montserrat" w:hAnsi="Montserrat" w:cs="Arial"/>
                <w:b/>
                <w:sz w:val="18"/>
                <w:szCs w:val="18"/>
              </w:rPr>
              <w:t>Anexo V.</w:t>
            </w:r>
          </w:p>
        </w:tc>
        <w:tc>
          <w:tcPr>
            <w:tcW w:w="659" w:type="pct"/>
            <w:vAlign w:val="center"/>
          </w:tcPr>
          <w:p w14:paraId="4F3C9CEE"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635D3518" w14:textId="2799E8BC" w:rsidR="007D15C2" w:rsidRPr="00E80656" w:rsidRDefault="006B6837"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4.1.1</w:t>
            </w:r>
            <w:r w:rsidR="007D15C2" w:rsidRPr="00E80656">
              <w:rPr>
                <w:rFonts w:ascii="Montserrat" w:eastAsia="Times New Roman" w:hAnsi="Montserrat" w:cs="Arial"/>
                <w:b/>
                <w:noProof w:val="0"/>
                <w:sz w:val="18"/>
                <w:szCs w:val="18"/>
                <w:lang w:val="es-ES" w:eastAsia="ar-SA"/>
              </w:rPr>
              <w:t xml:space="preserve"> *</w:t>
            </w:r>
          </w:p>
        </w:tc>
        <w:tc>
          <w:tcPr>
            <w:tcW w:w="838" w:type="pct"/>
          </w:tcPr>
          <w:p w14:paraId="09CAC35F"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42B5CB55"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704EC0B3" w14:textId="77777777" w:rsidTr="00460445">
        <w:trPr>
          <w:jc w:val="center"/>
        </w:trPr>
        <w:tc>
          <w:tcPr>
            <w:tcW w:w="2472" w:type="pct"/>
            <w:vAlign w:val="center"/>
          </w:tcPr>
          <w:p w14:paraId="4E2D902D" w14:textId="7580CDC0" w:rsidR="007D15C2" w:rsidRPr="00E80656" w:rsidRDefault="00D6554C" w:rsidP="00BD54BC">
            <w:pPr>
              <w:ind w:right="49"/>
              <w:jc w:val="both"/>
              <w:rPr>
                <w:rFonts w:ascii="Montserrat" w:hAnsi="Montserrat" w:cs="Arial"/>
                <w:b/>
                <w:sz w:val="18"/>
                <w:szCs w:val="18"/>
                <w:lang w:val="es-ES_tradnl" w:eastAsia="ar-SA"/>
              </w:rPr>
            </w:pPr>
            <w:r w:rsidRPr="00E80656">
              <w:rPr>
                <w:rFonts w:ascii="Montserrat" w:eastAsia="Times New Roman" w:hAnsi="Montserrat" w:cs="Arial"/>
                <w:bCs/>
                <w:sz w:val="18"/>
                <w:szCs w:val="18"/>
                <w:lang w:val="es-ES" w:eastAsia="ar-SA"/>
              </w:rPr>
              <w:t xml:space="preserve">En su caso escrito </w:t>
            </w:r>
            <w:r w:rsidR="00EC7C9F" w:rsidRPr="00E80656">
              <w:rPr>
                <w:rFonts w:ascii="Montserrat" w:eastAsia="Times New Roman" w:hAnsi="Montserrat" w:cs="Arial"/>
                <w:bCs/>
                <w:sz w:val="18"/>
                <w:szCs w:val="18"/>
                <w:lang w:val="es-ES" w:eastAsia="ar-SA"/>
              </w:rPr>
              <w:t>para la M</w:t>
            </w:r>
            <w:r w:rsidR="007D15C2" w:rsidRPr="00E80656">
              <w:rPr>
                <w:rFonts w:ascii="Montserrat" w:eastAsia="Times New Roman" w:hAnsi="Montserrat" w:cs="Arial"/>
                <w:bCs/>
                <w:sz w:val="18"/>
                <w:szCs w:val="18"/>
                <w:lang w:val="es-ES" w:eastAsia="ar-SA"/>
              </w:rPr>
              <w:t>anifestación de</w:t>
            </w:r>
            <w:r w:rsidR="00EC7C9F" w:rsidRPr="00E80656">
              <w:rPr>
                <w:rFonts w:ascii="Montserrat" w:eastAsia="Times New Roman" w:hAnsi="Montserrat" w:cs="Arial"/>
                <w:bCs/>
                <w:sz w:val="18"/>
                <w:szCs w:val="18"/>
                <w:lang w:val="es-ES" w:eastAsia="ar-SA"/>
              </w:rPr>
              <w:t xml:space="preserve"> Nacionalidad Mexicana</w:t>
            </w:r>
            <w:r w:rsidR="007D15C2" w:rsidRPr="00E80656">
              <w:rPr>
                <w:rFonts w:ascii="Montserrat" w:eastAsia="Times New Roman" w:hAnsi="Montserrat" w:cs="Arial"/>
                <w:bCs/>
                <w:sz w:val="18"/>
                <w:szCs w:val="18"/>
                <w:lang w:val="es-ES" w:eastAsia="ar-SA"/>
              </w:rPr>
              <w:t xml:space="preserve"> </w:t>
            </w:r>
            <w:r w:rsidR="007D15C2" w:rsidRPr="00E80656">
              <w:rPr>
                <w:rFonts w:ascii="Montserrat" w:eastAsia="Times New Roman" w:hAnsi="Montserrat" w:cs="Arial"/>
                <w:b/>
                <w:bCs/>
                <w:sz w:val="18"/>
                <w:szCs w:val="18"/>
                <w:lang w:val="es-ES" w:eastAsia="ar-SA"/>
              </w:rPr>
              <w:t>Anexo VI o Anexo Anexo VII</w:t>
            </w:r>
            <w:r w:rsidR="007D15C2" w:rsidRPr="00E80656">
              <w:rPr>
                <w:rFonts w:ascii="Montserrat" w:eastAsia="Times New Roman" w:hAnsi="Montserrat" w:cs="Arial"/>
                <w:bCs/>
                <w:sz w:val="18"/>
                <w:szCs w:val="18"/>
                <w:lang w:val="es-ES" w:eastAsia="ar-SA"/>
              </w:rPr>
              <w:t>.</w:t>
            </w:r>
          </w:p>
        </w:tc>
        <w:tc>
          <w:tcPr>
            <w:tcW w:w="659" w:type="pct"/>
            <w:vAlign w:val="center"/>
          </w:tcPr>
          <w:p w14:paraId="4500F24D"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 </w:t>
            </w:r>
          </w:p>
          <w:p w14:paraId="505C59A6" w14:textId="63033088" w:rsidR="007D15C2" w:rsidRPr="00E80656" w:rsidRDefault="006B6837"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4.1.2.</w:t>
            </w:r>
            <w:r w:rsidR="004831BD" w:rsidRPr="00E80656">
              <w:rPr>
                <w:rFonts w:ascii="Montserrat" w:eastAsia="Times New Roman" w:hAnsi="Montserrat" w:cs="Arial"/>
                <w:b/>
                <w:noProof w:val="0"/>
                <w:sz w:val="18"/>
                <w:szCs w:val="18"/>
                <w:lang w:eastAsia="ar-SA"/>
              </w:rPr>
              <w:t xml:space="preserve"> *</w:t>
            </w:r>
          </w:p>
        </w:tc>
        <w:tc>
          <w:tcPr>
            <w:tcW w:w="838" w:type="pct"/>
          </w:tcPr>
          <w:p w14:paraId="01E821CE"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41658FE9"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0E2B1691" w14:textId="77777777" w:rsidTr="00460445">
        <w:trPr>
          <w:jc w:val="center"/>
        </w:trPr>
        <w:tc>
          <w:tcPr>
            <w:tcW w:w="2472" w:type="pct"/>
            <w:vAlign w:val="center"/>
          </w:tcPr>
          <w:p w14:paraId="184388D1" w14:textId="31AFE951" w:rsidR="007D15C2" w:rsidRPr="00E80656" w:rsidRDefault="00D6554C" w:rsidP="00BD54BC">
            <w:pPr>
              <w:ind w:right="49"/>
              <w:jc w:val="both"/>
              <w:rPr>
                <w:rFonts w:ascii="Montserrat" w:hAnsi="Montserrat" w:cs="Arial"/>
                <w:bCs/>
                <w:sz w:val="18"/>
                <w:szCs w:val="18"/>
                <w:lang w:eastAsia="ar-SA"/>
              </w:rPr>
            </w:pPr>
            <w:r w:rsidRPr="00E80656">
              <w:rPr>
                <w:rFonts w:ascii="Montserrat" w:eastAsia="Times New Roman" w:hAnsi="Montserrat" w:cs="Arial"/>
                <w:bCs/>
                <w:sz w:val="18"/>
                <w:szCs w:val="18"/>
                <w:lang w:val="es-ES" w:eastAsia="ar-SA"/>
              </w:rPr>
              <w:t xml:space="preserve">En su caso escrito </w:t>
            </w:r>
            <w:r w:rsidR="007D15C2" w:rsidRPr="00E80656">
              <w:rPr>
                <w:rFonts w:ascii="Montserrat" w:eastAsia="Times New Roman" w:hAnsi="Montserrat" w:cs="Arial"/>
                <w:bCs/>
                <w:sz w:val="18"/>
                <w:szCs w:val="18"/>
                <w:lang w:val="es-ES" w:eastAsia="ar-SA"/>
              </w:rPr>
              <w:t xml:space="preserve">de los supuestos establecidos en los </w:t>
            </w:r>
            <w:r w:rsidR="004E382F" w:rsidRPr="00E80656">
              <w:rPr>
                <w:rFonts w:ascii="Montserrat" w:eastAsia="Times New Roman" w:hAnsi="Montserrat" w:cs="Arial"/>
                <w:bCs/>
                <w:sz w:val="18"/>
                <w:szCs w:val="18"/>
                <w:lang w:val="es-ES" w:eastAsia="ar-SA"/>
              </w:rPr>
              <w:t>artículo</w:t>
            </w:r>
            <w:r w:rsidR="007D15C2" w:rsidRPr="00E80656">
              <w:rPr>
                <w:rFonts w:ascii="Montserrat" w:eastAsia="Times New Roman" w:hAnsi="Montserrat" w:cs="Arial"/>
                <w:bCs/>
                <w:sz w:val="18"/>
                <w:szCs w:val="18"/>
                <w:lang w:val="es-ES" w:eastAsia="ar-SA"/>
              </w:rPr>
              <w:t xml:space="preserve">s 50 y 60 de la LAASSP, </w:t>
            </w:r>
            <w:r w:rsidR="007D15C2" w:rsidRPr="00E80656">
              <w:rPr>
                <w:rFonts w:ascii="Montserrat" w:hAnsi="Montserrat" w:cs="Arial"/>
                <w:sz w:val="18"/>
                <w:szCs w:val="18"/>
                <w:lang w:val="es-ES_tradnl"/>
              </w:rPr>
              <w:t xml:space="preserve"> </w:t>
            </w:r>
            <w:r w:rsidR="007D15C2" w:rsidRPr="00E80656">
              <w:rPr>
                <w:rFonts w:ascii="Montserrat" w:hAnsi="Montserrat" w:cs="Arial"/>
                <w:b/>
                <w:sz w:val="18"/>
                <w:szCs w:val="18"/>
                <w:lang w:val="es-ES_tradnl"/>
              </w:rPr>
              <w:t>Anexo VIII.</w:t>
            </w:r>
          </w:p>
        </w:tc>
        <w:tc>
          <w:tcPr>
            <w:tcW w:w="659" w:type="pct"/>
            <w:vAlign w:val="center"/>
          </w:tcPr>
          <w:p w14:paraId="71E48214"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665F3665" w14:textId="2291B073" w:rsidR="007D15C2" w:rsidRPr="00E80656" w:rsidRDefault="006B6837"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4.1.3.</w:t>
            </w:r>
            <w:r w:rsidR="007D15C2" w:rsidRPr="00E80656">
              <w:rPr>
                <w:rFonts w:ascii="Montserrat" w:eastAsia="Times New Roman" w:hAnsi="Montserrat" w:cs="Arial"/>
                <w:b/>
                <w:noProof w:val="0"/>
                <w:sz w:val="18"/>
                <w:szCs w:val="18"/>
                <w:lang w:val="es-ES" w:eastAsia="ar-SA"/>
              </w:rPr>
              <w:t>*</w:t>
            </w:r>
          </w:p>
        </w:tc>
        <w:tc>
          <w:tcPr>
            <w:tcW w:w="838" w:type="pct"/>
          </w:tcPr>
          <w:p w14:paraId="6DB6A7B7"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134D0E52"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679430AE" w14:textId="77777777" w:rsidTr="00460445">
        <w:trPr>
          <w:jc w:val="center"/>
        </w:trPr>
        <w:tc>
          <w:tcPr>
            <w:tcW w:w="2472" w:type="pct"/>
            <w:vAlign w:val="center"/>
          </w:tcPr>
          <w:p w14:paraId="260D63B0" w14:textId="77777777" w:rsidR="007D15C2" w:rsidRPr="00E80656" w:rsidRDefault="007D15C2" w:rsidP="00BD54BC">
            <w:pPr>
              <w:ind w:right="49"/>
              <w:jc w:val="both"/>
              <w:rPr>
                <w:rFonts w:ascii="Montserrat" w:hAnsi="Montserrat" w:cs="Arial"/>
                <w:sz w:val="18"/>
                <w:szCs w:val="18"/>
                <w:lang w:val="es-ES_tradnl"/>
              </w:rPr>
            </w:pPr>
            <w:r w:rsidRPr="00E80656">
              <w:rPr>
                <w:rFonts w:ascii="Montserrat" w:eastAsia="Times New Roman" w:hAnsi="Montserrat" w:cs="Arial"/>
                <w:bCs/>
                <w:sz w:val="18"/>
                <w:szCs w:val="18"/>
                <w:lang w:val="es-ES" w:eastAsia="ar-SA"/>
              </w:rPr>
              <w:t xml:space="preserve">Declaración de integridad, </w:t>
            </w:r>
            <w:r w:rsidRPr="00E80656">
              <w:rPr>
                <w:rFonts w:ascii="Montserrat" w:hAnsi="Montserrat" w:cs="Arial"/>
                <w:b/>
                <w:sz w:val="18"/>
                <w:szCs w:val="18"/>
                <w:lang w:val="es-ES_tradnl"/>
              </w:rPr>
              <w:t>Anexo IX.</w:t>
            </w:r>
          </w:p>
        </w:tc>
        <w:tc>
          <w:tcPr>
            <w:tcW w:w="659" w:type="pct"/>
            <w:vAlign w:val="center"/>
          </w:tcPr>
          <w:p w14:paraId="6AB61474"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663B84D9" w14:textId="3646ADA9" w:rsidR="007D15C2" w:rsidRPr="00E80656" w:rsidRDefault="006B6837"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4.1.4.</w:t>
            </w:r>
            <w:r w:rsidR="007D15C2" w:rsidRPr="00E80656">
              <w:rPr>
                <w:rFonts w:ascii="Montserrat" w:eastAsia="Times New Roman" w:hAnsi="Montserrat" w:cs="Arial"/>
                <w:b/>
                <w:noProof w:val="0"/>
                <w:sz w:val="18"/>
                <w:szCs w:val="18"/>
                <w:lang w:val="es-ES" w:eastAsia="ar-SA"/>
              </w:rPr>
              <w:t xml:space="preserve"> *</w:t>
            </w:r>
          </w:p>
        </w:tc>
        <w:tc>
          <w:tcPr>
            <w:tcW w:w="838" w:type="pct"/>
          </w:tcPr>
          <w:p w14:paraId="14646974"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6B2E3AD7"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63CA7B3F" w14:textId="77777777" w:rsidTr="00460445">
        <w:trPr>
          <w:jc w:val="center"/>
        </w:trPr>
        <w:tc>
          <w:tcPr>
            <w:tcW w:w="2472" w:type="pct"/>
            <w:vAlign w:val="center"/>
          </w:tcPr>
          <w:p w14:paraId="566BD62C" w14:textId="36ED0694" w:rsidR="007D15C2" w:rsidRPr="00E80656" w:rsidRDefault="007D15C2" w:rsidP="00BD54BC">
            <w:pPr>
              <w:ind w:right="49"/>
              <w:jc w:val="both"/>
              <w:rPr>
                <w:rFonts w:ascii="Montserrat" w:eastAsia="Times New Roman" w:hAnsi="Montserrat" w:cs="Arial"/>
                <w:bCs/>
                <w:sz w:val="18"/>
                <w:szCs w:val="18"/>
                <w:lang w:val="es-ES" w:eastAsia="ar-SA"/>
              </w:rPr>
            </w:pPr>
            <w:r w:rsidRPr="00E80656">
              <w:rPr>
                <w:rFonts w:ascii="Montserrat" w:eastAsia="Times New Roman" w:hAnsi="Montserrat" w:cs="Arial"/>
                <w:bCs/>
                <w:sz w:val="18"/>
                <w:szCs w:val="18"/>
                <w:lang w:val="es-ES" w:eastAsia="ar-SA"/>
              </w:rPr>
              <w:t>Escrito de acept</w:t>
            </w:r>
            <w:r w:rsidR="00EC7C9F" w:rsidRPr="00E80656">
              <w:rPr>
                <w:rFonts w:ascii="Montserrat" w:eastAsia="Times New Roman" w:hAnsi="Montserrat" w:cs="Arial"/>
                <w:bCs/>
                <w:sz w:val="18"/>
                <w:szCs w:val="18"/>
                <w:lang w:val="es-ES" w:eastAsia="ar-SA"/>
              </w:rPr>
              <w:t>ación de las disposiciones del S</w:t>
            </w:r>
            <w:r w:rsidRPr="00E80656">
              <w:rPr>
                <w:rFonts w:ascii="Montserrat" w:eastAsia="Times New Roman" w:hAnsi="Montserrat" w:cs="Arial"/>
                <w:bCs/>
                <w:sz w:val="18"/>
                <w:szCs w:val="18"/>
                <w:lang w:val="es-ES" w:eastAsia="ar-SA"/>
              </w:rPr>
              <w:t>istema</w:t>
            </w:r>
            <w:r w:rsidRPr="00E80656">
              <w:rPr>
                <w:rFonts w:ascii="Montserrat" w:eastAsia="Times New Roman" w:hAnsi="Montserrat" w:cs="Arial"/>
                <w:b/>
                <w:bCs/>
                <w:sz w:val="18"/>
                <w:szCs w:val="18"/>
                <w:lang w:val="es-ES" w:eastAsia="ar-SA"/>
              </w:rPr>
              <w:t xml:space="preserve"> </w:t>
            </w:r>
            <w:r w:rsidRPr="00E80656">
              <w:rPr>
                <w:rFonts w:ascii="Montserrat" w:eastAsia="Times New Roman" w:hAnsi="Montserrat" w:cs="Arial"/>
                <w:bCs/>
                <w:sz w:val="18"/>
                <w:szCs w:val="18"/>
                <w:lang w:val="es-ES" w:eastAsia="ar-SA"/>
              </w:rPr>
              <w:t>CompraNet.</w:t>
            </w:r>
          </w:p>
        </w:tc>
        <w:tc>
          <w:tcPr>
            <w:tcW w:w="659" w:type="pct"/>
            <w:vAlign w:val="center"/>
          </w:tcPr>
          <w:p w14:paraId="02044076"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7829A69C" w14:textId="508B8909" w:rsidR="007D15C2" w:rsidRPr="00E80656" w:rsidRDefault="006B6837"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4.1.5.</w:t>
            </w:r>
            <w:r w:rsidR="007D15C2" w:rsidRPr="00E80656">
              <w:rPr>
                <w:rFonts w:ascii="Montserrat" w:eastAsia="Times New Roman" w:hAnsi="Montserrat" w:cs="Arial"/>
                <w:b/>
                <w:noProof w:val="0"/>
                <w:sz w:val="18"/>
                <w:szCs w:val="18"/>
                <w:lang w:val="es-ES" w:eastAsia="ar-SA"/>
              </w:rPr>
              <w:t xml:space="preserve"> *</w:t>
            </w:r>
          </w:p>
        </w:tc>
        <w:tc>
          <w:tcPr>
            <w:tcW w:w="838" w:type="pct"/>
          </w:tcPr>
          <w:p w14:paraId="70E9B445"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50B5A6BD"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33F67B23" w14:textId="77777777" w:rsidTr="00460445">
        <w:trPr>
          <w:jc w:val="center"/>
        </w:trPr>
        <w:tc>
          <w:tcPr>
            <w:tcW w:w="2472" w:type="pct"/>
            <w:vAlign w:val="center"/>
          </w:tcPr>
          <w:p w14:paraId="69E710E0" w14:textId="77777777" w:rsidR="007D15C2" w:rsidRPr="00E80656" w:rsidRDefault="007D15C2" w:rsidP="00BD54BC">
            <w:pPr>
              <w:ind w:right="49"/>
              <w:jc w:val="both"/>
              <w:rPr>
                <w:rFonts w:ascii="Montserrat" w:eastAsia="Times New Roman" w:hAnsi="Montserrat" w:cs="Arial"/>
                <w:b/>
                <w:bCs/>
                <w:sz w:val="18"/>
                <w:szCs w:val="18"/>
                <w:lang w:val="es-ES" w:eastAsia="ar-SA"/>
              </w:rPr>
            </w:pPr>
            <w:r w:rsidRPr="00E80656">
              <w:rPr>
                <w:rFonts w:ascii="Montserrat" w:eastAsia="Times New Roman" w:hAnsi="Montserrat" w:cs="Arial"/>
                <w:bCs/>
                <w:sz w:val="18"/>
                <w:szCs w:val="18"/>
                <w:lang w:val="es-ES" w:eastAsia="ar-SA"/>
              </w:rPr>
              <w:t xml:space="preserve">Convenio de participación conjunta, </w:t>
            </w:r>
            <w:r w:rsidRPr="00E80656">
              <w:rPr>
                <w:rFonts w:ascii="Montserrat" w:eastAsia="Times New Roman" w:hAnsi="Montserrat" w:cs="Arial"/>
                <w:b/>
                <w:bCs/>
                <w:sz w:val="18"/>
                <w:szCs w:val="18"/>
                <w:lang w:val="es-ES" w:eastAsia="ar-SA"/>
              </w:rPr>
              <w:t>Anexo IV.</w:t>
            </w:r>
          </w:p>
          <w:p w14:paraId="607F5E47" w14:textId="77777777" w:rsidR="007D15C2" w:rsidRPr="00E80656" w:rsidRDefault="007D15C2" w:rsidP="00BD54BC">
            <w:pPr>
              <w:ind w:right="49"/>
              <w:jc w:val="both"/>
              <w:rPr>
                <w:rFonts w:ascii="Montserrat" w:eastAsia="Times New Roman" w:hAnsi="Montserrat" w:cs="Arial"/>
                <w:b/>
                <w:bCs/>
                <w:sz w:val="18"/>
                <w:szCs w:val="18"/>
                <w:lang w:val="es-ES" w:eastAsia="ar-SA"/>
              </w:rPr>
            </w:pPr>
            <w:r w:rsidRPr="00E80656">
              <w:rPr>
                <w:rFonts w:ascii="Montserrat" w:eastAsia="Times New Roman" w:hAnsi="Montserrat" w:cs="Arial"/>
                <w:bCs/>
                <w:sz w:val="18"/>
                <w:szCs w:val="18"/>
                <w:lang w:val="es-ES" w:eastAsia="ar-SA"/>
              </w:rPr>
              <w:t>(Solamente si participa de forma conjunta)</w:t>
            </w:r>
          </w:p>
        </w:tc>
        <w:tc>
          <w:tcPr>
            <w:tcW w:w="659" w:type="pct"/>
            <w:vAlign w:val="center"/>
          </w:tcPr>
          <w:p w14:paraId="1150C222"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62343AE3" w14:textId="1496BA14" w:rsidR="007D15C2" w:rsidRPr="00E80656" w:rsidRDefault="00963AC3"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4.1.6.</w:t>
            </w:r>
            <w:r w:rsidR="007D15C2" w:rsidRPr="00E80656">
              <w:rPr>
                <w:rFonts w:ascii="Montserrat" w:eastAsia="Times New Roman" w:hAnsi="Montserrat" w:cs="Arial"/>
                <w:b/>
                <w:noProof w:val="0"/>
                <w:sz w:val="18"/>
                <w:szCs w:val="18"/>
                <w:lang w:val="es-ES" w:eastAsia="ar-SA"/>
              </w:rPr>
              <w:t xml:space="preserve"> </w:t>
            </w:r>
          </w:p>
        </w:tc>
        <w:tc>
          <w:tcPr>
            <w:tcW w:w="838" w:type="pct"/>
          </w:tcPr>
          <w:p w14:paraId="08C3FA93"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6170804A"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E93CA8" w:rsidRPr="00E80656" w14:paraId="6409FC2B" w14:textId="77777777" w:rsidTr="00460445">
        <w:trPr>
          <w:jc w:val="center"/>
        </w:trPr>
        <w:tc>
          <w:tcPr>
            <w:tcW w:w="2472" w:type="pct"/>
            <w:vAlign w:val="center"/>
          </w:tcPr>
          <w:p w14:paraId="53ADFEE1" w14:textId="77777777" w:rsidR="00E93CA8" w:rsidRPr="00E80656" w:rsidRDefault="00E93CA8" w:rsidP="00BD54BC">
            <w:pPr>
              <w:ind w:right="49"/>
              <w:jc w:val="both"/>
              <w:rPr>
                <w:rFonts w:ascii="Montserrat" w:eastAsia="Times New Roman" w:hAnsi="Montserrat" w:cs="Arial"/>
                <w:b/>
                <w:bCs/>
                <w:sz w:val="18"/>
                <w:szCs w:val="18"/>
                <w:lang w:val="es-ES" w:eastAsia="ar-SA"/>
              </w:rPr>
            </w:pPr>
            <w:r w:rsidRPr="00E80656">
              <w:rPr>
                <w:rFonts w:ascii="Montserrat" w:eastAsia="Times New Roman" w:hAnsi="Montserrat" w:cs="Arial"/>
                <w:bCs/>
                <w:sz w:val="18"/>
                <w:szCs w:val="18"/>
                <w:lang w:val="es-ES" w:eastAsia="ar-SA"/>
              </w:rPr>
              <w:t xml:space="preserve">Escrito de estratificación de MIPYME, </w:t>
            </w:r>
            <w:r w:rsidRPr="00E80656">
              <w:rPr>
                <w:rFonts w:ascii="Montserrat" w:eastAsia="Times New Roman" w:hAnsi="Montserrat" w:cs="Arial"/>
                <w:b/>
                <w:bCs/>
                <w:sz w:val="18"/>
                <w:szCs w:val="18"/>
                <w:lang w:val="es-ES" w:eastAsia="ar-SA"/>
              </w:rPr>
              <w:t>Anexo XI.</w:t>
            </w:r>
          </w:p>
          <w:p w14:paraId="2EDA2225" w14:textId="5517E85C" w:rsidR="00E93CA8" w:rsidRPr="00E80656" w:rsidRDefault="00E93CA8" w:rsidP="00BD54BC">
            <w:pPr>
              <w:ind w:right="49"/>
              <w:jc w:val="both"/>
              <w:rPr>
                <w:rFonts w:ascii="Montserrat" w:hAnsi="Montserrat" w:cs="Arial"/>
                <w:sz w:val="18"/>
                <w:szCs w:val="18"/>
              </w:rPr>
            </w:pPr>
            <w:r w:rsidRPr="00E80656">
              <w:rPr>
                <w:rFonts w:ascii="Montserrat" w:eastAsia="Times New Roman" w:hAnsi="Montserrat" w:cs="Arial"/>
                <w:bCs/>
                <w:sz w:val="18"/>
                <w:szCs w:val="18"/>
                <w:lang w:val="es-ES" w:eastAsia="ar-SA"/>
              </w:rPr>
              <w:t>(Solamente en caso de que el licitante pertenezca a la estratificación de MIPYME).</w:t>
            </w:r>
          </w:p>
        </w:tc>
        <w:tc>
          <w:tcPr>
            <w:tcW w:w="659" w:type="pct"/>
            <w:vAlign w:val="center"/>
          </w:tcPr>
          <w:p w14:paraId="1139FD79" w14:textId="77777777" w:rsidR="00E93CA8" w:rsidRPr="00E80656" w:rsidRDefault="00E93CA8"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4.1</w:t>
            </w:r>
          </w:p>
          <w:p w14:paraId="015CBC96" w14:textId="78BDBB95"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val="es-ES" w:eastAsia="ar-SA"/>
              </w:rPr>
              <w:t xml:space="preserve">4.1.7.* </w:t>
            </w:r>
          </w:p>
        </w:tc>
        <w:tc>
          <w:tcPr>
            <w:tcW w:w="838" w:type="pct"/>
          </w:tcPr>
          <w:p w14:paraId="5DBB837B"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7DB00057"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r>
      <w:tr w:rsidR="00E93CA8" w:rsidRPr="00E80656" w14:paraId="4ADBAFC8" w14:textId="77777777" w:rsidTr="00460445">
        <w:trPr>
          <w:jc w:val="center"/>
        </w:trPr>
        <w:tc>
          <w:tcPr>
            <w:tcW w:w="2472" w:type="pct"/>
            <w:vAlign w:val="center"/>
          </w:tcPr>
          <w:p w14:paraId="11DEC8E8" w14:textId="77777777" w:rsidR="00E93CA8" w:rsidRPr="00E80656" w:rsidRDefault="00E93CA8" w:rsidP="00BD54BC">
            <w:pPr>
              <w:ind w:right="49"/>
              <w:jc w:val="both"/>
              <w:rPr>
                <w:rFonts w:ascii="Montserrat" w:hAnsi="Montserrat" w:cs="Arial"/>
                <w:b/>
                <w:sz w:val="18"/>
                <w:szCs w:val="18"/>
              </w:rPr>
            </w:pPr>
            <w:r w:rsidRPr="00E80656">
              <w:rPr>
                <w:rFonts w:ascii="Montserrat" w:hAnsi="Montserrat" w:cs="Arial"/>
                <w:sz w:val="18"/>
                <w:szCs w:val="18"/>
              </w:rPr>
              <w:t xml:space="preserve">Información reservada y confidencial </w:t>
            </w:r>
            <w:r w:rsidRPr="00E80656">
              <w:rPr>
                <w:rFonts w:ascii="Montserrat" w:hAnsi="Montserrat" w:cs="Arial"/>
                <w:b/>
                <w:sz w:val="18"/>
                <w:szCs w:val="18"/>
              </w:rPr>
              <w:t>Anexo XIII.</w:t>
            </w:r>
          </w:p>
        </w:tc>
        <w:tc>
          <w:tcPr>
            <w:tcW w:w="659" w:type="pct"/>
            <w:vAlign w:val="center"/>
          </w:tcPr>
          <w:p w14:paraId="2ACE21EE" w14:textId="77777777"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 </w:t>
            </w:r>
          </w:p>
          <w:p w14:paraId="40F88366" w14:textId="6A27B8D5"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4.1.8. </w:t>
            </w:r>
          </w:p>
        </w:tc>
        <w:tc>
          <w:tcPr>
            <w:tcW w:w="838" w:type="pct"/>
          </w:tcPr>
          <w:p w14:paraId="18D5B507"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598E8045"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r>
      <w:tr w:rsidR="00E93CA8" w:rsidRPr="00E80656" w14:paraId="0D548C97" w14:textId="77777777" w:rsidTr="00460445">
        <w:trPr>
          <w:jc w:val="center"/>
        </w:trPr>
        <w:tc>
          <w:tcPr>
            <w:tcW w:w="2472" w:type="pct"/>
            <w:vAlign w:val="center"/>
          </w:tcPr>
          <w:p w14:paraId="68F367E4" w14:textId="77777777" w:rsidR="00E93CA8" w:rsidRPr="00E80656" w:rsidRDefault="00E93CA8" w:rsidP="00BD54BC">
            <w:pPr>
              <w:ind w:right="49"/>
              <w:jc w:val="both"/>
              <w:rPr>
                <w:rFonts w:ascii="Montserrat" w:hAnsi="Montserrat" w:cs="Arial"/>
                <w:b/>
                <w:bCs/>
                <w:sz w:val="18"/>
                <w:szCs w:val="18"/>
              </w:rPr>
            </w:pPr>
            <w:r w:rsidRPr="00E80656">
              <w:rPr>
                <w:rFonts w:ascii="Montserrat" w:eastAsia="Times New Roman" w:hAnsi="Montserrat" w:cs="Arial"/>
                <w:bCs/>
                <w:sz w:val="18"/>
                <w:szCs w:val="18"/>
                <w:lang w:val="es-ES" w:eastAsia="ar-SA"/>
              </w:rPr>
              <w:t>Declaración de Integridad que expide el Protocolo de Actuación en materia de Contrataciones Públicas y Otorgamiento y Prórroga de Licencias, Permisos, Autorizaciones y Concesiones.</w:t>
            </w:r>
          </w:p>
        </w:tc>
        <w:tc>
          <w:tcPr>
            <w:tcW w:w="659" w:type="pct"/>
            <w:vAlign w:val="center"/>
          </w:tcPr>
          <w:p w14:paraId="5CE586AB" w14:textId="77777777"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4.1</w:t>
            </w:r>
          </w:p>
          <w:p w14:paraId="6C6C3D16" w14:textId="180963A2"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4.1.9.</w:t>
            </w:r>
          </w:p>
        </w:tc>
        <w:tc>
          <w:tcPr>
            <w:tcW w:w="838" w:type="pct"/>
          </w:tcPr>
          <w:p w14:paraId="0F707593"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685B3030"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r>
      <w:tr w:rsidR="00E93CA8" w:rsidRPr="00E80656" w14:paraId="4CD93CDC" w14:textId="77777777" w:rsidTr="00460445">
        <w:trPr>
          <w:jc w:val="center"/>
        </w:trPr>
        <w:tc>
          <w:tcPr>
            <w:tcW w:w="2472" w:type="pct"/>
            <w:vAlign w:val="center"/>
          </w:tcPr>
          <w:p w14:paraId="7FA22696" w14:textId="2E54FF34" w:rsidR="00E93CA8" w:rsidRPr="00E80656" w:rsidRDefault="00EC7C9F" w:rsidP="00BD54BC">
            <w:pPr>
              <w:ind w:right="49"/>
              <w:jc w:val="both"/>
              <w:rPr>
                <w:rFonts w:ascii="Montserrat" w:hAnsi="Montserrat" w:cs="Arial"/>
                <w:sz w:val="18"/>
                <w:szCs w:val="18"/>
                <w:lang w:val="es-ES_tradnl"/>
              </w:rPr>
            </w:pPr>
            <w:r w:rsidRPr="00E80656">
              <w:rPr>
                <w:rFonts w:ascii="Montserrat" w:hAnsi="Montserrat" w:cs="Arial"/>
                <w:sz w:val="18"/>
                <w:szCs w:val="18"/>
              </w:rPr>
              <w:t xml:space="preserve">Escrito </w:t>
            </w:r>
            <w:r w:rsidR="00E93CA8" w:rsidRPr="00E80656">
              <w:rPr>
                <w:rFonts w:ascii="Montserrat" w:hAnsi="Montserrat" w:cs="Arial"/>
                <w:sz w:val="18"/>
                <w:szCs w:val="18"/>
              </w:rPr>
              <w:t xml:space="preserve">de integridad solicitado por la Comisión Federal de Competencia. </w:t>
            </w:r>
            <w:r w:rsidR="00E93CA8" w:rsidRPr="00E80656">
              <w:rPr>
                <w:rFonts w:ascii="Montserrat" w:hAnsi="Montserrat" w:cs="Arial"/>
                <w:b/>
                <w:sz w:val="18"/>
                <w:szCs w:val="18"/>
              </w:rPr>
              <w:t>Anexo XIV.</w:t>
            </w:r>
          </w:p>
        </w:tc>
        <w:tc>
          <w:tcPr>
            <w:tcW w:w="659" w:type="pct"/>
            <w:vAlign w:val="center"/>
          </w:tcPr>
          <w:p w14:paraId="0AAF4F5E" w14:textId="77777777"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 </w:t>
            </w:r>
          </w:p>
          <w:p w14:paraId="02847AD4" w14:textId="506432D6"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4.1.10.</w:t>
            </w:r>
          </w:p>
        </w:tc>
        <w:tc>
          <w:tcPr>
            <w:tcW w:w="838" w:type="pct"/>
          </w:tcPr>
          <w:p w14:paraId="2F68DAE7"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64A29920"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r>
      <w:tr w:rsidR="00E93CA8" w:rsidRPr="00E80656" w14:paraId="42F572CF" w14:textId="77777777" w:rsidTr="00460445">
        <w:trPr>
          <w:jc w:val="center"/>
        </w:trPr>
        <w:tc>
          <w:tcPr>
            <w:tcW w:w="2472" w:type="pct"/>
            <w:vAlign w:val="center"/>
          </w:tcPr>
          <w:p w14:paraId="4500B4C4" w14:textId="7667A404" w:rsidR="00E93CA8" w:rsidRPr="00E80656" w:rsidRDefault="00EC7C9F" w:rsidP="00BD54BC">
            <w:pPr>
              <w:ind w:right="49"/>
              <w:jc w:val="both"/>
              <w:rPr>
                <w:rFonts w:ascii="Montserrat" w:hAnsi="Montserrat" w:cs="Arial"/>
                <w:sz w:val="18"/>
                <w:szCs w:val="18"/>
                <w:lang w:val="es-ES_tradnl"/>
              </w:rPr>
            </w:pPr>
            <w:r w:rsidRPr="00E80656">
              <w:rPr>
                <w:rFonts w:ascii="Montserrat" w:hAnsi="Montserrat" w:cs="Arial"/>
                <w:sz w:val="18"/>
                <w:szCs w:val="18"/>
                <w:lang w:val="es-ES_tradnl"/>
              </w:rPr>
              <w:t>Escrito de n</w:t>
            </w:r>
            <w:r w:rsidR="00E93CA8" w:rsidRPr="00E80656">
              <w:rPr>
                <w:rFonts w:ascii="Montserrat" w:hAnsi="Montserrat" w:cs="Arial"/>
                <w:sz w:val="18"/>
                <w:szCs w:val="18"/>
                <w:lang w:val="es-ES_tradnl"/>
              </w:rPr>
              <w:t>o conflico de interés.</w:t>
            </w:r>
          </w:p>
        </w:tc>
        <w:tc>
          <w:tcPr>
            <w:tcW w:w="659" w:type="pct"/>
            <w:vAlign w:val="center"/>
          </w:tcPr>
          <w:p w14:paraId="47238BCF" w14:textId="77777777"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 </w:t>
            </w:r>
          </w:p>
          <w:p w14:paraId="39B75E6A" w14:textId="235F627A" w:rsidR="00E93CA8" w:rsidRPr="00E80656" w:rsidRDefault="00E93CA8"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 xml:space="preserve">4.1.11. </w:t>
            </w:r>
          </w:p>
        </w:tc>
        <w:tc>
          <w:tcPr>
            <w:tcW w:w="838" w:type="pct"/>
          </w:tcPr>
          <w:p w14:paraId="4AADD6A8"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0A10D62F" w14:textId="77777777" w:rsidR="00E93CA8" w:rsidRPr="00E80656" w:rsidRDefault="00E93CA8" w:rsidP="00BD54BC">
            <w:pPr>
              <w:suppressAutoHyphens/>
              <w:snapToGrid w:val="0"/>
              <w:ind w:right="49"/>
              <w:jc w:val="center"/>
              <w:rPr>
                <w:rFonts w:ascii="Montserrat" w:eastAsia="Times New Roman" w:hAnsi="Montserrat" w:cs="Arial"/>
                <w:noProof w:val="0"/>
                <w:sz w:val="18"/>
                <w:szCs w:val="18"/>
                <w:lang w:val="es-ES" w:eastAsia="ar-SA"/>
              </w:rPr>
            </w:pPr>
          </w:p>
        </w:tc>
      </w:tr>
      <w:tr w:rsidR="00460445" w:rsidRPr="00E80656" w14:paraId="1C4EBE28" w14:textId="77777777" w:rsidTr="00460445">
        <w:trPr>
          <w:jc w:val="center"/>
        </w:trPr>
        <w:tc>
          <w:tcPr>
            <w:tcW w:w="2472" w:type="pct"/>
            <w:vAlign w:val="center"/>
          </w:tcPr>
          <w:p w14:paraId="44C3FCEF" w14:textId="7F98C530" w:rsidR="00460445" w:rsidRPr="00E80656" w:rsidRDefault="00460445" w:rsidP="00BD54BC">
            <w:pPr>
              <w:ind w:right="49"/>
              <w:jc w:val="both"/>
              <w:rPr>
                <w:rFonts w:ascii="Montserrat" w:hAnsi="Montserrat" w:cs="Arial"/>
                <w:sz w:val="18"/>
                <w:szCs w:val="18"/>
                <w:lang w:val="es-ES_tradnl"/>
              </w:rPr>
            </w:pPr>
            <w:r w:rsidRPr="00E80656">
              <w:rPr>
                <w:rFonts w:ascii="Montserrat" w:hAnsi="Montserrat" w:cs="Arial"/>
                <w:sz w:val="18"/>
                <w:szCs w:val="18"/>
              </w:rPr>
              <w:t>M</w:t>
            </w:r>
            <w:r w:rsidRPr="00E80656">
              <w:rPr>
                <w:rFonts w:ascii="Montserrat" w:hAnsi="Montserrat" w:cs="Arial"/>
                <w:sz w:val="18"/>
                <w:szCs w:val="18"/>
                <w:lang w:val="es-ES_tradnl"/>
              </w:rPr>
              <w:t>anifiesto del “Protocolo de Actuación en materia de Contrataciones Públicas y Otorgamiento y Prórroga de Licencias, Permisos, Autorizaciones y Concesiones”,</w:t>
            </w:r>
          </w:p>
        </w:tc>
        <w:tc>
          <w:tcPr>
            <w:tcW w:w="659" w:type="pct"/>
            <w:vAlign w:val="center"/>
          </w:tcPr>
          <w:p w14:paraId="22D1CF75" w14:textId="77777777" w:rsidR="00460445" w:rsidRPr="00E80656" w:rsidRDefault="00460445" w:rsidP="00BD54BC">
            <w:pPr>
              <w:suppressAutoHyphens/>
              <w:snapToGrid w:val="0"/>
              <w:ind w:right="49"/>
              <w:jc w:val="center"/>
              <w:rPr>
                <w:rFonts w:ascii="Montserrat" w:eastAsia="Times New Roman" w:hAnsi="Montserrat" w:cs="Arial"/>
                <w:b/>
                <w:noProof w:val="0"/>
                <w:sz w:val="18"/>
                <w:szCs w:val="18"/>
                <w:lang w:val="es-ES_tradnl" w:eastAsia="ar-SA"/>
              </w:rPr>
            </w:pPr>
            <w:r w:rsidRPr="00E80656">
              <w:rPr>
                <w:rFonts w:ascii="Montserrat" w:eastAsia="Times New Roman" w:hAnsi="Montserrat" w:cs="Arial"/>
                <w:b/>
                <w:noProof w:val="0"/>
                <w:sz w:val="18"/>
                <w:szCs w:val="18"/>
                <w:lang w:val="es-ES_tradnl" w:eastAsia="ar-SA"/>
              </w:rPr>
              <w:t>4.1</w:t>
            </w:r>
          </w:p>
          <w:p w14:paraId="2DCB3D09" w14:textId="66108036" w:rsidR="00460445" w:rsidRPr="00E80656" w:rsidRDefault="00460445" w:rsidP="00BD54BC">
            <w:pPr>
              <w:suppressAutoHyphens/>
              <w:snapToGrid w:val="0"/>
              <w:ind w:right="49"/>
              <w:jc w:val="center"/>
              <w:rPr>
                <w:rFonts w:ascii="Montserrat" w:eastAsia="Times New Roman" w:hAnsi="Montserrat" w:cs="Arial"/>
                <w:b/>
                <w:noProof w:val="0"/>
                <w:sz w:val="18"/>
                <w:szCs w:val="18"/>
                <w:lang w:val="es-ES_tradnl" w:eastAsia="ar-SA"/>
              </w:rPr>
            </w:pPr>
            <w:r w:rsidRPr="00E80656">
              <w:rPr>
                <w:rFonts w:ascii="Montserrat" w:eastAsia="Times New Roman" w:hAnsi="Montserrat" w:cs="Arial"/>
                <w:b/>
                <w:noProof w:val="0"/>
                <w:sz w:val="18"/>
                <w:szCs w:val="18"/>
                <w:lang w:val="es-ES_tradnl" w:eastAsia="ar-SA"/>
              </w:rPr>
              <w:t>4.1.12</w:t>
            </w:r>
          </w:p>
        </w:tc>
        <w:tc>
          <w:tcPr>
            <w:tcW w:w="838" w:type="pct"/>
          </w:tcPr>
          <w:p w14:paraId="68F13E6F" w14:textId="77777777" w:rsidR="00460445" w:rsidRPr="00E80656" w:rsidRDefault="00460445"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09F5230F" w14:textId="77777777" w:rsidR="00460445" w:rsidRPr="00E80656" w:rsidRDefault="00460445" w:rsidP="00BD54BC">
            <w:pPr>
              <w:suppressAutoHyphens/>
              <w:snapToGrid w:val="0"/>
              <w:ind w:right="49"/>
              <w:jc w:val="center"/>
              <w:rPr>
                <w:rFonts w:ascii="Montserrat" w:eastAsia="Times New Roman" w:hAnsi="Montserrat" w:cs="Arial"/>
                <w:noProof w:val="0"/>
                <w:sz w:val="18"/>
                <w:szCs w:val="18"/>
                <w:lang w:val="es-ES" w:eastAsia="ar-SA"/>
              </w:rPr>
            </w:pPr>
          </w:p>
        </w:tc>
      </w:tr>
      <w:tr w:rsidR="00BA1623" w:rsidRPr="00E80656" w14:paraId="048CA24E" w14:textId="77777777" w:rsidTr="00460445">
        <w:trPr>
          <w:jc w:val="center"/>
        </w:trPr>
        <w:tc>
          <w:tcPr>
            <w:tcW w:w="2472" w:type="pct"/>
            <w:vAlign w:val="center"/>
          </w:tcPr>
          <w:p w14:paraId="4E834889" w14:textId="565D3F1F" w:rsidR="00BA1623" w:rsidRPr="00E80656" w:rsidRDefault="00BA1623" w:rsidP="00BD54BC">
            <w:pPr>
              <w:ind w:right="49"/>
              <w:jc w:val="both"/>
              <w:rPr>
                <w:rFonts w:ascii="Montserrat" w:hAnsi="Montserrat" w:cs="Arial"/>
                <w:sz w:val="18"/>
                <w:szCs w:val="18"/>
              </w:rPr>
            </w:pPr>
            <w:r w:rsidRPr="00E80656">
              <w:rPr>
                <w:rFonts w:ascii="Montserrat" w:hAnsi="Montserrat" w:cs="Arial"/>
                <w:sz w:val="18"/>
                <w:szCs w:val="18"/>
              </w:rPr>
              <w:t>Aviso de Privacidad simplificado de los procedimientos de adquisiciones de bienes, arrendamientos y contratación de servicios.</w:t>
            </w:r>
          </w:p>
        </w:tc>
        <w:tc>
          <w:tcPr>
            <w:tcW w:w="659" w:type="pct"/>
            <w:vAlign w:val="center"/>
          </w:tcPr>
          <w:p w14:paraId="524B652C" w14:textId="77777777" w:rsidR="00BA1623" w:rsidRPr="00E80656" w:rsidRDefault="00BA1623" w:rsidP="00BD54BC">
            <w:pPr>
              <w:suppressAutoHyphens/>
              <w:snapToGrid w:val="0"/>
              <w:ind w:right="49"/>
              <w:jc w:val="center"/>
              <w:rPr>
                <w:rFonts w:ascii="Montserrat" w:eastAsia="Times New Roman" w:hAnsi="Montserrat" w:cs="Arial"/>
                <w:b/>
                <w:noProof w:val="0"/>
                <w:sz w:val="18"/>
                <w:szCs w:val="18"/>
                <w:lang w:val="es-ES_tradnl" w:eastAsia="ar-SA"/>
              </w:rPr>
            </w:pPr>
            <w:r w:rsidRPr="00E80656">
              <w:rPr>
                <w:rFonts w:ascii="Montserrat" w:eastAsia="Times New Roman" w:hAnsi="Montserrat" w:cs="Arial"/>
                <w:b/>
                <w:noProof w:val="0"/>
                <w:sz w:val="18"/>
                <w:szCs w:val="18"/>
                <w:lang w:val="es-ES_tradnl" w:eastAsia="ar-SA"/>
              </w:rPr>
              <w:t>4.1</w:t>
            </w:r>
          </w:p>
          <w:p w14:paraId="1D82803F" w14:textId="771EBACD" w:rsidR="00BA1623" w:rsidRPr="00E80656" w:rsidRDefault="00BA1623" w:rsidP="00BD54BC">
            <w:pPr>
              <w:suppressAutoHyphens/>
              <w:snapToGrid w:val="0"/>
              <w:ind w:right="49"/>
              <w:jc w:val="center"/>
              <w:rPr>
                <w:rFonts w:ascii="Montserrat" w:eastAsia="Times New Roman" w:hAnsi="Montserrat" w:cs="Arial"/>
                <w:b/>
                <w:noProof w:val="0"/>
                <w:sz w:val="18"/>
                <w:szCs w:val="18"/>
                <w:lang w:val="es-ES_tradnl" w:eastAsia="ar-SA"/>
              </w:rPr>
            </w:pPr>
            <w:r w:rsidRPr="00E80656">
              <w:rPr>
                <w:rFonts w:ascii="Montserrat" w:eastAsia="Times New Roman" w:hAnsi="Montserrat" w:cs="Arial"/>
                <w:b/>
                <w:noProof w:val="0"/>
                <w:sz w:val="18"/>
                <w:szCs w:val="18"/>
                <w:lang w:val="es-ES_tradnl" w:eastAsia="ar-SA"/>
              </w:rPr>
              <w:t>4.1.14</w:t>
            </w:r>
          </w:p>
        </w:tc>
        <w:tc>
          <w:tcPr>
            <w:tcW w:w="838" w:type="pct"/>
          </w:tcPr>
          <w:p w14:paraId="327EA783" w14:textId="77777777" w:rsidR="00BA1623" w:rsidRPr="00E80656" w:rsidRDefault="00BA1623"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3FED1007" w14:textId="77777777" w:rsidR="00BA1623" w:rsidRPr="00E80656" w:rsidRDefault="00BA1623" w:rsidP="00BD54BC">
            <w:pPr>
              <w:suppressAutoHyphens/>
              <w:snapToGrid w:val="0"/>
              <w:ind w:right="49"/>
              <w:jc w:val="center"/>
              <w:rPr>
                <w:rFonts w:ascii="Montserrat" w:eastAsia="Times New Roman" w:hAnsi="Montserrat" w:cs="Arial"/>
                <w:noProof w:val="0"/>
                <w:sz w:val="18"/>
                <w:szCs w:val="18"/>
                <w:lang w:val="es-ES" w:eastAsia="ar-SA"/>
              </w:rPr>
            </w:pPr>
          </w:p>
        </w:tc>
      </w:tr>
      <w:tr w:rsidR="00460445" w:rsidRPr="00E80656" w14:paraId="52FFD5B4" w14:textId="77777777" w:rsidTr="00460445">
        <w:trPr>
          <w:jc w:val="center"/>
        </w:trPr>
        <w:tc>
          <w:tcPr>
            <w:tcW w:w="2472" w:type="pct"/>
            <w:vAlign w:val="center"/>
          </w:tcPr>
          <w:p w14:paraId="5D424FB5" w14:textId="31752BD1" w:rsidR="00460445" w:rsidRPr="00E80656" w:rsidRDefault="00460445" w:rsidP="00BD54BC">
            <w:pPr>
              <w:ind w:right="49"/>
              <w:jc w:val="both"/>
              <w:rPr>
                <w:rFonts w:ascii="Montserrat" w:hAnsi="Montserrat" w:cs="Arial"/>
                <w:sz w:val="18"/>
                <w:szCs w:val="18"/>
                <w:lang w:val="es-ES_tradnl"/>
              </w:rPr>
            </w:pPr>
            <w:r w:rsidRPr="00E80656">
              <w:rPr>
                <w:rFonts w:ascii="Montserrat" w:hAnsi="Montserrat" w:cs="Arial"/>
                <w:sz w:val="18"/>
                <w:szCs w:val="18"/>
                <w:lang w:val="es-ES_tradnl"/>
              </w:rPr>
              <w:t>Nota Informativa OCDE</w:t>
            </w:r>
          </w:p>
        </w:tc>
        <w:tc>
          <w:tcPr>
            <w:tcW w:w="659" w:type="pct"/>
            <w:vAlign w:val="center"/>
          </w:tcPr>
          <w:p w14:paraId="53F8AACB" w14:textId="3FA574E8" w:rsidR="00460445" w:rsidRPr="00E80656" w:rsidRDefault="00460445" w:rsidP="00BD54BC">
            <w:pPr>
              <w:suppressAutoHyphens/>
              <w:snapToGrid w:val="0"/>
              <w:ind w:right="49"/>
              <w:jc w:val="center"/>
              <w:rPr>
                <w:rFonts w:ascii="Montserrat" w:eastAsia="Times New Roman" w:hAnsi="Montserrat" w:cs="Arial"/>
                <w:b/>
                <w:noProof w:val="0"/>
                <w:sz w:val="18"/>
                <w:szCs w:val="18"/>
                <w:lang w:eastAsia="ar-SA"/>
              </w:rPr>
            </w:pPr>
            <w:r w:rsidRPr="00E80656">
              <w:rPr>
                <w:rFonts w:ascii="Montserrat" w:eastAsia="Times New Roman" w:hAnsi="Montserrat" w:cs="Arial"/>
                <w:b/>
                <w:noProof w:val="0"/>
                <w:sz w:val="18"/>
                <w:szCs w:val="18"/>
                <w:lang w:eastAsia="ar-SA"/>
              </w:rPr>
              <w:t>12.</w:t>
            </w:r>
          </w:p>
        </w:tc>
        <w:tc>
          <w:tcPr>
            <w:tcW w:w="838" w:type="pct"/>
          </w:tcPr>
          <w:p w14:paraId="05BD1800" w14:textId="77777777" w:rsidR="00460445" w:rsidRPr="00E80656" w:rsidRDefault="00460445" w:rsidP="00BD54BC">
            <w:pPr>
              <w:suppressAutoHyphens/>
              <w:snapToGrid w:val="0"/>
              <w:ind w:right="49"/>
              <w:jc w:val="center"/>
              <w:rPr>
                <w:rFonts w:ascii="Montserrat" w:eastAsia="Times New Roman" w:hAnsi="Montserrat" w:cs="Arial"/>
                <w:noProof w:val="0"/>
                <w:sz w:val="18"/>
                <w:szCs w:val="18"/>
                <w:lang w:val="es-ES" w:eastAsia="ar-SA"/>
              </w:rPr>
            </w:pPr>
          </w:p>
        </w:tc>
        <w:tc>
          <w:tcPr>
            <w:tcW w:w="1031" w:type="pct"/>
          </w:tcPr>
          <w:p w14:paraId="424E5AD8" w14:textId="77777777" w:rsidR="00460445" w:rsidRPr="00E80656" w:rsidRDefault="00460445" w:rsidP="00BD54BC">
            <w:pPr>
              <w:suppressAutoHyphens/>
              <w:snapToGrid w:val="0"/>
              <w:ind w:right="49"/>
              <w:jc w:val="center"/>
              <w:rPr>
                <w:rFonts w:ascii="Montserrat" w:eastAsia="Times New Roman" w:hAnsi="Montserrat" w:cs="Arial"/>
                <w:noProof w:val="0"/>
                <w:sz w:val="18"/>
                <w:szCs w:val="18"/>
                <w:lang w:val="es-ES" w:eastAsia="ar-SA"/>
              </w:rPr>
            </w:pPr>
          </w:p>
        </w:tc>
      </w:tr>
    </w:tbl>
    <w:p w14:paraId="3BB62DF0" w14:textId="77777777" w:rsidR="007D15C2" w:rsidRPr="00E80656" w:rsidRDefault="007D15C2" w:rsidP="00BD54BC">
      <w:pPr>
        <w:suppressAutoHyphens/>
        <w:ind w:right="49"/>
        <w:rPr>
          <w:rFonts w:ascii="Montserrat" w:eastAsia="Times New Roman" w:hAnsi="Montserrat" w:cs="Arial"/>
          <w:b/>
          <w:noProof w:val="0"/>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28"/>
        <w:gridCol w:w="1164"/>
        <w:gridCol w:w="1514"/>
        <w:gridCol w:w="1772"/>
      </w:tblGrid>
      <w:tr w:rsidR="007D15C2" w:rsidRPr="00E80656" w14:paraId="06BAFE84" w14:textId="77777777" w:rsidTr="00AB7451">
        <w:trPr>
          <w:cantSplit/>
          <w:tblHeader/>
          <w:jc w:val="center"/>
        </w:trPr>
        <w:tc>
          <w:tcPr>
            <w:tcW w:w="2522" w:type="pct"/>
            <w:shd w:val="clear" w:color="auto" w:fill="BFBFBF" w:themeFill="background1" w:themeFillShade="BF"/>
            <w:vAlign w:val="center"/>
          </w:tcPr>
          <w:p w14:paraId="570D17F8"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lastRenderedPageBreak/>
              <w:t>PROPUESTA TÉCNICA</w:t>
            </w:r>
          </w:p>
        </w:tc>
        <w:tc>
          <w:tcPr>
            <w:tcW w:w="648" w:type="pct"/>
            <w:shd w:val="clear" w:color="auto" w:fill="BFBFBF" w:themeFill="background1" w:themeFillShade="BF"/>
            <w:vAlign w:val="center"/>
          </w:tcPr>
          <w:p w14:paraId="2C5D5F62" w14:textId="77777777" w:rsidR="007D15C2" w:rsidRPr="00E80656" w:rsidRDefault="007D15C2" w:rsidP="00BD54BC">
            <w:pPr>
              <w:ind w:right="49"/>
              <w:jc w:val="center"/>
              <w:rPr>
                <w:rFonts w:ascii="Montserrat" w:hAnsi="Montserrat" w:cs="Arial"/>
                <w:b/>
                <w:sz w:val="18"/>
                <w:szCs w:val="18"/>
              </w:rPr>
            </w:pPr>
          </w:p>
          <w:p w14:paraId="152107B9"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NUMERAL EN EL QUE SE SOLICITA</w:t>
            </w:r>
          </w:p>
        </w:tc>
        <w:tc>
          <w:tcPr>
            <w:tcW w:w="843" w:type="pct"/>
            <w:tcBorders>
              <w:bottom w:val="single" w:sz="4" w:space="0" w:color="auto"/>
              <w:right w:val="single" w:sz="4" w:space="0" w:color="auto"/>
            </w:tcBorders>
            <w:shd w:val="clear" w:color="auto" w:fill="BFBFBF" w:themeFill="background1" w:themeFillShade="BF"/>
            <w:vAlign w:val="center"/>
          </w:tcPr>
          <w:p w14:paraId="2F3204DF"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PRESENTADO</w:t>
            </w:r>
          </w:p>
          <w:p w14:paraId="2CF1AF7C"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O NO APLICA</w:t>
            </w:r>
          </w:p>
          <w:p w14:paraId="4EE60508"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SI          NO</w:t>
            </w:r>
          </w:p>
        </w:tc>
        <w:tc>
          <w:tcPr>
            <w:tcW w:w="987" w:type="pct"/>
            <w:shd w:val="clear" w:color="auto" w:fill="BFBFBF" w:themeFill="background1" w:themeFillShade="BF"/>
            <w:vAlign w:val="center"/>
          </w:tcPr>
          <w:p w14:paraId="695BEDB4"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NÚMERO DE FOLIO EN LA PROPUESTA DONDE ESTA EL DOCUMENTO</w:t>
            </w:r>
          </w:p>
        </w:tc>
      </w:tr>
      <w:tr w:rsidR="007D15C2" w:rsidRPr="00E80656" w14:paraId="42722FB2" w14:textId="77777777" w:rsidTr="00AB7451">
        <w:trPr>
          <w:cantSplit/>
          <w:trHeight w:val="204"/>
          <w:jc w:val="center"/>
        </w:trPr>
        <w:tc>
          <w:tcPr>
            <w:tcW w:w="2522" w:type="pct"/>
            <w:vAlign w:val="center"/>
          </w:tcPr>
          <w:p w14:paraId="4EC2C58D" w14:textId="06AFA977" w:rsidR="007D15C2" w:rsidRPr="00E80656" w:rsidRDefault="000E6FC5" w:rsidP="00BD54BC">
            <w:pPr>
              <w:pStyle w:val="Prrafodelista"/>
              <w:suppressAutoHyphens/>
              <w:autoSpaceDE w:val="0"/>
              <w:ind w:left="0" w:right="49"/>
              <w:jc w:val="both"/>
              <w:rPr>
                <w:rFonts w:ascii="Montserrat" w:hAnsi="Montserrat" w:cs="Arial"/>
                <w:bCs/>
                <w:noProof w:val="0"/>
                <w:sz w:val="18"/>
                <w:szCs w:val="18"/>
                <w:lang w:val="es-ES_tradnl" w:eastAsia="ar-SA"/>
              </w:rPr>
            </w:pPr>
            <w:r w:rsidRPr="00E80656">
              <w:rPr>
                <w:rFonts w:ascii="Montserrat" w:hAnsi="Montserrat" w:cs="Arial"/>
                <w:noProof w:val="0"/>
                <w:sz w:val="18"/>
                <w:szCs w:val="18"/>
                <w:lang w:val="es-ES_tradnl" w:eastAsia="ar-SA"/>
              </w:rPr>
              <w:t>Propuesta</w:t>
            </w:r>
            <w:r w:rsidRPr="00E80656">
              <w:rPr>
                <w:rFonts w:ascii="Montserrat" w:hAnsi="Montserrat" w:cs="Arial"/>
                <w:sz w:val="18"/>
                <w:szCs w:val="18"/>
              </w:rPr>
              <w:t xml:space="preserve"> Técnica.</w:t>
            </w:r>
          </w:p>
        </w:tc>
        <w:tc>
          <w:tcPr>
            <w:tcW w:w="648" w:type="pct"/>
            <w:vAlign w:val="center"/>
          </w:tcPr>
          <w:p w14:paraId="21218386" w14:textId="428EA3AF"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0E6FC5" w:rsidRPr="00E80656">
              <w:rPr>
                <w:rFonts w:ascii="Montserrat" w:eastAsia="Times New Roman" w:hAnsi="Montserrat" w:cs="Arial"/>
                <w:b/>
                <w:noProof w:val="0"/>
                <w:sz w:val="18"/>
                <w:szCs w:val="18"/>
                <w:lang w:val="es-ES" w:eastAsia="ar-SA"/>
              </w:rPr>
              <w:t>.1</w:t>
            </w:r>
            <w:r w:rsidRPr="00E80656">
              <w:rPr>
                <w:rFonts w:ascii="Montserrat" w:eastAsia="Times New Roman" w:hAnsi="Montserrat" w:cs="Arial"/>
                <w:b/>
                <w:noProof w:val="0"/>
                <w:sz w:val="18"/>
                <w:szCs w:val="18"/>
                <w:lang w:val="es-ES" w:eastAsia="ar-SA"/>
              </w:rPr>
              <w:t xml:space="preserve"> </w:t>
            </w:r>
            <w:r w:rsidR="000E6FC5" w:rsidRPr="00E80656">
              <w:rPr>
                <w:rFonts w:ascii="Montserrat" w:eastAsia="Times New Roman" w:hAnsi="Montserrat" w:cs="Arial"/>
                <w:b/>
                <w:noProof w:val="0"/>
                <w:sz w:val="18"/>
                <w:szCs w:val="18"/>
                <w:lang w:val="es-ES" w:eastAsia="ar-SA"/>
              </w:rPr>
              <w:t>*</w:t>
            </w:r>
          </w:p>
          <w:p w14:paraId="1DBF623B" w14:textId="53280D2F"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p>
        </w:tc>
        <w:tc>
          <w:tcPr>
            <w:tcW w:w="843" w:type="pct"/>
            <w:tcBorders>
              <w:top w:val="single" w:sz="4" w:space="0" w:color="auto"/>
              <w:bottom w:val="single" w:sz="4" w:space="0" w:color="auto"/>
            </w:tcBorders>
          </w:tcPr>
          <w:p w14:paraId="52282DE6"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6A75C0CC"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6FFB4AB2" w14:textId="77777777" w:rsidTr="00AB7451">
        <w:trPr>
          <w:cantSplit/>
          <w:trHeight w:val="204"/>
          <w:jc w:val="center"/>
        </w:trPr>
        <w:tc>
          <w:tcPr>
            <w:tcW w:w="2522" w:type="pct"/>
            <w:vAlign w:val="center"/>
          </w:tcPr>
          <w:p w14:paraId="319C947C" w14:textId="1C0500E4" w:rsidR="007D15C2" w:rsidRPr="00E80656" w:rsidRDefault="000E6FC5" w:rsidP="00BD54BC">
            <w:pPr>
              <w:pStyle w:val="Prrafodelista"/>
              <w:suppressAutoHyphens/>
              <w:autoSpaceDE w:val="0"/>
              <w:ind w:left="0" w:right="49"/>
              <w:jc w:val="both"/>
              <w:rPr>
                <w:rFonts w:ascii="Montserrat" w:hAnsi="Montserrat" w:cs="Arial"/>
                <w:sz w:val="18"/>
                <w:szCs w:val="18"/>
                <w:lang w:eastAsia="ar-SA"/>
              </w:rPr>
            </w:pPr>
            <w:r w:rsidRPr="00E80656">
              <w:rPr>
                <w:rFonts w:ascii="Montserrat" w:hAnsi="Montserrat" w:cs="Arial"/>
                <w:noProof w:val="0"/>
                <w:sz w:val="18"/>
                <w:szCs w:val="18"/>
                <w:lang w:val="es-ES_tradnl" w:eastAsia="ar-SA"/>
              </w:rPr>
              <w:t>Anexos técnicos y/o folletos y/o catálogos y/o fotografías y/o imágenes y/o instructivos y/o manuales del fabricante</w:t>
            </w:r>
          </w:p>
        </w:tc>
        <w:tc>
          <w:tcPr>
            <w:tcW w:w="648" w:type="pct"/>
            <w:vAlign w:val="center"/>
          </w:tcPr>
          <w:p w14:paraId="5EF92433" w14:textId="08BD6A71"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0E6FC5" w:rsidRPr="00E80656">
              <w:rPr>
                <w:rFonts w:ascii="Montserrat" w:eastAsia="Times New Roman" w:hAnsi="Montserrat" w:cs="Arial"/>
                <w:b/>
                <w:noProof w:val="0"/>
                <w:sz w:val="18"/>
                <w:szCs w:val="18"/>
                <w:lang w:val="es-ES" w:eastAsia="ar-SA"/>
              </w:rPr>
              <w:t>.2 *</w:t>
            </w:r>
            <w:r w:rsidRPr="00E80656">
              <w:rPr>
                <w:rFonts w:ascii="Montserrat" w:eastAsia="Times New Roman" w:hAnsi="Montserrat" w:cs="Arial"/>
                <w:b/>
                <w:noProof w:val="0"/>
                <w:sz w:val="18"/>
                <w:szCs w:val="18"/>
                <w:lang w:val="es-ES" w:eastAsia="ar-SA"/>
              </w:rPr>
              <w:t xml:space="preserve"> </w:t>
            </w:r>
          </w:p>
          <w:p w14:paraId="16EE997D" w14:textId="7ADEBC05"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p>
        </w:tc>
        <w:tc>
          <w:tcPr>
            <w:tcW w:w="843" w:type="pct"/>
            <w:tcBorders>
              <w:top w:val="single" w:sz="4" w:space="0" w:color="auto"/>
              <w:bottom w:val="single" w:sz="4" w:space="0" w:color="auto"/>
            </w:tcBorders>
          </w:tcPr>
          <w:p w14:paraId="5A830588"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6F782A4A"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23A59804" w14:textId="77777777" w:rsidTr="00AB7451">
        <w:trPr>
          <w:cantSplit/>
          <w:trHeight w:val="528"/>
          <w:jc w:val="center"/>
        </w:trPr>
        <w:tc>
          <w:tcPr>
            <w:tcW w:w="2522" w:type="pct"/>
            <w:vAlign w:val="center"/>
          </w:tcPr>
          <w:p w14:paraId="166D8B93" w14:textId="06FFE952" w:rsidR="007D15C2" w:rsidRPr="00E80656" w:rsidRDefault="000E6FC5" w:rsidP="00BD54BC">
            <w:pPr>
              <w:tabs>
                <w:tab w:val="left" w:pos="11374"/>
                <w:tab w:val="left" w:pos="11404"/>
                <w:tab w:val="left" w:pos="11614"/>
                <w:tab w:val="left" w:pos="13174"/>
              </w:tabs>
              <w:suppressAutoHyphens/>
              <w:ind w:right="49"/>
              <w:jc w:val="both"/>
              <w:rPr>
                <w:rFonts w:ascii="Montserrat" w:hAnsi="Montserrat" w:cs="Arial"/>
                <w:sz w:val="18"/>
                <w:szCs w:val="18"/>
                <w:lang w:val="es-ES_tradnl"/>
              </w:rPr>
            </w:pPr>
            <w:r w:rsidRPr="00E80656">
              <w:rPr>
                <w:rFonts w:ascii="Montserrat" w:hAnsi="Montserrat" w:cs="Arial"/>
                <w:sz w:val="18"/>
                <w:szCs w:val="18"/>
                <w:lang w:val="es-ES"/>
              </w:rPr>
              <w:t>Cumplimiento de normas.</w:t>
            </w:r>
          </w:p>
        </w:tc>
        <w:tc>
          <w:tcPr>
            <w:tcW w:w="648" w:type="pct"/>
            <w:vAlign w:val="center"/>
          </w:tcPr>
          <w:p w14:paraId="03903217" w14:textId="7C0A6CF0"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0E6FC5" w:rsidRPr="00E80656">
              <w:rPr>
                <w:rFonts w:ascii="Montserrat" w:eastAsia="Times New Roman" w:hAnsi="Montserrat" w:cs="Arial"/>
                <w:b/>
                <w:noProof w:val="0"/>
                <w:sz w:val="18"/>
                <w:szCs w:val="18"/>
                <w:lang w:val="es-ES" w:eastAsia="ar-SA"/>
              </w:rPr>
              <w:t>.3 *</w:t>
            </w:r>
            <w:r w:rsidRPr="00E80656">
              <w:rPr>
                <w:rFonts w:ascii="Montserrat" w:eastAsia="Times New Roman" w:hAnsi="Montserrat" w:cs="Arial"/>
                <w:b/>
                <w:noProof w:val="0"/>
                <w:sz w:val="18"/>
                <w:szCs w:val="18"/>
                <w:lang w:val="es-ES" w:eastAsia="ar-SA"/>
              </w:rPr>
              <w:t xml:space="preserve"> </w:t>
            </w:r>
          </w:p>
          <w:p w14:paraId="4DDE4BDC" w14:textId="4EF66A16"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p>
        </w:tc>
        <w:tc>
          <w:tcPr>
            <w:tcW w:w="843" w:type="pct"/>
            <w:tcBorders>
              <w:top w:val="single" w:sz="4" w:space="0" w:color="auto"/>
              <w:bottom w:val="single" w:sz="4" w:space="0" w:color="auto"/>
            </w:tcBorders>
          </w:tcPr>
          <w:p w14:paraId="641116E7"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7EA88FE7"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49DDB564" w14:textId="77777777" w:rsidTr="00AB7451">
        <w:trPr>
          <w:cantSplit/>
          <w:trHeight w:val="181"/>
          <w:jc w:val="center"/>
        </w:trPr>
        <w:tc>
          <w:tcPr>
            <w:tcW w:w="2522" w:type="pct"/>
            <w:vAlign w:val="center"/>
          </w:tcPr>
          <w:p w14:paraId="22C5981D" w14:textId="0A68A204" w:rsidR="007D15C2" w:rsidRPr="00E80656" w:rsidRDefault="000E6FC5" w:rsidP="00BD54BC">
            <w:pPr>
              <w:tabs>
                <w:tab w:val="left" w:pos="11374"/>
                <w:tab w:val="left" w:pos="11404"/>
                <w:tab w:val="left" w:pos="11614"/>
                <w:tab w:val="left" w:pos="13174"/>
              </w:tabs>
              <w:suppressAutoHyphens/>
              <w:ind w:right="49"/>
              <w:jc w:val="both"/>
              <w:rPr>
                <w:rFonts w:ascii="Montserrat" w:hAnsi="Montserrat" w:cs="Arial"/>
                <w:sz w:val="18"/>
                <w:szCs w:val="18"/>
              </w:rPr>
            </w:pPr>
            <w:r w:rsidRPr="00E80656">
              <w:rPr>
                <w:rFonts w:ascii="Montserrat" w:hAnsi="Montserrat" w:cs="Arial"/>
                <w:sz w:val="18"/>
                <w:szCs w:val="18"/>
                <w:lang w:val="es-ES"/>
              </w:rPr>
              <w:t xml:space="preserve">Registro Sanitario, </w:t>
            </w:r>
            <w:r w:rsidRPr="00E80656">
              <w:rPr>
                <w:rFonts w:ascii="Montserrat" w:hAnsi="Montserrat" w:cs="Arial"/>
                <w:sz w:val="18"/>
                <w:szCs w:val="18"/>
              </w:rPr>
              <w:t>Certificados de calidad ISO-9001:2015 o ISO-13485:2016 o FDA o CE</w:t>
            </w:r>
            <w:r w:rsidRPr="00E80656">
              <w:rPr>
                <w:rFonts w:ascii="Montserrat" w:hAnsi="Montserrat" w:cs="Arial"/>
                <w:sz w:val="18"/>
                <w:szCs w:val="18"/>
                <w:lang w:val="es-ES"/>
              </w:rPr>
              <w:t>, Cartas Compromiso contenido en los “Términos y Condiciones”.</w:t>
            </w:r>
          </w:p>
        </w:tc>
        <w:tc>
          <w:tcPr>
            <w:tcW w:w="648" w:type="pct"/>
            <w:vAlign w:val="center"/>
          </w:tcPr>
          <w:p w14:paraId="100985C1" w14:textId="08DD2C31"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0E6FC5" w:rsidRPr="00E80656">
              <w:rPr>
                <w:rFonts w:ascii="Montserrat" w:eastAsia="Times New Roman" w:hAnsi="Montserrat" w:cs="Arial"/>
                <w:b/>
                <w:noProof w:val="0"/>
                <w:sz w:val="18"/>
                <w:szCs w:val="18"/>
                <w:lang w:val="es-ES" w:eastAsia="ar-SA"/>
              </w:rPr>
              <w:t>.4. *</w:t>
            </w:r>
          </w:p>
        </w:tc>
        <w:tc>
          <w:tcPr>
            <w:tcW w:w="843" w:type="pct"/>
            <w:tcBorders>
              <w:top w:val="single" w:sz="4" w:space="0" w:color="auto"/>
              <w:bottom w:val="single" w:sz="4" w:space="0" w:color="auto"/>
            </w:tcBorders>
          </w:tcPr>
          <w:p w14:paraId="585CF828"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01A8F578"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6BC3DC6C" w14:textId="77777777" w:rsidTr="007F33C8">
        <w:trPr>
          <w:cantSplit/>
          <w:trHeight w:val="311"/>
          <w:jc w:val="center"/>
        </w:trPr>
        <w:tc>
          <w:tcPr>
            <w:tcW w:w="2522" w:type="pct"/>
            <w:vAlign w:val="center"/>
          </w:tcPr>
          <w:p w14:paraId="59848B07" w14:textId="6B1C32EA" w:rsidR="007D15C2" w:rsidRPr="00E80656" w:rsidRDefault="000E6FC5" w:rsidP="00BD54BC">
            <w:pPr>
              <w:tabs>
                <w:tab w:val="left" w:pos="11374"/>
                <w:tab w:val="left" w:pos="11404"/>
                <w:tab w:val="left" w:pos="11614"/>
                <w:tab w:val="left" w:pos="13174"/>
              </w:tabs>
              <w:suppressAutoHyphens/>
              <w:ind w:right="49"/>
              <w:jc w:val="both"/>
              <w:rPr>
                <w:rFonts w:ascii="Montserrat" w:hAnsi="Montserrat" w:cs="Arial"/>
                <w:bCs/>
                <w:sz w:val="18"/>
                <w:szCs w:val="18"/>
                <w:lang w:eastAsia="ar-SA"/>
              </w:rPr>
            </w:pPr>
            <w:r w:rsidRPr="00E80656">
              <w:rPr>
                <w:rFonts w:ascii="Montserrat" w:hAnsi="Montserrat" w:cs="Arial"/>
                <w:sz w:val="18"/>
                <w:szCs w:val="18"/>
                <w:lang w:val="es-ES"/>
              </w:rPr>
              <w:t>Presentación</w:t>
            </w:r>
            <w:r w:rsidR="00983CAC" w:rsidRPr="00E80656">
              <w:rPr>
                <w:rFonts w:ascii="Montserrat" w:hAnsi="Montserrat" w:cs="Arial"/>
                <w:sz w:val="18"/>
                <w:szCs w:val="18"/>
                <w:lang w:val="es-ES"/>
              </w:rPr>
              <w:t xml:space="preserve"> </w:t>
            </w:r>
            <w:r w:rsidRPr="00E80656">
              <w:rPr>
                <w:rFonts w:ascii="Montserrat" w:hAnsi="Montserrat" w:cs="Arial"/>
                <w:sz w:val="18"/>
                <w:szCs w:val="18"/>
                <w:lang w:val="es-ES"/>
              </w:rPr>
              <w:t>propuesta documental.</w:t>
            </w:r>
          </w:p>
        </w:tc>
        <w:tc>
          <w:tcPr>
            <w:tcW w:w="648" w:type="pct"/>
            <w:vAlign w:val="center"/>
          </w:tcPr>
          <w:p w14:paraId="5BC7C68F" w14:textId="47B10EB5"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0E6FC5" w:rsidRPr="00E80656">
              <w:rPr>
                <w:rFonts w:ascii="Montserrat" w:eastAsia="Times New Roman" w:hAnsi="Montserrat" w:cs="Arial"/>
                <w:b/>
                <w:noProof w:val="0"/>
                <w:sz w:val="18"/>
                <w:szCs w:val="18"/>
                <w:lang w:val="es-ES" w:eastAsia="ar-SA"/>
              </w:rPr>
              <w:t>.5 *</w:t>
            </w:r>
          </w:p>
        </w:tc>
        <w:tc>
          <w:tcPr>
            <w:tcW w:w="843" w:type="pct"/>
            <w:tcBorders>
              <w:top w:val="single" w:sz="4" w:space="0" w:color="auto"/>
              <w:bottom w:val="single" w:sz="4" w:space="0" w:color="auto"/>
            </w:tcBorders>
          </w:tcPr>
          <w:p w14:paraId="1A194FDE"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5819AB0C"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7D15C2" w:rsidRPr="00E80656" w14:paraId="64CA6A1B" w14:textId="77777777" w:rsidTr="007F33C8">
        <w:trPr>
          <w:cantSplit/>
          <w:trHeight w:val="415"/>
          <w:jc w:val="center"/>
        </w:trPr>
        <w:tc>
          <w:tcPr>
            <w:tcW w:w="2522" w:type="pct"/>
            <w:vAlign w:val="center"/>
          </w:tcPr>
          <w:p w14:paraId="53EC1F1B" w14:textId="33DA3571" w:rsidR="007D15C2" w:rsidRPr="00E80656" w:rsidRDefault="00D5069A" w:rsidP="00BD54BC">
            <w:pPr>
              <w:tabs>
                <w:tab w:val="left" w:pos="11374"/>
                <w:tab w:val="left" w:pos="11404"/>
                <w:tab w:val="left" w:pos="11614"/>
                <w:tab w:val="left" w:pos="13174"/>
              </w:tabs>
              <w:suppressAutoHyphens/>
              <w:ind w:right="49"/>
              <w:jc w:val="both"/>
              <w:rPr>
                <w:rFonts w:ascii="Montserrat" w:hAnsi="Montserrat" w:cs="Arial"/>
                <w:bCs/>
                <w:sz w:val="18"/>
                <w:szCs w:val="18"/>
                <w:lang w:eastAsia="ar-SA"/>
              </w:rPr>
            </w:pPr>
            <w:r w:rsidRPr="00E80656">
              <w:rPr>
                <w:rFonts w:ascii="Montserrat" w:hAnsi="Montserrat" w:cs="Arial"/>
                <w:bCs/>
                <w:sz w:val="18"/>
                <w:szCs w:val="18"/>
              </w:rPr>
              <w:t>Presentación Anexo Técnico.</w:t>
            </w:r>
          </w:p>
        </w:tc>
        <w:tc>
          <w:tcPr>
            <w:tcW w:w="648" w:type="pct"/>
            <w:vAlign w:val="center"/>
          </w:tcPr>
          <w:p w14:paraId="4E820C74" w14:textId="7670D8E8"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w:t>
            </w:r>
            <w:r w:rsidR="00D5069A" w:rsidRPr="00E80656">
              <w:rPr>
                <w:rFonts w:ascii="Montserrat" w:eastAsia="Times New Roman" w:hAnsi="Montserrat" w:cs="Arial"/>
                <w:b/>
                <w:noProof w:val="0"/>
                <w:sz w:val="18"/>
                <w:szCs w:val="18"/>
                <w:lang w:val="es-ES" w:eastAsia="ar-SA"/>
              </w:rPr>
              <w:t>.6. *</w:t>
            </w:r>
          </w:p>
        </w:tc>
        <w:tc>
          <w:tcPr>
            <w:tcW w:w="843" w:type="pct"/>
            <w:tcBorders>
              <w:top w:val="single" w:sz="4" w:space="0" w:color="auto"/>
              <w:bottom w:val="single" w:sz="4" w:space="0" w:color="auto"/>
            </w:tcBorders>
          </w:tcPr>
          <w:p w14:paraId="6E249EB8"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0DE9FE38"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r w:rsidR="001A72CF" w:rsidRPr="00E80656" w14:paraId="079FB344" w14:textId="77777777" w:rsidTr="007F33C8">
        <w:trPr>
          <w:cantSplit/>
          <w:trHeight w:val="421"/>
          <w:jc w:val="center"/>
        </w:trPr>
        <w:tc>
          <w:tcPr>
            <w:tcW w:w="2522" w:type="pct"/>
            <w:vAlign w:val="center"/>
          </w:tcPr>
          <w:p w14:paraId="36BD4D53" w14:textId="55410265" w:rsidR="001A72CF" w:rsidRPr="00E80656" w:rsidRDefault="001A72CF" w:rsidP="00BD54BC">
            <w:pPr>
              <w:tabs>
                <w:tab w:val="left" w:pos="11374"/>
                <w:tab w:val="left" w:pos="11404"/>
                <w:tab w:val="left" w:pos="11614"/>
                <w:tab w:val="left" w:pos="13174"/>
              </w:tabs>
              <w:suppressAutoHyphens/>
              <w:ind w:right="49"/>
              <w:jc w:val="both"/>
              <w:rPr>
                <w:rFonts w:ascii="Montserrat" w:hAnsi="Montserrat" w:cs="Arial"/>
                <w:bCs/>
                <w:sz w:val="18"/>
                <w:szCs w:val="18"/>
              </w:rPr>
            </w:pPr>
            <w:r w:rsidRPr="00E80656">
              <w:rPr>
                <w:rFonts w:ascii="Montserrat" w:hAnsi="Montserrat" w:cs="Arial"/>
                <w:bCs/>
                <w:sz w:val="18"/>
                <w:szCs w:val="18"/>
              </w:rPr>
              <w:t>Origen de los Bienes.</w:t>
            </w:r>
          </w:p>
        </w:tc>
        <w:tc>
          <w:tcPr>
            <w:tcW w:w="648" w:type="pct"/>
            <w:vAlign w:val="center"/>
          </w:tcPr>
          <w:p w14:paraId="174C404C" w14:textId="08480488" w:rsidR="001A72CF" w:rsidRPr="00E80656" w:rsidRDefault="001A72CF"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4.2.7. *</w:t>
            </w:r>
          </w:p>
        </w:tc>
        <w:tc>
          <w:tcPr>
            <w:tcW w:w="843" w:type="pct"/>
            <w:tcBorders>
              <w:top w:val="single" w:sz="4" w:space="0" w:color="auto"/>
              <w:bottom w:val="single" w:sz="4" w:space="0" w:color="auto"/>
            </w:tcBorders>
          </w:tcPr>
          <w:p w14:paraId="634B6099" w14:textId="77777777" w:rsidR="001A72CF" w:rsidRPr="00E80656" w:rsidRDefault="001A72CF"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5DC5C83D" w14:textId="77777777" w:rsidR="001A72CF" w:rsidRPr="00E80656" w:rsidRDefault="001A72CF" w:rsidP="00BD54BC">
            <w:pPr>
              <w:suppressAutoHyphens/>
              <w:snapToGrid w:val="0"/>
              <w:ind w:right="49"/>
              <w:jc w:val="center"/>
              <w:rPr>
                <w:rStyle w:val="Refdecomentario"/>
                <w:rFonts w:ascii="Montserrat" w:eastAsia="Times New Roman" w:hAnsi="Montserrat" w:cs="Times New Roman"/>
                <w:sz w:val="18"/>
                <w:szCs w:val="18"/>
                <w:lang w:val="es-ES" w:eastAsia="es-ES"/>
              </w:rPr>
            </w:pPr>
          </w:p>
        </w:tc>
      </w:tr>
      <w:tr w:rsidR="001A72CF" w:rsidRPr="00E80656" w14:paraId="1E9DA2B2" w14:textId="77777777" w:rsidTr="00273EB5">
        <w:trPr>
          <w:cantSplit/>
          <w:trHeight w:val="494"/>
          <w:jc w:val="center"/>
        </w:trPr>
        <w:tc>
          <w:tcPr>
            <w:tcW w:w="2522" w:type="pct"/>
            <w:vAlign w:val="center"/>
          </w:tcPr>
          <w:p w14:paraId="0CC4E573" w14:textId="28B49553" w:rsidR="001A72CF" w:rsidRPr="00E80656" w:rsidRDefault="001A72CF" w:rsidP="00BD54BC">
            <w:pPr>
              <w:tabs>
                <w:tab w:val="left" w:pos="11374"/>
                <w:tab w:val="left" w:pos="11404"/>
                <w:tab w:val="left" w:pos="11614"/>
                <w:tab w:val="left" w:pos="13174"/>
              </w:tabs>
              <w:suppressAutoHyphens/>
              <w:ind w:right="49"/>
              <w:jc w:val="both"/>
              <w:rPr>
                <w:rFonts w:ascii="Montserrat" w:hAnsi="Montserrat" w:cs="Arial"/>
                <w:bCs/>
                <w:sz w:val="18"/>
                <w:szCs w:val="18"/>
              </w:rPr>
            </w:pPr>
            <w:r w:rsidRPr="00E80656">
              <w:rPr>
                <w:rFonts w:ascii="Montserrat" w:eastAsia="Times New Roman" w:hAnsi="Montserrat" w:cs="Arial"/>
                <w:sz w:val="18"/>
                <w:szCs w:val="18"/>
                <w:lang w:val="es-ES_tradnl" w:eastAsia="ar-SA"/>
              </w:rPr>
              <w:t>Bienes</w:t>
            </w:r>
            <w:r w:rsidRPr="00E80656">
              <w:rPr>
                <w:rFonts w:ascii="Montserrat" w:hAnsi="Montserrat" w:cs="Arial"/>
                <w:bCs/>
                <w:sz w:val="18"/>
                <w:szCs w:val="18"/>
              </w:rPr>
              <w:t xml:space="preserve"> de importación</w:t>
            </w:r>
          </w:p>
        </w:tc>
        <w:tc>
          <w:tcPr>
            <w:tcW w:w="648" w:type="pct"/>
            <w:vAlign w:val="center"/>
          </w:tcPr>
          <w:p w14:paraId="78A31995" w14:textId="2DCFB8A4" w:rsidR="001A72CF" w:rsidRPr="00E80656" w:rsidRDefault="001A72CF"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4.2.8. *</w:t>
            </w:r>
          </w:p>
        </w:tc>
        <w:tc>
          <w:tcPr>
            <w:tcW w:w="843" w:type="pct"/>
            <w:tcBorders>
              <w:top w:val="single" w:sz="4" w:space="0" w:color="auto"/>
              <w:bottom w:val="single" w:sz="4" w:space="0" w:color="auto"/>
            </w:tcBorders>
          </w:tcPr>
          <w:p w14:paraId="24195ACC" w14:textId="77777777" w:rsidR="001A72CF" w:rsidRPr="00E80656" w:rsidRDefault="001A72CF" w:rsidP="00BD54BC">
            <w:pPr>
              <w:suppressAutoHyphens/>
              <w:snapToGrid w:val="0"/>
              <w:ind w:right="49"/>
              <w:jc w:val="center"/>
              <w:rPr>
                <w:rFonts w:ascii="Montserrat" w:eastAsia="Times New Roman" w:hAnsi="Montserrat" w:cs="Arial"/>
                <w:noProof w:val="0"/>
                <w:sz w:val="18"/>
                <w:szCs w:val="18"/>
                <w:lang w:val="es-ES" w:eastAsia="ar-SA"/>
              </w:rPr>
            </w:pPr>
          </w:p>
        </w:tc>
        <w:tc>
          <w:tcPr>
            <w:tcW w:w="987" w:type="pct"/>
          </w:tcPr>
          <w:p w14:paraId="7BBD0CB6" w14:textId="77777777" w:rsidR="001A72CF" w:rsidRPr="00E80656" w:rsidRDefault="001A72CF" w:rsidP="00BD54BC">
            <w:pPr>
              <w:suppressAutoHyphens/>
              <w:snapToGrid w:val="0"/>
              <w:ind w:right="49"/>
              <w:jc w:val="center"/>
              <w:rPr>
                <w:rStyle w:val="Refdecomentario"/>
                <w:rFonts w:ascii="Montserrat" w:eastAsia="Times New Roman" w:hAnsi="Montserrat" w:cs="Times New Roman"/>
                <w:sz w:val="18"/>
                <w:szCs w:val="18"/>
                <w:lang w:val="es-ES" w:eastAsia="es-ES"/>
              </w:rPr>
            </w:pPr>
          </w:p>
        </w:tc>
      </w:tr>
    </w:tbl>
    <w:p w14:paraId="44557DC0" w14:textId="77777777" w:rsidR="007D15C2" w:rsidRPr="00E80656" w:rsidRDefault="007D15C2" w:rsidP="00BD54BC">
      <w:pPr>
        <w:suppressAutoHyphens/>
        <w:ind w:right="49"/>
        <w:rPr>
          <w:rFonts w:ascii="Montserrat" w:eastAsia="Times New Roman" w:hAnsi="Montserrat" w:cs="Arial"/>
          <w:noProof w:val="0"/>
          <w:lang w:val="es-ES" w:eastAsia="ar-SA"/>
        </w:rPr>
      </w:pPr>
    </w:p>
    <w:p w14:paraId="1EC616D4" w14:textId="77777777" w:rsidR="007D15C2" w:rsidRPr="00E80656" w:rsidRDefault="007D15C2" w:rsidP="00BD54BC">
      <w:pPr>
        <w:suppressAutoHyphens/>
        <w:ind w:right="49"/>
        <w:rPr>
          <w:rFonts w:ascii="Montserrat" w:eastAsia="Times New Roman" w:hAnsi="Montserrat" w:cs="Arial"/>
          <w:noProof w:val="0"/>
          <w:lang w:val="es-ES" w:eastAsia="ar-SA"/>
        </w:rPr>
      </w:pPr>
    </w:p>
    <w:tbl>
      <w:tblPr>
        <w:tblW w:w="5000" w:type="pct"/>
        <w:jc w:val="cente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CellMar>
          <w:left w:w="70" w:type="dxa"/>
          <w:right w:w="70" w:type="dxa"/>
        </w:tblCellMar>
        <w:tblLook w:val="0000" w:firstRow="0" w:lastRow="0" w:firstColumn="0" w:lastColumn="0" w:noHBand="0" w:noVBand="0"/>
      </w:tblPr>
      <w:tblGrid>
        <w:gridCol w:w="4508"/>
        <w:gridCol w:w="1181"/>
        <w:gridCol w:w="1505"/>
        <w:gridCol w:w="1784"/>
      </w:tblGrid>
      <w:tr w:rsidR="007D15C2" w:rsidRPr="00E80656" w14:paraId="3A4720FA" w14:textId="77777777" w:rsidTr="00AB7451">
        <w:trPr>
          <w:tblHeader/>
          <w:jc w:val="center"/>
        </w:trPr>
        <w:tc>
          <w:tcPr>
            <w:tcW w:w="2523" w:type="pct"/>
            <w:shd w:val="clear" w:color="auto" w:fill="BFBFBF" w:themeFill="background1" w:themeFillShade="BF"/>
            <w:vAlign w:val="center"/>
          </w:tcPr>
          <w:p w14:paraId="306681F5"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PROPUESTA ECONÓMICA</w:t>
            </w:r>
          </w:p>
        </w:tc>
        <w:tc>
          <w:tcPr>
            <w:tcW w:w="670" w:type="pct"/>
            <w:shd w:val="clear" w:color="auto" w:fill="BFBFBF" w:themeFill="background1" w:themeFillShade="BF"/>
            <w:vAlign w:val="center"/>
          </w:tcPr>
          <w:p w14:paraId="67945DA8" w14:textId="77777777" w:rsidR="007D15C2" w:rsidRPr="00E80656" w:rsidRDefault="007D15C2" w:rsidP="00BD54BC">
            <w:pPr>
              <w:ind w:right="49"/>
              <w:jc w:val="center"/>
              <w:rPr>
                <w:rFonts w:ascii="Montserrat" w:hAnsi="Montserrat" w:cs="Arial"/>
                <w:b/>
                <w:sz w:val="18"/>
                <w:szCs w:val="18"/>
              </w:rPr>
            </w:pPr>
          </w:p>
          <w:p w14:paraId="41D9E513"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NUMERAL EN EL QUE SE SOLICITA</w:t>
            </w:r>
          </w:p>
        </w:tc>
        <w:tc>
          <w:tcPr>
            <w:tcW w:w="802" w:type="pct"/>
            <w:tcBorders>
              <w:bottom w:val="single" w:sz="4" w:space="0" w:color="auto"/>
              <w:right w:val="single" w:sz="4" w:space="0" w:color="auto"/>
            </w:tcBorders>
            <w:shd w:val="clear" w:color="auto" w:fill="BFBFBF" w:themeFill="background1" w:themeFillShade="BF"/>
            <w:vAlign w:val="center"/>
          </w:tcPr>
          <w:p w14:paraId="5F35EB15"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PRESENTADO</w:t>
            </w:r>
          </w:p>
          <w:p w14:paraId="32887506"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O NO APLICA</w:t>
            </w:r>
          </w:p>
          <w:p w14:paraId="37FE2C57"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SI          NO</w:t>
            </w:r>
          </w:p>
        </w:tc>
        <w:tc>
          <w:tcPr>
            <w:tcW w:w="1005" w:type="pct"/>
            <w:shd w:val="clear" w:color="auto" w:fill="BFBFBF" w:themeFill="background1" w:themeFillShade="BF"/>
          </w:tcPr>
          <w:p w14:paraId="2CF7D22F" w14:textId="77777777" w:rsidR="007D15C2" w:rsidRPr="00E80656" w:rsidRDefault="007D15C2" w:rsidP="00BD54BC">
            <w:pPr>
              <w:ind w:right="49"/>
              <w:jc w:val="center"/>
              <w:rPr>
                <w:rFonts w:ascii="Montserrat" w:hAnsi="Montserrat" w:cs="Arial"/>
                <w:b/>
                <w:sz w:val="18"/>
                <w:szCs w:val="18"/>
              </w:rPr>
            </w:pPr>
            <w:r w:rsidRPr="00E80656">
              <w:rPr>
                <w:rFonts w:ascii="Montserrat" w:hAnsi="Montserrat" w:cs="Arial"/>
                <w:b/>
                <w:sz w:val="18"/>
                <w:szCs w:val="18"/>
              </w:rPr>
              <w:t>NÚMERO DE FOLIO EN LA PROPUESTA DONDE ESTA EL DOCUMENTO</w:t>
            </w:r>
          </w:p>
        </w:tc>
      </w:tr>
      <w:tr w:rsidR="007D15C2" w:rsidRPr="00E80656" w14:paraId="4A759F0A" w14:textId="77777777" w:rsidTr="00AB7451">
        <w:trPr>
          <w:trHeight w:val="204"/>
          <w:jc w:val="center"/>
        </w:trPr>
        <w:tc>
          <w:tcPr>
            <w:tcW w:w="2523" w:type="pct"/>
          </w:tcPr>
          <w:p w14:paraId="55C8F0BC" w14:textId="77777777" w:rsidR="007D15C2" w:rsidRPr="00E80656" w:rsidRDefault="007D15C2" w:rsidP="00BD54BC">
            <w:pPr>
              <w:snapToGrid w:val="0"/>
              <w:ind w:left="90" w:right="49"/>
              <w:jc w:val="both"/>
              <w:rPr>
                <w:rFonts w:ascii="Montserrat" w:eastAsia="Times New Roman" w:hAnsi="Montserrat" w:cs="Arial"/>
                <w:bCs/>
                <w:noProof w:val="0"/>
                <w:sz w:val="18"/>
                <w:szCs w:val="18"/>
                <w:lang w:val="es-ES_tradnl" w:eastAsia="ar-SA"/>
              </w:rPr>
            </w:pPr>
            <w:r w:rsidRPr="00E80656">
              <w:rPr>
                <w:rFonts w:ascii="Montserrat" w:hAnsi="Montserrat" w:cs="Arial"/>
                <w:sz w:val="18"/>
                <w:szCs w:val="18"/>
                <w:lang w:val="es-ES_tradnl"/>
              </w:rPr>
              <w:t xml:space="preserve">Propuesta </w:t>
            </w:r>
            <w:r w:rsidRPr="00E80656">
              <w:rPr>
                <w:rFonts w:ascii="Montserrat" w:hAnsi="Montserrat" w:cs="Arial"/>
                <w:b/>
                <w:sz w:val="18"/>
                <w:szCs w:val="18"/>
                <w:lang w:val="es-ES_tradnl"/>
              </w:rPr>
              <w:t>Económica</w:t>
            </w:r>
            <w:r w:rsidRPr="00E80656">
              <w:rPr>
                <w:rFonts w:ascii="Montserrat" w:hAnsi="Montserrat" w:cs="Arial"/>
                <w:sz w:val="18"/>
                <w:szCs w:val="18"/>
                <w:lang w:val="es-ES_tradnl"/>
              </w:rPr>
              <w:t xml:space="preserve">, </w:t>
            </w:r>
            <w:r w:rsidRPr="00E80656">
              <w:rPr>
                <w:rFonts w:ascii="Montserrat" w:hAnsi="Montserrat" w:cs="Arial"/>
                <w:b/>
                <w:sz w:val="18"/>
                <w:szCs w:val="18"/>
                <w:lang w:val="es-ES_tradnl"/>
              </w:rPr>
              <w:t>Anexo X</w:t>
            </w:r>
            <w:r w:rsidRPr="00E80656">
              <w:rPr>
                <w:rFonts w:ascii="Montserrat" w:hAnsi="Montserrat" w:cs="Arial"/>
                <w:sz w:val="18"/>
                <w:szCs w:val="18"/>
                <w:lang w:val="es-ES_tradnl"/>
              </w:rPr>
              <w:t xml:space="preserve">, para lo cual deberá considerar el </w:t>
            </w:r>
            <w:r w:rsidRPr="00E80656">
              <w:rPr>
                <w:rFonts w:ascii="Montserrat" w:hAnsi="Montserrat" w:cs="Arial"/>
                <w:b/>
                <w:sz w:val="18"/>
                <w:szCs w:val="18"/>
                <w:lang w:val="es-ES_tradnl"/>
              </w:rPr>
              <w:t>Anexo I PMR.</w:t>
            </w:r>
          </w:p>
        </w:tc>
        <w:tc>
          <w:tcPr>
            <w:tcW w:w="670" w:type="pct"/>
            <w:vAlign w:val="center"/>
          </w:tcPr>
          <w:p w14:paraId="18C834F1" w14:textId="77777777" w:rsidR="007D15C2" w:rsidRPr="00E80656" w:rsidRDefault="007D15C2" w:rsidP="00BD54BC">
            <w:pPr>
              <w:suppressAutoHyphens/>
              <w:snapToGrid w:val="0"/>
              <w:ind w:right="49"/>
              <w:jc w:val="cente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t>4.3. *</w:t>
            </w:r>
          </w:p>
        </w:tc>
        <w:tc>
          <w:tcPr>
            <w:tcW w:w="802" w:type="pct"/>
            <w:tcBorders>
              <w:top w:val="single" w:sz="4" w:space="0" w:color="auto"/>
              <w:bottom w:val="single" w:sz="4" w:space="0" w:color="auto"/>
              <w:right w:val="single" w:sz="4" w:space="0" w:color="auto"/>
            </w:tcBorders>
          </w:tcPr>
          <w:p w14:paraId="53A3B074"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c>
          <w:tcPr>
            <w:tcW w:w="1005" w:type="pct"/>
          </w:tcPr>
          <w:p w14:paraId="49B5471A" w14:textId="77777777" w:rsidR="007D15C2" w:rsidRPr="00E80656" w:rsidRDefault="007D15C2" w:rsidP="00BD54BC">
            <w:pPr>
              <w:suppressAutoHyphens/>
              <w:snapToGrid w:val="0"/>
              <w:ind w:right="49"/>
              <w:jc w:val="center"/>
              <w:rPr>
                <w:rFonts w:ascii="Montserrat" w:eastAsia="Times New Roman" w:hAnsi="Montserrat" w:cs="Arial"/>
                <w:noProof w:val="0"/>
                <w:sz w:val="18"/>
                <w:szCs w:val="18"/>
                <w:lang w:val="es-ES" w:eastAsia="ar-SA"/>
              </w:rPr>
            </w:pPr>
          </w:p>
        </w:tc>
      </w:tr>
    </w:tbl>
    <w:p w14:paraId="1D63205F" w14:textId="77777777" w:rsidR="007D15C2" w:rsidRPr="00E80656" w:rsidRDefault="007D15C2" w:rsidP="00BD54BC">
      <w:pPr>
        <w:suppressAutoHyphens/>
        <w:ind w:right="49"/>
        <w:rPr>
          <w:rFonts w:ascii="Montserrat" w:eastAsia="Times New Roman" w:hAnsi="Montserrat" w:cs="Arial"/>
          <w:b/>
          <w:noProof w:val="0"/>
          <w:u w:val="single"/>
          <w:lang w:val="es-ES" w:eastAsia="ar-SA"/>
        </w:rPr>
      </w:pPr>
    </w:p>
    <w:p w14:paraId="7EDD98E7" w14:textId="45B5A7C7" w:rsidR="007D15C2" w:rsidRPr="00E80656" w:rsidRDefault="007D15C2" w:rsidP="00BD54BC">
      <w:pPr>
        <w:suppressAutoHyphens/>
        <w:ind w:right="49"/>
        <w:jc w:val="both"/>
        <w:rPr>
          <w:rFonts w:ascii="Montserrat" w:eastAsia="Times New Roman" w:hAnsi="Montserrat" w:cs="Microsoft Sans Serif"/>
          <w:b/>
          <w:noProof w:val="0"/>
          <w:sz w:val="18"/>
          <w:szCs w:val="18"/>
          <w:u w:val="single"/>
          <w:lang w:val="es-ES" w:eastAsia="ar-SA"/>
        </w:rPr>
      </w:pPr>
      <w:r w:rsidRPr="00E80656">
        <w:rPr>
          <w:rFonts w:ascii="Montserrat" w:eastAsia="Times New Roman" w:hAnsi="Montserrat" w:cs="Microsoft Sans Serif"/>
          <w:b/>
          <w:noProof w:val="0"/>
          <w:sz w:val="18"/>
          <w:szCs w:val="18"/>
          <w:u w:val="single"/>
          <w:lang w:val="es-ES" w:eastAsia="ar-SA"/>
        </w:rPr>
        <w:t>EL NO PRESENTAR LOS DOCUMENTOS QUE SE IDENTIFICAN CON (*</w:t>
      </w:r>
      <w:r w:rsidR="002B3742" w:rsidRPr="00E80656">
        <w:rPr>
          <w:rFonts w:ascii="Montserrat" w:eastAsia="Times New Roman" w:hAnsi="Montserrat" w:cs="Microsoft Sans Serif"/>
          <w:b/>
          <w:noProof w:val="0"/>
          <w:sz w:val="18"/>
          <w:szCs w:val="18"/>
          <w:u w:val="single"/>
          <w:lang w:val="es-ES" w:eastAsia="ar-SA"/>
        </w:rPr>
        <w:t>) AFECTA</w:t>
      </w:r>
      <w:r w:rsidRPr="00E80656">
        <w:rPr>
          <w:rFonts w:ascii="Montserrat" w:eastAsia="Times New Roman" w:hAnsi="Montserrat" w:cs="Microsoft Sans Serif"/>
          <w:b/>
          <w:noProof w:val="0"/>
          <w:sz w:val="18"/>
          <w:szCs w:val="18"/>
          <w:u w:val="single"/>
          <w:lang w:val="es-ES" w:eastAsia="ar-SA"/>
        </w:rPr>
        <w:t xml:space="preserve"> LA SOLVENCIA DE LA PROPOSICIÓN. </w:t>
      </w:r>
    </w:p>
    <w:p w14:paraId="163FBF32" w14:textId="77777777" w:rsidR="003F38F3" w:rsidRPr="00E80656" w:rsidRDefault="003F38F3" w:rsidP="00BD54BC">
      <w:pPr>
        <w:rPr>
          <w:rFonts w:ascii="Montserrat" w:eastAsia="Times New Roman" w:hAnsi="Montserrat" w:cs="Arial"/>
          <w:b/>
          <w:noProof w:val="0"/>
          <w:sz w:val="18"/>
          <w:szCs w:val="18"/>
          <w:lang w:val="es-ES" w:eastAsia="ar-SA"/>
        </w:rPr>
      </w:pPr>
      <w:r w:rsidRPr="00E80656">
        <w:rPr>
          <w:rFonts w:ascii="Montserrat" w:eastAsia="Times New Roman" w:hAnsi="Montserrat" w:cs="Arial"/>
          <w:b/>
          <w:noProof w:val="0"/>
          <w:sz w:val="18"/>
          <w:szCs w:val="18"/>
          <w:lang w:val="es-ES" w:eastAsia="ar-SA"/>
        </w:rPr>
        <w:br w:type="page"/>
      </w:r>
    </w:p>
    <w:p w14:paraId="1F045077" w14:textId="36696799" w:rsidR="00EE166A" w:rsidRPr="00BD54BC" w:rsidRDefault="00BC24B0" w:rsidP="00BD54BC">
      <w:pPr>
        <w:pStyle w:val="Ttulo1"/>
        <w:numPr>
          <w:ilvl w:val="0"/>
          <w:numId w:val="0"/>
        </w:numPr>
        <w:spacing w:before="0" w:after="0"/>
        <w:ind w:left="360" w:right="49"/>
        <w:jc w:val="center"/>
        <w:rPr>
          <w:rFonts w:ascii="Montserrat" w:hAnsi="Montserrat" w:cs="Arial"/>
          <w:sz w:val="22"/>
          <w:szCs w:val="22"/>
        </w:rPr>
      </w:pPr>
      <w:bookmarkStart w:id="191" w:name="_Toc22644769"/>
      <w:r w:rsidRPr="00BD54BC">
        <w:rPr>
          <w:rFonts w:ascii="Montserrat" w:hAnsi="Montserrat" w:cs="Arial"/>
          <w:sz w:val="22"/>
          <w:szCs w:val="22"/>
        </w:rPr>
        <w:lastRenderedPageBreak/>
        <w:t>ANEXO XVII</w:t>
      </w:r>
      <w:r w:rsidR="00EE166A" w:rsidRPr="00BD54BC">
        <w:rPr>
          <w:rFonts w:ascii="Montserrat" w:hAnsi="Montserrat" w:cs="Arial"/>
          <w:sz w:val="22"/>
          <w:szCs w:val="22"/>
        </w:rPr>
        <w:t xml:space="preserve"> </w:t>
      </w:r>
      <w:r w:rsidR="00EE166A" w:rsidRPr="00BD54BC">
        <w:rPr>
          <w:rFonts w:ascii="Montserrat" w:hAnsi="Montserrat" w:cs="Arial"/>
          <w:sz w:val="22"/>
          <w:szCs w:val="22"/>
        </w:rPr>
        <w:br/>
      </w:r>
      <w:r w:rsidR="00EE166A" w:rsidRPr="00BD54BC">
        <w:rPr>
          <w:rFonts w:ascii="Montserrat" w:hAnsi="Montserrat" w:cs="Arial"/>
          <w:noProof w:val="0"/>
          <w:sz w:val="22"/>
          <w:szCs w:val="22"/>
          <w:lang w:eastAsia="es-ES"/>
        </w:rPr>
        <w:t>AVISO DE PRIVACIDAD</w:t>
      </w:r>
      <w:bookmarkEnd w:id="191"/>
    </w:p>
    <w:p w14:paraId="4C03785F" w14:textId="7A931F0D" w:rsidR="00EC4E8A" w:rsidRPr="00BD54BC" w:rsidRDefault="00EC4E8A" w:rsidP="00BD54BC">
      <w:pPr>
        <w:suppressAutoHyphens/>
        <w:ind w:right="49"/>
        <w:jc w:val="center"/>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INTEGRAL DE LOS PROCEDIMIENTOS DE</w:t>
      </w:r>
    </w:p>
    <w:p w14:paraId="3C2DB193" w14:textId="77777777" w:rsidR="00EC4E8A" w:rsidRPr="00BD54BC" w:rsidRDefault="00EC4E8A" w:rsidP="00BD54BC">
      <w:pPr>
        <w:suppressAutoHyphens/>
        <w:ind w:right="49"/>
        <w:jc w:val="center"/>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ADQUISICIONES DE BIENES, ARRENDAMIENTOS Y CONTRATACIÓN DE SERVICIOS</w:t>
      </w:r>
    </w:p>
    <w:p w14:paraId="40021ECE" w14:textId="77777777" w:rsidR="00EC4E8A" w:rsidRPr="00BD54BC" w:rsidRDefault="00EC4E8A" w:rsidP="00BD54BC">
      <w:pPr>
        <w:ind w:firstLine="709"/>
        <w:rPr>
          <w:rFonts w:ascii="Montserrat" w:eastAsia="Times New Roman" w:hAnsi="Montserrat" w:cs="Arial"/>
          <w:b/>
          <w:noProof w:val="0"/>
          <w:lang w:val="es-ES" w:eastAsia="ar-SA"/>
        </w:rPr>
      </w:pPr>
    </w:p>
    <w:p w14:paraId="2C64ACD7"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El Instituto Mexicano del Seguro Social (IMSS), con domicilio en Avenida Paseo de la Reforma no. 476, colonia Juárez, C.P. 06600, Delegación Cuauhtémoc, Ciudad de México, es responsable del tratamiento de los datos personales que nos proporcione, los cuales serán protegidos conforme a lo dispuesto por la Ley General de Protección de Datos Personales en Posesión de Sujetos Obligados (</w:t>
      </w:r>
      <w:proofErr w:type="spellStart"/>
      <w:r w:rsidRPr="00BD54BC">
        <w:rPr>
          <w:rFonts w:ascii="Montserrat" w:eastAsia="Times New Roman" w:hAnsi="Montserrat" w:cs="Arial"/>
          <w:noProof w:val="0"/>
          <w:lang w:val="es-ES" w:eastAsia="ar-SA"/>
        </w:rPr>
        <w:t>LGPDPPSO</w:t>
      </w:r>
      <w:proofErr w:type="spellEnd"/>
      <w:r w:rsidRPr="00BD54BC">
        <w:rPr>
          <w:rFonts w:ascii="Montserrat" w:eastAsia="Times New Roman" w:hAnsi="Montserrat" w:cs="Arial"/>
          <w:noProof w:val="0"/>
          <w:lang w:val="es-ES" w:eastAsia="ar-SA"/>
        </w:rPr>
        <w:t>), y demás normatividad que resulte aplicable.</w:t>
      </w:r>
    </w:p>
    <w:p w14:paraId="2D476C14" w14:textId="77777777" w:rsidR="003F38F3" w:rsidRPr="00BD54BC" w:rsidRDefault="003F38F3" w:rsidP="00BD54BC">
      <w:pPr>
        <w:suppressAutoHyphens/>
        <w:ind w:right="49"/>
        <w:rPr>
          <w:rFonts w:ascii="Montserrat" w:eastAsia="Times New Roman" w:hAnsi="Montserrat" w:cs="Arial"/>
          <w:noProof w:val="0"/>
          <w:lang w:val="es-ES" w:eastAsia="ar-SA"/>
        </w:rPr>
      </w:pPr>
    </w:p>
    <w:p w14:paraId="280A090B" w14:textId="77777777" w:rsidR="003F38F3" w:rsidRPr="00BD54BC" w:rsidRDefault="003F38F3" w:rsidP="00BD54BC">
      <w:pPr>
        <w:suppressAutoHyphens/>
        <w:ind w:right="49"/>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¿Qué datos personales se recaban y para qué finalidad?</w:t>
      </w:r>
    </w:p>
    <w:p w14:paraId="2409B34E" w14:textId="77777777" w:rsidR="003F38F3" w:rsidRPr="00BD54BC" w:rsidRDefault="003F38F3" w:rsidP="00BD54BC">
      <w:pPr>
        <w:suppressAutoHyphens/>
        <w:ind w:right="49"/>
        <w:rPr>
          <w:rFonts w:ascii="Montserrat" w:eastAsia="Times New Roman" w:hAnsi="Montserrat" w:cs="Arial"/>
          <w:noProof w:val="0"/>
          <w:lang w:val="es-ES" w:eastAsia="ar-SA"/>
        </w:rPr>
      </w:pPr>
    </w:p>
    <w:p w14:paraId="233075AE"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Los datos personales que se recabarán son: datos de identificación, datos de contacto y datos patrimoniales y/o financieros.</w:t>
      </w:r>
    </w:p>
    <w:p w14:paraId="151F4C7C" w14:textId="77777777" w:rsidR="003F38F3" w:rsidRPr="00BD54BC" w:rsidRDefault="003F38F3" w:rsidP="00BD54BC">
      <w:pPr>
        <w:suppressAutoHyphens/>
        <w:ind w:right="49"/>
        <w:rPr>
          <w:rFonts w:ascii="Montserrat" w:eastAsia="Times New Roman" w:hAnsi="Montserrat" w:cs="Arial"/>
          <w:noProof w:val="0"/>
          <w:lang w:val="es-ES" w:eastAsia="ar-SA"/>
        </w:rPr>
      </w:pPr>
    </w:p>
    <w:p w14:paraId="6CC5F454"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No se recabarán datos personales sensibles.</w:t>
      </w:r>
    </w:p>
    <w:p w14:paraId="013B3F11" w14:textId="77777777" w:rsidR="003F38F3" w:rsidRPr="00BD54BC" w:rsidRDefault="003F38F3" w:rsidP="00BD54BC">
      <w:pPr>
        <w:suppressAutoHyphens/>
        <w:ind w:right="49"/>
        <w:rPr>
          <w:rFonts w:ascii="Montserrat" w:eastAsia="Times New Roman" w:hAnsi="Montserrat" w:cs="Arial"/>
          <w:noProof w:val="0"/>
          <w:lang w:val="es-ES" w:eastAsia="ar-SA"/>
        </w:rPr>
      </w:pPr>
    </w:p>
    <w:p w14:paraId="58EF2F17"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Los datos personales recabados serán incorporados y tratados en los expedientes de los procedimientos de adquisiciones de bienes, arrendamientos y contratación de servicios que efectúe el IMSS, en los cuales tenga alguna participación como oferente y/o proveedor; lo anterior para las siguientes finalidades:</w:t>
      </w:r>
    </w:p>
    <w:p w14:paraId="6AEE5CDF" w14:textId="77777777" w:rsidR="003F38F3" w:rsidRPr="00BD54BC" w:rsidRDefault="003F38F3" w:rsidP="00BD54BC">
      <w:pPr>
        <w:suppressAutoHyphens/>
        <w:ind w:right="49"/>
        <w:rPr>
          <w:rFonts w:ascii="Montserrat" w:eastAsia="Times New Roman" w:hAnsi="Montserrat" w:cs="Arial"/>
          <w:noProof w:val="0"/>
          <w:lang w:val="es-ES" w:eastAsia="ar-SA"/>
        </w:rPr>
      </w:pPr>
    </w:p>
    <w:p w14:paraId="556DC24F"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w:t>
      </w:r>
      <w:r w:rsidRPr="00BD54BC">
        <w:rPr>
          <w:rFonts w:ascii="Montserrat" w:eastAsia="Times New Roman" w:hAnsi="Montserrat" w:cs="Arial"/>
          <w:noProof w:val="0"/>
          <w:lang w:val="es-ES" w:eastAsia="ar-SA"/>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6EC42EBB" w14:textId="77777777" w:rsidR="00EA0393" w:rsidRPr="00BD54BC" w:rsidRDefault="00EA0393" w:rsidP="00BD54BC">
      <w:pPr>
        <w:suppressAutoHyphens/>
        <w:ind w:right="49"/>
        <w:jc w:val="both"/>
        <w:rPr>
          <w:rFonts w:ascii="Montserrat" w:eastAsia="Times New Roman" w:hAnsi="Montserrat" w:cs="Arial"/>
          <w:noProof w:val="0"/>
          <w:lang w:val="es-ES" w:eastAsia="ar-SA"/>
        </w:rPr>
      </w:pPr>
    </w:p>
    <w:p w14:paraId="7741BA8F"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w:t>
      </w:r>
      <w:r w:rsidRPr="00BD54BC">
        <w:rPr>
          <w:rFonts w:ascii="Montserrat" w:eastAsia="Times New Roman" w:hAnsi="Montserrat" w:cs="Arial"/>
          <w:noProof w:val="0"/>
          <w:lang w:val="es-ES" w:eastAsia="ar-SA"/>
        </w:rPr>
        <w:tab/>
        <w:t>Realizar  notificaciones  relacionadas  con  los  procedimientos  de  contratación,  formalización  de contratos y/o convenios modificatorios, procedimientos de rescisión de contratos y conciliación.</w:t>
      </w:r>
    </w:p>
    <w:p w14:paraId="2F9EFF41" w14:textId="77777777" w:rsidR="00EA0393" w:rsidRPr="00BD54BC" w:rsidRDefault="00EA0393" w:rsidP="00BD54BC">
      <w:pPr>
        <w:suppressAutoHyphens/>
        <w:ind w:right="49"/>
        <w:jc w:val="both"/>
        <w:rPr>
          <w:rFonts w:ascii="Montserrat" w:eastAsia="Times New Roman" w:hAnsi="Montserrat" w:cs="Arial"/>
          <w:noProof w:val="0"/>
          <w:lang w:val="es-ES" w:eastAsia="ar-SA"/>
        </w:rPr>
      </w:pPr>
    </w:p>
    <w:p w14:paraId="01B32B79"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    Formalización de instrumentos contractuales derivados de los procedimientos de contratación.</w:t>
      </w:r>
    </w:p>
    <w:p w14:paraId="51975FAD" w14:textId="77777777" w:rsidR="00EA0393" w:rsidRPr="00BD54BC" w:rsidRDefault="00EA0393" w:rsidP="00BD54BC">
      <w:pPr>
        <w:suppressAutoHyphens/>
        <w:ind w:right="49"/>
        <w:jc w:val="both"/>
        <w:rPr>
          <w:rFonts w:ascii="Montserrat" w:eastAsia="Times New Roman" w:hAnsi="Montserrat" w:cs="Arial"/>
          <w:noProof w:val="0"/>
          <w:lang w:val="es-ES" w:eastAsia="ar-SA"/>
        </w:rPr>
      </w:pPr>
    </w:p>
    <w:p w14:paraId="373E5BD3"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w:t>
      </w:r>
      <w:r w:rsidRPr="00BD54BC">
        <w:rPr>
          <w:rFonts w:ascii="Montserrat" w:eastAsia="Times New Roman" w:hAnsi="Montserrat" w:cs="Arial"/>
          <w:noProof w:val="0"/>
          <w:lang w:val="es-ES" w:eastAsia="ar-SA"/>
        </w:rPr>
        <w:tab/>
        <w:t>Dar  cumplimiento a  las  obligaciones de  transparencia comunes que  marca  la  Ley General  de Transparencia y Acceso a la Información Pública (por lo que se refiere a nombre y firma de licitantes, proveedores adjudicados y/o representantes legales).</w:t>
      </w:r>
    </w:p>
    <w:p w14:paraId="6E556E50"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lastRenderedPageBreak/>
        <w:t>•</w:t>
      </w:r>
      <w:r w:rsidRPr="00BD54BC">
        <w:rPr>
          <w:rFonts w:ascii="Montserrat" w:eastAsia="Times New Roman" w:hAnsi="Montserrat" w:cs="Arial"/>
          <w:noProof w:val="0"/>
          <w:lang w:val="es-ES" w:eastAsia="ar-SA"/>
        </w:rPr>
        <w:tab/>
        <w:t>Atender  las  solicitudes  de  acceso  a  la  información  relacionadas  con  los  procedimientos  de contratación (por lo que se refiere a nombre y firma de licitantes, proveedores adjudicados y/o representantes legales).</w:t>
      </w:r>
    </w:p>
    <w:p w14:paraId="5E75E9E6" w14:textId="77777777" w:rsidR="003F38F3" w:rsidRPr="00BD54BC" w:rsidRDefault="003F38F3" w:rsidP="00BD54BC">
      <w:pPr>
        <w:suppressAutoHyphens/>
        <w:ind w:right="49" w:firstLine="709"/>
        <w:jc w:val="both"/>
        <w:rPr>
          <w:rFonts w:ascii="Montserrat" w:eastAsia="Times New Roman" w:hAnsi="Montserrat" w:cs="Arial"/>
          <w:noProof w:val="0"/>
          <w:lang w:val="es-ES" w:eastAsia="ar-SA"/>
        </w:rPr>
      </w:pPr>
    </w:p>
    <w:p w14:paraId="6C9AF9B0" w14:textId="77777777"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Para dichas finalidades no es  necesario el consentimiento del titular para el tratamiento de sus datos personales.</w:t>
      </w:r>
    </w:p>
    <w:p w14:paraId="1069CCAD" w14:textId="77777777" w:rsidR="003F38F3" w:rsidRPr="00BD54BC" w:rsidRDefault="003F38F3" w:rsidP="00BD54BC">
      <w:pPr>
        <w:suppressAutoHyphens/>
        <w:ind w:right="49"/>
        <w:jc w:val="both"/>
        <w:rPr>
          <w:rFonts w:ascii="Montserrat" w:eastAsia="Times New Roman" w:hAnsi="Montserrat" w:cs="Arial"/>
          <w:b/>
          <w:noProof w:val="0"/>
          <w:lang w:val="es-ES" w:eastAsia="ar-SA"/>
        </w:rPr>
      </w:pPr>
    </w:p>
    <w:p w14:paraId="45DDC683" w14:textId="77777777" w:rsidR="003F38F3" w:rsidRPr="00BD54BC" w:rsidRDefault="003F38F3" w:rsidP="00BD54BC">
      <w:pPr>
        <w:tabs>
          <w:tab w:val="left" w:pos="6002"/>
        </w:tabs>
        <w:suppressAutoHyphens/>
        <w:ind w:right="49"/>
        <w:jc w:val="both"/>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Fundamento para el tratamiento de datos personales.</w:t>
      </w:r>
    </w:p>
    <w:p w14:paraId="68157C3C" w14:textId="77777777" w:rsidR="00EA0393" w:rsidRPr="00BD54BC" w:rsidRDefault="00EA0393" w:rsidP="00BD54BC">
      <w:pPr>
        <w:tabs>
          <w:tab w:val="left" w:pos="6002"/>
        </w:tabs>
        <w:suppressAutoHyphens/>
        <w:ind w:right="49"/>
        <w:jc w:val="both"/>
        <w:rPr>
          <w:rFonts w:ascii="Montserrat" w:eastAsia="Times New Roman" w:hAnsi="Montserrat" w:cs="Arial"/>
          <w:noProof w:val="0"/>
          <w:lang w:val="es-ES" w:eastAsia="ar-SA"/>
        </w:rPr>
      </w:pPr>
    </w:p>
    <w:p w14:paraId="1B4BF22D" w14:textId="7314CB54" w:rsidR="003F38F3" w:rsidRPr="00BD54BC" w:rsidRDefault="003F38F3" w:rsidP="00BD54BC">
      <w:pPr>
        <w:suppressAutoHyphens/>
        <w:ind w:right="49"/>
        <w:jc w:val="both"/>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 xml:space="preserve">El tratamiento de los datos personales se realiza con fundamento en lo establecido en los </w:t>
      </w:r>
      <w:r w:rsidR="004E382F" w:rsidRPr="00BD54BC">
        <w:rPr>
          <w:rFonts w:ascii="Montserrat" w:eastAsia="Times New Roman" w:hAnsi="Montserrat" w:cs="Arial"/>
          <w:noProof w:val="0"/>
          <w:lang w:val="es-ES" w:eastAsia="ar-SA"/>
        </w:rPr>
        <w:t>artículo</w:t>
      </w:r>
      <w:r w:rsidRPr="00BD54BC">
        <w:rPr>
          <w:rFonts w:ascii="Montserrat" w:eastAsia="Times New Roman" w:hAnsi="Montserrat" w:cs="Arial"/>
          <w:noProof w:val="0"/>
          <w:lang w:val="es-ES" w:eastAsia="ar-SA"/>
        </w:rPr>
        <w:t>s 3, fracción</w:t>
      </w:r>
      <w:r w:rsidR="00EA0393" w:rsidRPr="00BD54BC">
        <w:rPr>
          <w:rFonts w:ascii="Montserrat" w:eastAsia="Times New Roman" w:hAnsi="Montserrat" w:cs="Arial"/>
          <w:noProof w:val="0"/>
          <w:lang w:val="es-ES" w:eastAsia="ar-SA"/>
        </w:rPr>
        <w:t xml:space="preserve"> </w:t>
      </w:r>
      <w:r w:rsidRPr="00BD54BC">
        <w:rPr>
          <w:rFonts w:ascii="Montserrat" w:eastAsia="Times New Roman" w:hAnsi="Montserrat" w:cs="Arial"/>
          <w:noProof w:val="0"/>
          <w:lang w:val="es-ES" w:eastAsia="ar-SA"/>
        </w:rPr>
        <w:t xml:space="preserve">XXVIII, 22, fracciones I, V y VIII, 26, 27, 28 de la </w:t>
      </w:r>
      <w:proofErr w:type="spellStart"/>
      <w:r w:rsidRPr="00BD54BC">
        <w:rPr>
          <w:rFonts w:ascii="Montserrat" w:eastAsia="Times New Roman" w:hAnsi="Montserrat" w:cs="Arial"/>
          <w:noProof w:val="0"/>
          <w:lang w:val="es-ES" w:eastAsia="ar-SA"/>
        </w:rPr>
        <w:t>LGPDPPSO</w:t>
      </w:r>
      <w:proofErr w:type="spellEnd"/>
      <w:r w:rsidRPr="00BD54BC">
        <w:rPr>
          <w:rFonts w:ascii="Montserrat" w:eastAsia="Times New Roman" w:hAnsi="Montserrat" w:cs="Arial"/>
          <w:noProof w:val="0"/>
          <w:lang w:val="es-ES" w:eastAsia="ar-SA"/>
        </w:rPr>
        <w:t>; 23, 68, 70 frac</w:t>
      </w:r>
      <w:r w:rsidR="00EA0393" w:rsidRPr="00BD54BC">
        <w:rPr>
          <w:rFonts w:ascii="Montserrat" w:eastAsia="Times New Roman" w:hAnsi="Montserrat" w:cs="Arial"/>
          <w:noProof w:val="0"/>
          <w:lang w:val="es-ES" w:eastAsia="ar-SA"/>
        </w:rPr>
        <w:t xml:space="preserve">ción XXVIII y 121 de la LGTAIP; </w:t>
      </w:r>
      <w:r w:rsidRPr="00BD54BC">
        <w:rPr>
          <w:rFonts w:ascii="Montserrat" w:eastAsia="Times New Roman" w:hAnsi="Montserrat" w:cs="Arial"/>
          <w:noProof w:val="0"/>
          <w:lang w:val="es-ES" w:eastAsia="ar-SA"/>
        </w:rPr>
        <w:t>121 de la LFTAIP, 251, fracciones IV y V de la Ley del Seguro Social,  29, fracci</w:t>
      </w:r>
      <w:r w:rsidR="00EA0393" w:rsidRPr="00BD54BC">
        <w:rPr>
          <w:rFonts w:ascii="Montserrat" w:eastAsia="Times New Roman" w:hAnsi="Montserrat" w:cs="Arial"/>
          <w:noProof w:val="0"/>
          <w:lang w:val="es-ES" w:eastAsia="ar-SA"/>
        </w:rPr>
        <w:t xml:space="preserve">ón VII, 33 bis, cuarto párrafo, </w:t>
      </w:r>
      <w:r w:rsidRPr="00BD54BC">
        <w:rPr>
          <w:rFonts w:ascii="Montserrat" w:eastAsia="Times New Roman" w:hAnsi="Montserrat" w:cs="Arial"/>
          <w:noProof w:val="0"/>
          <w:lang w:val="es-ES" w:eastAsia="ar-SA"/>
        </w:rPr>
        <w:t xml:space="preserve">37, fracción IV, 45, fracción IV, 56 de Ley de Adquisiciones, Arrendamientos </w:t>
      </w:r>
      <w:r w:rsidR="00EA0393" w:rsidRPr="00BD54BC">
        <w:rPr>
          <w:rFonts w:ascii="Montserrat" w:eastAsia="Times New Roman" w:hAnsi="Montserrat" w:cs="Arial"/>
          <w:noProof w:val="0"/>
          <w:lang w:val="es-ES" w:eastAsia="ar-SA"/>
        </w:rPr>
        <w:t xml:space="preserve">y Servicios del Sector Público, </w:t>
      </w:r>
      <w:r w:rsidRPr="00BD54BC">
        <w:rPr>
          <w:rFonts w:ascii="Montserrat" w:eastAsia="Times New Roman" w:hAnsi="Montserrat" w:cs="Arial"/>
          <w:noProof w:val="0"/>
          <w:lang w:val="es-ES" w:eastAsia="ar-SA"/>
        </w:rPr>
        <w:t xml:space="preserve">35, fracción II, 39, fracción III, inciso i) y fracción VI, 44, fracción II, 48 fracciones V y VI de su Reglamento, </w:t>
      </w:r>
      <w:r w:rsidR="004E382F" w:rsidRPr="00BD54BC">
        <w:rPr>
          <w:rFonts w:ascii="Montserrat" w:eastAsia="Times New Roman" w:hAnsi="Montserrat" w:cs="Arial"/>
          <w:noProof w:val="0"/>
          <w:lang w:val="es-ES" w:eastAsia="ar-SA"/>
        </w:rPr>
        <w:t>artículo</w:t>
      </w:r>
      <w:r w:rsidRPr="00BD54BC">
        <w:rPr>
          <w:rFonts w:ascii="Montserrat" w:eastAsia="Times New Roman" w:hAnsi="Montserrat" w:cs="Arial"/>
          <w:noProof w:val="0"/>
          <w:lang w:val="es-ES" w:eastAsia="ar-SA"/>
        </w:rPr>
        <w:t xml:space="preserve">  32-D  del  Código  Fiscal  de  la  Federación,  las  Políticas,  Bases  y  Lineamientos en  materia  de adquisiciones, arrendamientos y servicios del IMSS, </w:t>
      </w:r>
      <w:r w:rsidR="004E382F" w:rsidRPr="00BD54BC">
        <w:rPr>
          <w:rFonts w:ascii="Montserrat" w:eastAsia="Times New Roman" w:hAnsi="Montserrat" w:cs="Arial"/>
          <w:noProof w:val="0"/>
          <w:lang w:val="es-ES" w:eastAsia="ar-SA"/>
        </w:rPr>
        <w:t>artículo</w:t>
      </w:r>
      <w:r w:rsidRPr="00BD54BC">
        <w:rPr>
          <w:rFonts w:ascii="Montserrat" w:eastAsia="Times New Roman" w:hAnsi="Montserrat" w:cs="Arial"/>
          <w:noProof w:val="0"/>
          <w:lang w:val="es-ES" w:eastAsia="ar-SA"/>
        </w:rPr>
        <w:t xml:space="preserve"> 69 del Reglamento Interior del Instituto Mexicano del Seguro Social, numeral 8.1.3.2 del Manual de Organización de la Dirección de Administración, y el Acuerdo que establece la información relativa a los procedimientos de licitación pública que las dependencias y entidades de la Administración Pública Federal deberán remitir a la Secretaría de Contraloría y Desarrollo Administrativo por transmisión electrónica o en medio magnético, así como la documentación que las mismas podrán requerir a los proveedores para que éstos acrediten su personalidad en los procedimientos de licitación pública, publicado en el Diario Oficial de la Federación el 11 de abril de 1997. </w:t>
      </w:r>
    </w:p>
    <w:p w14:paraId="4B965CCC" w14:textId="77777777" w:rsidR="003F38F3" w:rsidRPr="00BD54BC" w:rsidRDefault="003F38F3" w:rsidP="00BD54BC">
      <w:pPr>
        <w:suppressAutoHyphens/>
        <w:ind w:right="49"/>
        <w:rPr>
          <w:rFonts w:ascii="Montserrat" w:eastAsia="Times New Roman" w:hAnsi="Montserrat" w:cs="Arial"/>
          <w:b/>
          <w:noProof w:val="0"/>
          <w:lang w:val="es-ES" w:eastAsia="ar-SA"/>
        </w:rPr>
      </w:pPr>
    </w:p>
    <w:p w14:paraId="6272DDA4" w14:textId="77777777" w:rsidR="003F38F3" w:rsidRPr="00BD54BC" w:rsidRDefault="003F38F3" w:rsidP="00BD54BC">
      <w:pPr>
        <w:suppressAutoHyphens/>
        <w:ind w:right="49"/>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Transferencia de datos personales.</w:t>
      </w:r>
    </w:p>
    <w:p w14:paraId="6BADCD1E" w14:textId="77777777" w:rsidR="003F38F3" w:rsidRPr="00BD54BC" w:rsidRDefault="003F38F3" w:rsidP="00BD54BC">
      <w:pPr>
        <w:suppressAutoHyphens/>
        <w:ind w:right="49"/>
        <w:rPr>
          <w:rFonts w:ascii="Montserrat" w:eastAsia="Times New Roman" w:hAnsi="Montserrat" w:cs="Arial"/>
          <w:noProof w:val="0"/>
          <w:lang w:val="es-ES" w:eastAsia="ar-SA"/>
        </w:rPr>
      </w:pPr>
    </w:p>
    <w:p w14:paraId="05A2F15C"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Se informa que no se realizarán transferencias de datos personales, salvo aquellas que sean necesarias para atender requerimientos de información de autoridad competente que estén debidamente fundados y motivados.</w:t>
      </w:r>
    </w:p>
    <w:p w14:paraId="57121AD5" w14:textId="77777777" w:rsidR="003F38F3" w:rsidRPr="00BD54BC" w:rsidRDefault="003F38F3" w:rsidP="00BD54BC">
      <w:pPr>
        <w:suppressAutoHyphens/>
        <w:ind w:right="49"/>
        <w:rPr>
          <w:rFonts w:ascii="Montserrat" w:eastAsia="Times New Roman" w:hAnsi="Montserrat" w:cs="Arial"/>
          <w:noProof w:val="0"/>
          <w:lang w:val="es-ES" w:eastAsia="ar-SA"/>
        </w:rPr>
      </w:pPr>
    </w:p>
    <w:p w14:paraId="6C9C30FF" w14:textId="77777777" w:rsidR="003F38F3" w:rsidRPr="00BD54BC" w:rsidRDefault="003F38F3" w:rsidP="00BD54BC">
      <w:pPr>
        <w:suppressAutoHyphens/>
        <w:ind w:right="49"/>
        <w:jc w:val="both"/>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¿Dónde se pueden ejercer los derechos de acceso, corrección/rectificación, cancelación u oposición de datos personales (derechos ARCO)?</w:t>
      </w:r>
    </w:p>
    <w:p w14:paraId="3F109BC0" w14:textId="77777777" w:rsidR="003F38F3" w:rsidRPr="00BD54BC" w:rsidRDefault="003F38F3" w:rsidP="00BD54BC">
      <w:pPr>
        <w:suppressAutoHyphens/>
        <w:ind w:right="49"/>
        <w:rPr>
          <w:rFonts w:ascii="Montserrat" w:eastAsia="Times New Roman" w:hAnsi="Montserrat" w:cs="Arial"/>
          <w:noProof w:val="0"/>
          <w:lang w:val="es-ES" w:eastAsia="ar-SA"/>
        </w:rPr>
      </w:pPr>
    </w:p>
    <w:p w14:paraId="7B33EAFD"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Usted podrá presentar su solicitud para el ejercicio de los derechos de Acces</w:t>
      </w:r>
      <w:r w:rsidR="00EA0393" w:rsidRPr="00BD54BC">
        <w:rPr>
          <w:rFonts w:ascii="Montserrat" w:eastAsia="Times New Roman" w:hAnsi="Montserrat" w:cs="Arial"/>
          <w:noProof w:val="0"/>
          <w:lang w:val="es-ES" w:eastAsia="ar-SA"/>
        </w:rPr>
        <w:t xml:space="preserve">o, Rectificación, Cancelación u </w:t>
      </w:r>
      <w:r w:rsidRPr="00BD54BC">
        <w:rPr>
          <w:rFonts w:ascii="Montserrat" w:eastAsia="Times New Roman" w:hAnsi="Montserrat" w:cs="Arial"/>
          <w:noProof w:val="0"/>
          <w:lang w:val="es-ES" w:eastAsia="ar-SA"/>
        </w:rPr>
        <w:t xml:space="preserve">Oposición directamente ante la Unidad de Transparencia del IMSS, ubicada </w:t>
      </w:r>
      <w:r w:rsidR="00EA0393" w:rsidRPr="00BD54BC">
        <w:rPr>
          <w:rFonts w:ascii="Montserrat" w:eastAsia="Times New Roman" w:hAnsi="Montserrat" w:cs="Arial"/>
          <w:noProof w:val="0"/>
          <w:lang w:val="es-ES" w:eastAsia="ar-SA"/>
        </w:rPr>
        <w:t xml:space="preserve">en Av. Paseo de la Reforma, No. </w:t>
      </w:r>
      <w:r w:rsidRPr="00BD54BC">
        <w:rPr>
          <w:rFonts w:ascii="Montserrat" w:eastAsia="Times New Roman" w:hAnsi="Montserrat" w:cs="Arial"/>
          <w:noProof w:val="0"/>
          <w:lang w:val="es-ES" w:eastAsia="ar-SA"/>
        </w:rPr>
        <w:t xml:space="preserve">476, Col. Juárez, C.P. 06600, Del. Cuauhtémoc, Ciudad de México, o bien a través de la Plataforma Nacional de Transparencia en la página: </w:t>
      </w:r>
      <w:r w:rsidRPr="00BD54BC">
        <w:rPr>
          <w:rFonts w:ascii="Montserrat" w:eastAsia="Times New Roman" w:hAnsi="Montserrat" w:cs="Arial"/>
          <w:noProof w:val="0"/>
          <w:lang w:val="es-ES" w:eastAsia="ar-SA"/>
        </w:rPr>
        <w:lastRenderedPageBreak/>
        <w:t>http</w:t>
      </w:r>
      <w:proofErr w:type="gramStart"/>
      <w:r w:rsidRPr="00BD54BC">
        <w:rPr>
          <w:rFonts w:ascii="Montserrat" w:eastAsia="Times New Roman" w:hAnsi="Montserrat" w:cs="Arial"/>
          <w:noProof w:val="0"/>
          <w:lang w:val="es-ES" w:eastAsia="ar-SA"/>
        </w:rPr>
        <w:t>:/</w:t>
      </w:r>
      <w:proofErr w:type="gramEnd"/>
      <w:r w:rsidRPr="00BD54BC">
        <w:rPr>
          <w:rFonts w:ascii="Montserrat" w:eastAsia="Times New Roman" w:hAnsi="Montserrat" w:cs="Arial"/>
          <w:noProof w:val="0"/>
          <w:lang w:val="es-ES" w:eastAsia="ar-SA"/>
        </w:rPr>
        <w:t>/</w:t>
      </w:r>
      <w:proofErr w:type="spellStart"/>
      <w:r w:rsidRPr="00BD54BC">
        <w:rPr>
          <w:rFonts w:ascii="Montserrat" w:eastAsia="Times New Roman" w:hAnsi="Montserrat" w:cs="Arial"/>
          <w:noProof w:val="0"/>
          <w:lang w:val="es-ES" w:eastAsia="ar-SA"/>
        </w:rPr>
        <w:t>www.plataformadetransparencia.org.mx</w:t>
      </w:r>
      <w:proofErr w:type="spellEnd"/>
      <w:r w:rsidR="00EA0393" w:rsidRPr="00BD54BC">
        <w:rPr>
          <w:rFonts w:ascii="Montserrat" w:eastAsia="Times New Roman" w:hAnsi="Montserrat" w:cs="Arial"/>
          <w:noProof w:val="0"/>
          <w:lang w:val="es-ES" w:eastAsia="ar-SA"/>
        </w:rPr>
        <w:t xml:space="preserve">/, o en el   correo electrónico </w:t>
      </w:r>
      <w:proofErr w:type="spellStart"/>
      <w:r w:rsidRPr="00BD54BC">
        <w:rPr>
          <w:rFonts w:ascii="Montserrat" w:eastAsia="Times New Roman" w:hAnsi="Montserrat" w:cs="Arial"/>
          <w:noProof w:val="0"/>
          <w:lang w:val="es-ES" w:eastAsia="ar-SA"/>
        </w:rPr>
        <w:t>unidad.enlace@imss.gob.mx</w:t>
      </w:r>
      <w:proofErr w:type="spellEnd"/>
      <w:r w:rsidRPr="00BD54BC">
        <w:rPr>
          <w:rFonts w:ascii="Montserrat" w:eastAsia="Times New Roman" w:hAnsi="Montserrat" w:cs="Arial"/>
          <w:noProof w:val="0"/>
          <w:lang w:val="es-ES" w:eastAsia="ar-SA"/>
        </w:rPr>
        <w:t>.</w:t>
      </w:r>
    </w:p>
    <w:p w14:paraId="11CAEEBD" w14:textId="77777777" w:rsidR="003F38F3" w:rsidRPr="00BD54BC" w:rsidRDefault="003F38F3" w:rsidP="00BD54BC">
      <w:pPr>
        <w:suppressAutoHyphens/>
        <w:ind w:right="49"/>
        <w:rPr>
          <w:rFonts w:ascii="Montserrat" w:eastAsia="Times New Roman" w:hAnsi="Montserrat" w:cs="Arial"/>
          <w:noProof w:val="0"/>
          <w:lang w:val="es-ES" w:eastAsia="ar-SA"/>
        </w:rPr>
      </w:pPr>
    </w:p>
    <w:p w14:paraId="313581D5"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Si desea conocer el procedimiento para el ejercicio de los derechos AR</w:t>
      </w:r>
      <w:r w:rsidR="00EA0393" w:rsidRPr="00BD54BC">
        <w:rPr>
          <w:rFonts w:ascii="Montserrat" w:eastAsia="Times New Roman" w:hAnsi="Montserrat" w:cs="Arial"/>
          <w:noProof w:val="0"/>
          <w:lang w:val="es-ES" w:eastAsia="ar-SA"/>
        </w:rPr>
        <w:t xml:space="preserve">CO, puede acudir a la Unidad de </w:t>
      </w:r>
      <w:r w:rsidRPr="00BD54BC">
        <w:rPr>
          <w:rFonts w:ascii="Montserrat" w:eastAsia="Times New Roman" w:hAnsi="Montserrat" w:cs="Arial"/>
          <w:noProof w:val="0"/>
          <w:lang w:val="es-ES" w:eastAsia="ar-SA"/>
        </w:rPr>
        <w:t>Transparencia y/o enviar un correo electrónico a la dirección citada.</w:t>
      </w:r>
    </w:p>
    <w:p w14:paraId="6CC2928E" w14:textId="77777777" w:rsidR="003F38F3" w:rsidRPr="00BD54BC" w:rsidRDefault="00EA0393" w:rsidP="00BD54BC">
      <w:pPr>
        <w:tabs>
          <w:tab w:val="left" w:pos="3180"/>
        </w:tabs>
        <w:suppressAutoHyphens/>
        <w:ind w:right="49"/>
        <w:rPr>
          <w:rFonts w:ascii="Montserrat" w:eastAsia="Times New Roman" w:hAnsi="Montserrat" w:cs="Arial"/>
          <w:b/>
          <w:noProof w:val="0"/>
          <w:lang w:val="es-ES" w:eastAsia="ar-SA"/>
        </w:rPr>
      </w:pPr>
      <w:r w:rsidRPr="00BD54BC">
        <w:rPr>
          <w:rFonts w:ascii="Montserrat" w:eastAsia="Times New Roman" w:hAnsi="Montserrat" w:cs="Arial"/>
          <w:noProof w:val="0"/>
          <w:lang w:val="es-ES" w:eastAsia="ar-SA"/>
        </w:rPr>
        <w:tab/>
      </w:r>
    </w:p>
    <w:p w14:paraId="7F7D4B0B" w14:textId="77777777" w:rsidR="003F38F3" w:rsidRPr="00BD54BC" w:rsidRDefault="003F38F3" w:rsidP="00BD54BC">
      <w:pPr>
        <w:suppressAutoHyphens/>
        <w:ind w:right="49"/>
        <w:rPr>
          <w:rFonts w:ascii="Montserrat" w:eastAsia="Times New Roman" w:hAnsi="Montserrat" w:cs="Arial"/>
          <w:b/>
          <w:noProof w:val="0"/>
          <w:lang w:val="es-ES" w:eastAsia="ar-SA"/>
        </w:rPr>
      </w:pPr>
      <w:r w:rsidRPr="00BD54BC">
        <w:rPr>
          <w:rFonts w:ascii="Montserrat" w:eastAsia="Times New Roman" w:hAnsi="Montserrat" w:cs="Arial"/>
          <w:b/>
          <w:noProof w:val="0"/>
          <w:lang w:val="es-ES" w:eastAsia="ar-SA"/>
        </w:rPr>
        <w:t>Cambios al aviso de privacidad</w:t>
      </w:r>
    </w:p>
    <w:p w14:paraId="04B4CFC6" w14:textId="77777777" w:rsidR="003F38F3" w:rsidRPr="00BD54BC" w:rsidRDefault="003F38F3" w:rsidP="00BD54BC">
      <w:pPr>
        <w:suppressAutoHyphens/>
        <w:ind w:right="49"/>
        <w:rPr>
          <w:rFonts w:ascii="Montserrat" w:eastAsia="Times New Roman" w:hAnsi="Montserrat" w:cs="Arial"/>
          <w:noProof w:val="0"/>
          <w:lang w:val="es-ES" w:eastAsia="ar-SA"/>
        </w:rPr>
      </w:pPr>
    </w:p>
    <w:p w14:paraId="27938C43" w14:textId="77777777" w:rsidR="003F38F3"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El presente aviso de privacidad puede sufrir modificaciones, cambios o actualizaciones derivadas de nuevos requerimientos legales o por otras causas.</w:t>
      </w:r>
    </w:p>
    <w:p w14:paraId="6278BC0E" w14:textId="77777777" w:rsidR="003F38F3" w:rsidRPr="00BD54BC" w:rsidRDefault="003F38F3" w:rsidP="00BD54BC">
      <w:pPr>
        <w:suppressAutoHyphens/>
        <w:ind w:right="49"/>
        <w:rPr>
          <w:rFonts w:ascii="Montserrat" w:eastAsia="Times New Roman" w:hAnsi="Montserrat" w:cs="Arial"/>
          <w:noProof w:val="0"/>
          <w:lang w:val="es-ES" w:eastAsia="ar-SA"/>
        </w:rPr>
      </w:pPr>
    </w:p>
    <w:p w14:paraId="4CD35D7F" w14:textId="77777777" w:rsidR="007D15C2" w:rsidRPr="00BD54BC" w:rsidRDefault="003F38F3" w:rsidP="00BD54BC">
      <w:pPr>
        <w:suppressAutoHyphens/>
        <w:ind w:right="49"/>
        <w:rPr>
          <w:rFonts w:ascii="Montserrat" w:eastAsia="Times New Roman" w:hAnsi="Montserrat" w:cs="Arial"/>
          <w:noProof w:val="0"/>
          <w:lang w:val="es-ES" w:eastAsia="ar-SA"/>
        </w:rPr>
      </w:pPr>
      <w:r w:rsidRPr="00BD54BC">
        <w:rPr>
          <w:rFonts w:ascii="Montserrat" w:eastAsia="Times New Roman" w:hAnsi="Montserrat" w:cs="Arial"/>
          <w:noProof w:val="0"/>
          <w:lang w:val="es-ES" w:eastAsia="ar-SA"/>
        </w:rPr>
        <w:t>En  caso de  que  se  efectúen cambios, los  mismos se  comunicarán a  través  de  la  página de  internet institucional,  www.imss.gob.mx, o bien de manera presencial en nuestras instalaciones.</w:t>
      </w:r>
    </w:p>
    <w:p w14:paraId="2331DCE7" w14:textId="77777777" w:rsidR="009219E7" w:rsidRPr="00BD54BC" w:rsidRDefault="009219E7" w:rsidP="00BD54BC">
      <w:pPr>
        <w:suppressAutoHyphens/>
        <w:ind w:right="49"/>
        <w:rPr>
          <w:rFonts w:ascii="Montserrat" w:eastAsia="Times New Roman" w:hAnsi="Montserrat" w:cs="Arial"/>
          <w:noProof w:val="0"/>
          <w:lang w:val="es-ES" w:eastAsia="ar-SA"/>
        </w:rPr>
      </w:pPr>
    </w:p>
    <w:p w14:paraId="63B6A701" w14:textId="77777777" w:rsidR="00EC4E8A" w:rsidRPr="00BD54BC" w:rsidRDefault="00EC4E8A" w:rsidP="00BD54BC">
      <w:pPr>
        <w:ind w:left="290" w:right="292"/>
        <w:jc w:val="center"/>
        <w:rPr>
          <w:rFonts w:ascii="Montserrat" w:eastAsia="Arial" w:hAnsi="Montserrat" w:cs="Arial"/>
        </w:rPr>
      </w:pPr>
      <w:r w:rsidRPr="00BD54BC">
        <w:rPr>
          <w:rFonts w:ascii="Montserrat" w:eastAsia="Arial" w:hAnsi="Montserrat" w:cs="Arial"/>
          <w:b/>
          <w:spacing w:val="-2"/>
        </w:rPr>
        <w:t>A</w:t>
      </w:r>
      <w:r w:rsidRPr="00BD54BC">
        <w:rPr>
          <w:rFonts w:ascii="Montserrat" w:eastAsia="Arial" w:hAnsi="Montserrat" w:cs="Arial"/>
          <w:b/>
          <w:spacing w:val="2"/>
        </w:rPr>
        <w:t>VI</w:t>
      </w:r>
      <w:r w:rsidRPr="00BD54BC">
        <w:rPr>
          <w:rFonts w:ascii="Montserrat" w:eastAsia="Arial" w:hAnsi="Montserrat" w:cs="Arial"/>
          <w:b/>
          <w:spacing w:val="-1"/>
        </w:rPr>
        <w:t>S</w:t>
      </w:r>
      <w:r w:rsidRPr="00BD54BC">
        <w:rPr>
          <w:rFonts w:ascii="Montserrat" w:eastAsia="Arial" w:hAnsi="Montserrat" w:cs="Arial"/>
          <w:b/>
        </w:rPr>
        <w:t>O</w:t>
      </w:r>
      <w:r w:rsidRPr="00BD54BC">
        <w:rPr>
          <w:rFonts w:ascii="Montserrat" w:eastAsia="Arial" w:hAnsi="Montserrat" w:cs="Arial"/>
          <w:b/>
          <w:spacing w:val="-5"/>
        </w:rPr>
        <w:t xml:space="preserve"> </w:t>
      </w:r>
      <w:r w:rsidRPr="00BD54BC">
        <w:rPr>
          <w:rFonts w:ascii="Montserrat" w:eastAsia="Arial" w:hAnsi="Montserrat" w:cs="Arial"/>
          <w:b/>
        </w:rPr>
        <w:t>DE</w:t>
      </w:r>
      <w:r w:rsidRPr="00BD54BC">
        <w:rPr>
          <w:rFonts w:ascii="Montserrat" w:eastAsia="Arial" w:hAnsi="Montserrat" w:cs="Arial"/>
          <w:b/>
          <w:spacing w:val="-2"/>
        </w:rPr>
        <w:t xml:space="preserve"> </w:t>
      </w:r>
      <w:r w:rsidRPr="00BD54BC">
        <w:rPr>
          <w:rFonts w:ascii="Montserrat" w:eastAsia="Arial" w:hAnsi="Montserrat" w:cs="Arial"/>
          <w:b/>
          <w:spacing w:val="-1"/>
        </w:rPr>
        <w:t>P</w:t>
      </w:r>
      <w:r w:rsidRPr="00BD54BC">
        <w:rPr>
          <w:rFonts w:ascii="Montserrat" w:eastAsia="Arial" w:hAnsi="Montserrat" w:cs="Arial"/>
          <w:b/>
        </w:rPr>
        <w:t>R</w:t>
      </w:r>
      <w:r w:rsidRPr="00BD54BC">
        <w:rPr>
          <w:rFonts w:ascii="Montserrat" w:eastAsia="Arial" w:hAnsi="Montserrat" w:cs="Arial"/>
          <w:b/>
          <w:spacing w:val="2"/>
        </w:rPr>
        <w:t>I</w:t>
      </w:r>
      <w:r w:rsidRPr="00BD54BC">
        <w:rPr>
          <w:rFonts w:ascii="Montserrat" w:eastAsia="Arial" w:hAnsi="Montserrat" w:cs="Arial"/>
          <w:b/>
          <w:spacing w:val="4"/>
        </w:rPr>
        <w:t>V</w:t>
      </w:r>
      <w:r w:rsidRPr="00BD54BC">
        <w:rPr>
          <w:rFonts w:ascii="Montserrat" w:eastAsia="Arial" w:hAnsi="Montserrat" w:cs="Arial"/>
          <w:b/>
          <w:spacing w:val="-5"/>
        </w:rPr>
        <w:t>A</w:t>
      </w:r>
      <w:r w:rsidRPr="00BD54BC">
        <w:rPr>
          <w:rFonts w:ascii="Montserrat" w:eastAsia="Arial" w:hAnsi="Montserrat" w:cs="Arial"/>
          <w:b/>
        </w:rPr>
        <w:t>C</w:t>
      </w:r>
      <w:r w:rsidRPr="00BD54BC">
        <w:rPr>
          <w:rFonts w:ascii="Montserrat" w:eastAsia="Arial" w:hAnsi="Montserrat" w:cs="Arial"/>
          <w:b/>
          <w:spacing w:val="2"/>
        </w:rPr>
        <w:t>I</w:t>
      </w:r>
      <w:r w:rsidRPr="00BD54BC">
        <w:rPr>
          <w:rFonts w:ascii="Montserrat" w:eastAsia="Arial" w:hAnsi="Montserrat" w:cs="Arial"/>
          <w:b/>
          <w:spacing w:val="5"/>
        </w:rPr>
        <w:t>D</w:t>
      </w:r>
      <w:r w:rsidRPr="00BD54BC">
        <w:rPr>
          <w:rFonts w:ascii="Montserrat" w:eastAsia="Arial" w:hAnsi="Montserrat" w:cs="Arial"/>
          <w:b/>
          <w:spacing w:val="-5"/>
        </w:rPr>
        <w:t>A</w:t>
      </w:r>
      <w:r w:rsidRPr="00BD54BC">
        <w:rPr>
          <w:rFonts w:ascii="Montserrat" w:eastAsia="Arial" w:hAnsi="Montserrat" w:cs="Arial"/>
          <w:b/>
        </w:rPr>
        <w:t>D</w:t>
      </w:r>
      <w:r w:rsidRPr="00BD54BC">
        <w:rPr>
          <w:rFonts w:ascii="Montserrat" w:eastAsia="Arial" w:hAnsi="Montserrat" w:cs="Arial"/>
          <w:b/>
          <w:spacing w:val="-12"/>
        </w:rPr>
        <w:t xml:space="preserve"> </w:t>
      </w:r>
      <w:r w:rsidRPr="00BD54BC">
        <w:rPr>
          <w:rFonts w:ascii="Montserrat" w:eastAsia="Arial" w:hAnsi="Montserrat" w:cs="Arial"/>
          <w:b/>
          <w:spacing w:val="2"/>
        </w:rPr>
        <w:t>I</w:t>
      </w:r>
      <w:r w:rsidRPr="00BD54BC">
        <w:rPr>
          <w:rFonts w:ascii="Montserrat" w:eastAsia="Arial" w:hAnsi="Montserrat" w:cs="Arial"/>
          <w:b/>
        </w:rPr>
        <w:t>N</w:t>
      </w:r>
      <w:r w:rsidRPr="00BD54BC">
        <w:rPr>
          <w:rFonts w:ascii="Montserrat" w:eastAsia="Arial" w:hAnsi="Montserrat" w:cs="Arial"/>
          <w:b/>
          <w:spacing w:val="3"/>
        </w:rPr>
        <w:t>T</w:t>
      </w:r>
      <w:r w:rsidRPr="00BD54BC">
        <w:rPr>
          <w:rFonts w:ascii="Montserrat" w:eastAsia="Arial" w:hAnsi="Montserrat" w:cs="Arial"/>
          <w:b/>
          <w:spacing w:val="-1"/>
        </w:rPr>
        <w:t>E</w:t>
      </w:r>
      <w:r w:rsidRPr="00BD54BC">
        <w:rPr>
          <w:rFonts w:ascii="Montserrat" w:eastAsia="Arial" w:hAnsi="Montserrat" w:cs="Arial"/>
          <w:b/>
          <w:spacing w:val="1"/>
        </w:rPr>
        <w:t>G</w:t>
      </w:r>
      <w:r w:rsidRPr="00BD54BC">
        <w:rPr>
          <w:rFonts w:ascii="Montserrat" w:eastAsia="Arial" w:hAnsi="Montserrat" w:cs="Arial"/>
          <w:b/>
          <w:spacing w:val="3"/>
        </w:rPr>
        <w:t>R</w:t>
      </w:r>
      <w:r w:rsidRPr="00BD54BC">
        <w:rPr>
          <w:rFonts w:ascii="Montserrat" w:eastAsia="Arial" w:hAnsi="Montserrat" w:cs="Arial"/>
          <w:b/>
          <w:spacing w:val="-5"/>
        </w:rPr>
        <w:t>A</w:t>
      </w:r>
      <w:r w:rsidRPr="00BD54BC">
        <w:rPr>
          <w:rFonts w:ascii="Montserrat" w:eastAsia="Arial" w:hAnsi="Montserrat" w:cs="Arial"/>
          <w:b/>
        </w:rPr>
        <w:t>L</w:t>
      </w:r>
      <w:r w:rsidRPr="00BD54BC">
        <w:rPr>
          <w:rFonts w:ascii="Montserrat" w:eastAsia="Arial" w:hAnsi="Montserrat" w:cs="Arial"/>
          <w:b/>
          <w:spacing w:val="-10"/>
        </w:rPr>
        <w:t xml:space="preserve"> </w:t>
      </w:r>
      <w:r w:rsidRPr="00BD54BC">
        <w:rPr>
          <w:rFonts w:ascii="Montserrat" w:eastAsia="Arial" w:hAnsi="Montserrat" w:cs="Arial"/>
          <w:b/>
          <w:spacing w:val="3"/>
        </w:rPr>
        <w:t>D</w:t>
      </w:r>
      <w:r w:rsidRPr="00BD54BC">
        <w:rPr>
          <w:rFonts w:ascii="Montserrat" w:eastAsia="Arial" w:hAnsi="Montserrat" w:cs="Arial"/>
          <w:b/>
        </w:rPr>
        <w:t>E</w:t>
      </w:r>
      <w:r w:rsidRPr="00BD54BC">
        <w:rPr>
          <w:rFonts w:ascii="Montserrat" w:eastAsia="Arial" w:hAnsi="Montserrat" w:cs="Arial"/>
          <w:b/>
          <w:spacing w:val="-4"/>
        </w:rPr>
        <w:t xml:space="preserve"> </w:t>
      </w:r>
      <w:r w:rsidRPr="00BD54BC">
        <w:rPr>
          <w:rFonts w:ascii="Montserrat" w:eastAsia="Arial" w:hAnsi="Montserrat" w:cs="Arial"/>
          <w:b/>
          <w:spacing w:val="1"/>
        </w:rPr>
        <w:t>LO</w:t>
      </w:r>
      <w:r w:rsidRPr="00BD54BC">
        <w:rPr>
          <w:rFonts w:ascii="Montserrat" w:eastAsia="Arial" w:hAnsi="Montserrat" w:cs="Arial"/>
          <w:b/>
        </w:rPr>
        <w:t>S</w:t>
      </w:r>
      <w:r w:rsidRPr="00BD54BC">
        <w:rPr>
          <w:rFonts w:ascii="Montserrat" w:eastAsia="Arial" w:hAnsi="Montserrat" w:cs="Arial"/>
          <w:b/>
          <w:spacing w:val="-3"/>
        </w:rPr>
        <w:t xml:space="preserve"> </w:t>
      </w:r>
      <w:r w:rsidRPr="00BD54BC">
        <w:rPr>
          <w:rFonts w:ascii="Montserrat" w:eastAsia="Arial" w:hAnsi="Montserrat" w:cs="Arial"/>
          <w:b/>
          <w:spacing w:val="-1"/>
        </w:rPr>
        <w:t>P</w:t>
      </w:r>
      <w:r w:rsidRPr="00BD54BC">
        <w:rPr>
          <w:rFonts w:ascii="Montserrat" w:eastAsia="Arial" w:hAnsi="Montserrat" w:cs="Arial"/>
          <w:b/>
        </w:rPr>
        <w:t>R</w:t>
      </w:r>
      <w:r w:rsidRPr="00BD54BC">
        <w:rPr>
          <w:rFonts w:ascii="Montserrat" w:eastAsia="Arial" w:hAnsi="Montserrat" w:cs="Arial"/>
          <w:b/>
          <w:spacing w:val="1"/>
        </w:rPr>
        <w:t>O</w:t>
      </w:r>
      <w:r w:rsidRPr="00BD54BC">
        <w:rPr>
          <w:rFonts w:ascii="Montserrat" w:eastAsia="Arial" w:hAnsi="Montserrat" w:cs="Arial"/>
          <w:b/>
          <w:spacing w:val="3"/>
        </w:rPr>
        <w:t>C</w:t>
      </w:r>
      <w:r w:rsidRPr="00BD54BC">
        <w:rPr>
          <w:rFonts w:ascii="Montserrat" w:eastAsia="Arial" w:hAnsi="Montserrat" w:cs="Arial"/>
          <w:b/>
          <w:spacing w:val="-1"/>
        </w:rPr>
        <w:t>E</w:t>
      </w:r>
      <w:r w:rsidRPr="00BD54BC">
        <w:rPr>
          <w:rFonts w:ascii="Montserrat" w:eastAsia="Arial" w:hAnsi="Montserrat" w:cs="Arial"/>
          <w:b/>
        </w:rPr>
        <w:t>DI</w:t>
      </w:r>
      <w:r w:rsidRPr="00BD54BC">
        <w:rPr>
          <w:rFonts w:ascii="Montserrat" w:eastAsia="Arial" w:hAnsi="Montserrat" w:cs="Arial"/>
          <w:b/>
          <w:spacing w:val="4"/>
        </w:rPr>
        <w:t>M</w:t>
      </w:r>
      <w:r w:rsidRPr="00BD54BC">
        <w:rPr>
          <w:rFonts w:ascii="Montserrat" w:eastAsia="Arial" w:hAnsi="Montserrat" w:cs="Arial"/>
          <w:b/>
        </w:rPr>
        <w:t>I</w:t>
      </w:r>
      <w:r w:rsidRPr="00BD54BC">
        <w:rPr>
          <w:rFonts w:ascii="Montserrat" w:eastAsia="Arial" w:hAnsi="Montserrat" w:cs="Arial"/>
          <w:b/>
          <w:spacing w:val="-1"/>
        </w:rPr>
        <w:t>E</w:t>
      </w:r>
      <w:r w:rsidRPr="00BD54BC">
        <w:rPr>
          <w:rFonts w:ascii="Montserrat" w:eastAsia="Arial" w:hAnsi="Montserrat" w:cs="Arial"/>
          <w:b/>
        </w:rPr>
        <w:t>N</w:t>
      </w:r>
      <w:r w:rsidRPr="00BD54BC">
        <w:rPr>
          <w:rFonts w:ascii="Montserrat" w:eastAsia="Arial" w:hAnsi="Montserrat" w:cs="Arial"/>
          <w:b/>
          <w:spacing w:val="3"/>
        </w:rPr>
        <w:t>T</w:t>
      </w:r>
      <w:r w:rsidRPr="00BD54BC">
        <w:rPr>
          <w:rFonts w:ascii="Montserrat" w:eastAsia="Arial" w:hAnsi="Montserrat" w:cs="Arial"/>
          <w:b/>
          <w:spacing w:val="1"/>
        </w:rPr>
        <w:t>O</w:t>
      </w:r>
      <w:r w:rsidRPr="00BD54BC">
        <w:rPr>
          <w:rFonts w:ascii="Montserrat" w:eastAsia="Arial" w:hAnsi="Montserrat" w:cs="Arial"/>
          <w:b/>
        </w:rPr>
        <w:t>S</w:t>
      </w:r>
      <w:r w:rsidRPr="00BD54BC">
        <w:rPr>
          <w:rFonts w:ascii="Montserrat" w:eastAsia="Arial" w:hAnsi="Montserrat" w:cs="Arial"/>
          <w:b/>
          <w:spacing w:val="-19"/>
        </w:rPr>
        <w:t xml:space="preserve"> </w:t>
      </w:r>
      <w:r w:rsidRPr="00BD54BC">
        <w:rPr>
          <w:rFonts w:ascii="Montserrat" w:eastAsia="Arial" w:hAnsi="Montserrat" w:cs="Arial"/>
          <w:b/>
          <w:w w:val="99"/>
        </w:rPr>
        <w:t>DE</w:t>
      </w:r>
    </w:p>
    <w:p w14:paraId="7131B158" w14:textId="77777777" w:rsidR="00EC4E8A" w:rsidRPr="00BD54BC" w:rsidRDefault="00EC4E8A" w:rsidP="00BD54BC">
      <w:pPr>
        <w:ind w:left="3" w:right="3"/>
        <w:jc w:val="center"/>
        <w:rPr>
          <w:rFonts w:ascii="Montserrat" w:eastAsia="Arial" w:hAnsi="Montserrat" w:cs="Arial"/>
        </w:rPr>
      </w:pPr>
      <w:r w:rsidRPr="00BD54BC">
        <w:rPr>
          <w:rFonts w:ascii="Montserrat" w:eastAsia="Arial" w:hAnsi="Montserrat" w:cs="Arial"/>
          <w:b/>
          <w:spacing w:val="-5"/>
        </w:rPr>
        <w:t>A</w:t>
      </w:r>
      <w:r w:rsidRPr="00BD54BC">
        <w:rPr>
          <w:rFonts w:ascii="Montserrat" w:eastAsia="Arial" w:hAnsi="Montserrat" w:cs="Arial"/>
          <w:b/>
          <w:spacing w:val="3"/>
        </w:rPr>
        <w:t>D</w:t>
      </w:r>
      <w:r w:rsidRPr="00BD54BC">
        <w:rPr>
          <w:rFonts w:ascii="Montserrat" w:eastAsia="Arial" w:hAnsi="Montserrat" w:cs="Arial"/>
          <w:b/>
          <w:spacing w:val="1"/>
        </w:rPr>
        <w:t>Q</w:t>
      </w:r>
      <w:r w:rsidRPr="00BD54BC">
        <w:rPr>
          <w:rFonts w:ascii="Montserrat" w:eastAsia="Arial" w:hAnsi="Montserrat" w:cs="Arial"/>
          <w:b/>
          <w:spacing w:val="3"/>
        </w:rPr>
        <w:t>U</w:t>
      </w:r>
      <w:r w:rsidRPr="00BD54BC">
        <w:rPr>
          <w:rFonts w:ascii="Montserrat" w:eastAsia="Arial" w:hAnsi="Montserrat" w:cs="Arial"/>
          <w:b/>
        </w:rPr>
        <w:t>I</w:t>
      </w:r>
      <w:r w:rsidRPr="00BD54BC">
        <w:rPr>
          <w:rFonts w:ascii="Montserrat" w:eastAsia="Arial" w:hAnsi="Montserrat" w:cs="Arial"/>
          <w:b/>
          <w:spacing w:val="-1"/>
        </w:rPr>
        <w:t>S</w:t>
      </w:r>
      <w:r w:rsidRPr="00BD54BC">
        <w:rPr>
          <w:rFonts w:ascii="Montserrat" w:eastAsia="Arial" w:hAnsi="Montserrat" w:cs="Arial"/>
          <w:b/>
        </w:rPr>
        <w:t>I</w:t>
      </w:r>
      <w:r w:rsidRPr="00BD54BC">
        <w:rPr>
          <w:rFonts w:ascii="Montserrat" w:eastAsia="Arial" w:hAnsi="Montserrat" w:cs="Arial"/>
          <w:b/>
          <w:spacing w:val="3"/>
        </w:rPr>
        <w:t>C</w:t>
      </w:r>
      <w:r w:rsidRPr="00BD54BC">
        <w:rPr>
          <w:rFonts w:ascii="Montserrat" w:eastAsia="Arial" w:hAnsi="Montserrat" w:cs="Arial"/>
          <w:b/>
        </w:rPr>
        <w:t>I</w:t>
      </w:r>
      <w:r w:rsidRPr="00BD54BC">
        <w:rPr>
          <w:rFonts w:ascii="Montserrat" w:eastAsia="Arial" w:hAnsi="Montserrat" w:cs="Arial"/>
          <w:b/>
          <w:spacing w:val="1"/>
        </w:rPr>
        <w:t>O</w:t>
      </w:r>
      <w:r w:rsidRPr="00BD54BC">
        <w:rPr>
          <w:rFonts w:ascii="Montserrat" w:eastAsia="Arial" w:hAnsi="Montserrat" w:cs="Arial"/>
          <w:b/>
        </w:rPr>
        <w:t>N</w:t>
      </w:r>
      <w:r w:rsidRPr="00BD54BC">
        <w:rPr>
          <w:rFonts w:ascii="Montserrat" w:eastAsia="Arial" w:hAnsi="Montserrat" w:cs="Arial"/>
          <w:b/>
          <w:spacing w:val="2"/>
        </w:rPr>
        <w:t>E</w:t>
      </w:r>
      <w:r w:rsidRPr="00BD54BC">
        <w:rPr>
          <w:rFonts w:ascii="Montserrat" w:eastAsia="Arial" w:hAnsi="Montserrat" w:cs="Arial"/>
          <w:b/>
        </w:rPr>
        <w:t>S</w:t>
      </w:r>
      <w:r w:rsidRPr="00BD54BC">
        <w:rPr>
          <w:rFonts w:ascii="Montserrat" w:eastAsia="Arial" w:hAnsi="Montserrat" w:cs="Arial"/>
          <w:b/>
          <w:spacing w:val="-17"/>
        </w:rPr>
        <w:t xml:space="preserve"> </w:t>
      </w:r>
      <w:r w:rsidRPr="00BD54BC">
        <w:rPr>
          <w:rFonts w:ascii="Montserrat" w:eastAsia="Arial" w:hAnsi="Montserrat" w:cs="Arial"/>
          <w:b/>
          <w:spacing w:val="3"/>
        </w:rPr>
        <w:t>D</w:t>
      </w:r>
      <w:r w:rsidRPr="00BD54BC">
        <w:rPr>
          <w:rFonts w:ascii="Montserrat" w:eastAsia="Arial" w:hAnsi="Montserrat" w:cs="Arial"/>
          <w:b/>
        </w:rPr>
        <w:t>E</w:t>
      </w:r>
      <w:r w:rsidRPr="00BD54BC">
        <w:rPr>
          <w:rFonts w:ascii="Montserrat" w:eastAsia="Arial" w:hAnsi="Montserrat" w:cs="Arial"/>
          <w:b/>
          <w:spacing w:val="-4"/>
        </w:rPr>
        <w:t xml:space="preserve"> </w:t>
      </w:r>
      <w:r w:rsidRPr="00BD54BC">
        <w:rPr>
          <w:rFonts w:ascii="Montserrat" w:eastAsia="Arial" w:hAnsi="Montserrat" w:cs="Arial"/>
          <w:b/>
        </w:rPr>
        <w:t>B</w:t>
      </w:r>
      <w:r w:rsidRPr="00BD54BC">
        <w:rPr>
          <w:rFonts w:ascii="Montserrat" w:eastAsia="Arial" w:hAnsi="Montserrat" w:cs="Arial"/>
          <w:b/>
          <w:spacing w:val="2"/>
        </w:rPr>
        <w:t>IE</w:t>
      </w:r>
      <w:r w:rsidRPr="00BD54BC">
        <w:rPr>
          <w:rFonts w:ascii="Montserrat" w:eastAsia="Arial" w:hAnsi="Montserrat" w:cs="Arial"/>
          <w:b/>
        </w:rPr>
        <w:t>N</w:t>
      </w:r>
      <w:r w:rsidRPr="00BD54BC">
        <w:rPr>
          <w:rFonts w:ascii="Montserrat" w:eastAsia="Arial" w:hAnsi="Montserrat" w:cs="Arial"/>
          <w:b/>
          <w:spacing w:val="-1"/>
        </w:rPr>
        <w:t>E</w:t>
      </w:r>
      <w:r w:rsidRPr="00BD54BC">
        <w:rPr>
          <w:rFonts w:ascii="Montserrat" w:eastAsia="Arial" w:hAnsi="Montserrat" w:cs="Arial"/>
          <w:b/>
          <w:spacing w:val="2"/>
        </w:rPr>
        <w:t>S</w:t>
      </w:r>
      <w:r w:rsidRPr="00BD54BC">
        <w:rPr>
          <w:rFonts w:ascii="Montserrat" w:eastAsia="Arial" w:hAnsi="Montserrat" w:cs="Arial"/>
          <w:b/>
        </w:rPr>
        <w:t>,</w:t>
      </w:r>
      <w:r w:rsidRPr="00BD54BC">
        <w:rPr>
          <w:rFonts w:ascii="Montserrat" w:eastAsia="Arial" w:hAnsi="Montserrat" w:cs="Arial"/>
          <w:b/>
          <w:spacing w:val="-4"/>
        </w:rPr>
        <w:t xml:space="preserve"> </w:t>
      </w:r>
      <w:r w:rsidRPr="00BD54BC">
        <w:rPr>
          <w:rFonts w:ascii="Montserrat" w:eastAsia="Arial" w:hAnsi="Montserrat" w:cs="Arial"/>
          <w:b/>
          <w:spacing w:val="-5"/>
        </w:rPr>
        <w:t>A</w:t>
      </w:r>
      <w:r w:rsidRPr="00BD54BC">
        <w:rPr>
          <w:rFonts w:ascii="Montserrat" w:eastAsia="Arial" w:hAnsi="Montserrat" w:cs="Arial"/>
          <w:b/>
        </w:rPr>
        <w:t>R</w:t>
      </w:r>
      <w:r w:rsidRPr="00BD54BC">
        <w:rPr>
          <w:rFonts w:ascii="Montserrat" w:eastAsia="Arial" w:hAnsi="Montserrat" w:cs="Arial"/>
          <w:b/>
          <w:spacing w:val="3"/>
        </w:rPr>
        <w:t>R</w:t>
      </w:r>
      <w:r w:rsidRPr="00BD54BC">
        <w:rPr>
          <w:rFonts w:ascii="Montserrat" w:eastAsia="Arial" w:hAnsi="Montserrat" w:cs="Arial"/>
          <w:b/>
          <w:spacing w:val="-1"/>
        </w:rPr>
        <w:t>E</w:t>
      </w:r>
      <w:r w:rsidRPr="00BD54BC">
        <w:rPr>
          <w:rFonts w:ascii="Montserrat" w:eastAsia="Arial" w:hAnsi="Montserrat" w:cs="Arial"/>
          <w:b/>
        </w:rPr>
        <w:t>N</w:t>
      </w:r>
      <w:r w:rsidRPr="00BD54BC">
        <w:rPr>
          <w:rFonts w:ascii="Montserrat" w:eastAsia="Arial" w:hAnsi="Montserrat" w:cs="Arial"/>
          <w:b/>
          <w:spacing w:val="5"/>
        </w:rPr>
        <w:t>D</w:t>
      </w:r>
      <w:r w:rsidRPr="00BD54BC">
        <w:rPr>
          <w:rFonts w:ascii="Montserrat" w:eastAsia="Arial" w:hAnsi="Montserrat" w:cs="Arial"/>
          <w:b/>
          <w:spacing w:val="-7"/>
        </w:rPr>
        <w:t>A</w:t>
      </w:r>
      <w:r w:rsidRPr="00BD54BC">
        <w:rPr>
          <w:rFonts w:ascii="Montserrat" w:eastAsia="Arial" w:hAnsi="Montserrat" w:cs="Arial"/>
          <w:b/>
          <w:spacing w:val="4"/>
        </w:rPr>
        <w:t>M</w:t>
      </w:r>
      <w:r w:rsidRPr="00BD54BC">
        <w:rPr>
          <w:rFonts w:ascii="Montserrat" w:eastAsia="Arial" w:hAnsi="Montserrat" w:cs="Arial"/>
          <w:b/>
          <w:spacing w:val="2"/>
        </w:rPr>
        <w:t>I</w:t>
      </w:r>
      <w:r w:rsidRPr="00BD54BC">
        <w:rPr>
          <w:rFonts w:ascii="Montserrat" w:eastAsia="Arial" w:hAnsi="Montserrat" w:cs="Arial"/>
          <w:b/>
          <w:spacing w:val="-1"/>
        </w:rPr>
        <w:t>E</w:t>
      </w:r>
      <w:r w:rsidRPr="00BD54BC">
        <w:rPr>
          <w:rFonts w:ascii="Montserrat" w:eastAsia="Arial" w:hAnsi="Montserrat" w:cs="Arial"/>
          <w:b/>
        </w:rPr>
        <w:t>N</w:t>
      </w:r>
      <w:r w:rsidRPr="00BD54BC">
        <w:rPr>
          <w:rFonts w:ascii="Montserrat" w:eastAsia="Arial" w:hAnsi="Montserrat" w:cs="Arial"/>
          <w:b/>
          <w:spacing w:val="3"/>
        </w:rPr>
        <w:t>T</w:t>
      </w:r>
      <w:r w:rsidRPr="00BD54BC">
        <w:rPr>
          <w:rFonts w:ascii="Montserrat" w:eastAsia="Arial" w:hAnsi="Montserrat" w:cs="Arial"/>
          <w:b/>
          <w:spacing w:val="1"/>
        </w:rPr>
        <w:t>O</w:t>
      </w:r>
      <w:r w:rsidRPr="00BD54BC">
        <w:rPr>
          <w:rFonts w:ascii="Montserrat" w:eastAsia="Arial" w:hAnsi="Montserrat" w:cs="Arial"/>
          <w:b/>
        </w:rPr>
        <w:t>S</w:t>
      </w:r>
      <w:r w:rsidRPr="00BD54BC">
        <w:rPr>
          <w:rFonts w:ascii="Montserrat" w:eastAsia="Arial" w:hAnsi="Montserrat" w:cs="Arial"/>
          <w:b/>
          <w:spacing w:val="-20"/>
        </w:rPr>
        <w:t xml:space="preserve"> </w:t>
      </w:r>
      <w:r w:rsidRPr="00BD54BC">
        <w:rPr>
          <w:rFonts w:ascii="Montserrat" w:eastAsia="Arial" w:hAnsi="Montserrat" w:cs="Arial"/>
          <w:b/>
        </w:rPr>
        <w:t>Y C</w:t>
      </w:r>
      <w:r w:rsidRPr="00BD54BC">
        <w:rPr>
          <w:rFonts w:ascii="Montserrat" w:eastAsia="Arial" w:hAnsi="Montserrat" w:cs="Arial"/>
          <w:b/>
          <w:spacing w:val="1"/>
        </w:rPr>
        <w:t>O</w:t>
      </w:r>
      <w:r w:rsidRPr="00BD54BC">
        <w:rPr>
          <w:rFonts w:ascii="Montserrat" w:eastAsia="Arial" w:hAnsi="Montserrat" w:cs="Arial"/>
          <w:b/>
        </w:rPr>
        <w:t>N</w:t>
      </w:r>
      <w:r w:rsidRPr="00BD54BC">
        <w:rPr>
          <w:rFonts w:ascii="Montserrat" w:eastAsia="Arial" w:hAnsi="Montserrat" w:cs="Arial"/>
          <w:b/>
          <w:spacing w:val="3"/>
        </w:rPr>
        <w:t>TR</w:t>
      </w:r>
      <w:r w:rsidRPr="00BD54BC">
        <w:rPr>
          <w:rFonts w:ascii="Montserrat" w:eastAsia="Arial" w:hAnsi="Montserrat" w:cs="Arial"/>
          <w:b/>
          <w:spacing w:val="-7"/>
        </w:rPr>
        <w:t>A</w:t>
      </w:r>
      <w:r w:rsidRPr="00BD54BC">
        <w:rPr>
          <w:rFonts w:ascii="Montserrat" w:eastAsia="Arial" w:hAnsi="Montserrat" w:cs="Arial"/>
          <w:b/>
          <w:spacing w:val="6"/>
        </w:rPr>
        <w:t>T</w:t>
      </w:r>
      <w:r w:rsidRPr="00BD54BC">
        <w:rPr>
          <w:rFonts w:ascii="Montserrat" w:eastAsia="Arial" w:hAnsi="Montserrat" w:cs="Arial"/>
          <w:b/>
          <w:spacing w:val="-5"/>
        </w:rPr>
        <w:t>A</w:t>
      </w:r>
      <w:r w:rsidRPr="00BD54BC">
        <w:rPr>
          <w:rFonts w:ascii="Montserrat" w:eastAsia="Arial" w:hAnsi="Montserrat" w:cs="Arial"/>
          <w:b/>
          <w:spacing w:val="3"/>
        </w:rPr>
        <w:t>C</w:t>
      </w:r>
      <w:r w:rsidRPr="00BD54BC">
        <w:rPr>
          <w:rFonts w:ascii="Montserrat" w:eastAsia="Arial" w:hAnsi="Montserrat" w:cs="Arial"/>
          <w:b/>
        </w:rPr>
        <w:t>I</w:t>
      </w:r>
      <w:r w:rsidRPr="00BD54BC">
        <w:rPr>
          <w:rFonts w:ascii="Montserrat" w:eastAsia="Arial" w:hAnsi="Montserrat" w:cs="Arial"/>
          <w:b/>
          <w:spacing w:val="1"/>
        </w:rPr>
        <w:t>Ó</w:t>
      </w:r>
      <w:r w:rsidRPr="00BD54BC">
        <w:rPr>
          <w:rFonts w:ascii="Montserrat" w:eastAsia="Arial" w:hAnsi="Montserrat" w:cs="Arial"/>
          <w:b/>
        </w:rPr>
        <w:t>N</w:t>
      </w:r>
      <w:r w:rsidRPr="00BD54BC">
        <w:rPr>
          <w:rFonts w:ascii="Montserrat" w:eastAsia="Arial" w:hAnsi="Montserrat" w:cs="Arial"/>
          <w:b/>
          <w:spacing w:val="-16"/>
        </w:rPr>
        <w:t xml:space="preserve"> </w:t>
      </w:r>
      <w:r w:rsidRPr="00BD54BC">
        <w:rPr>
          <w:rFonts w:ascii="Montserrat" w:eastAsia="Arial" w:hAnsi="Montserrat" w:cs="Arial"/>
          <w:b/>
          <w:spacing w:val="3"/>
          <w:w w:val="99"/>
        </w:rPr>
        <w:t>D</w:t>
      </w:r>
      <w:r w:rsidRPr="00BD54BC">
        <w:rPr>
          <w:rFonts w:ascii="Montserrat" w:eastAsia="Arial" w:hAnsi="Montserrat" w:cs="Arial"/>
          <w:b/>
          <w:w w:val="99"/>
        </w:rPr>
        <w:t xml:space="preserve">E </w:t>
      </w:r>
      <w:r w:rsidRPr="00BD54BC">
        <w:rPr>
          <w:rFonts w:ascii="Montserrat" w:eastAsia="Arial" w:hAnsi="Montserrat" w:cs="Arial"/>
          <w:b/>
          <w:spacing w:val="-1"/>
          <w:w w:val="99"/>
        </w:rPr>
        <w:t>SE</w:t>
      </w:r>
      <w:r w:rsidRPr="00BD54BC">
        <w:rPr>
          <w:rFonts w:ascii="Montserrat" w:eastAsia="Arial" w:hAnsi="Montserrat" w:cs="Arial"/>
          <w:b/>
          <w:spacing w:val="3"/>
          <w:w w:val="99"/>
        </w:rPr>
        <w:t>R</w:t>
      </w:r>
      <w:r w:rsidRPr="00BD54BC">
        <w:rPr>
          <w:rFonts w:ascii="Montserrat" w:eastAsia="Arial" w:hAnsi="Montserrat" w:cs="Arial"/>
          <w:b/>
          <w:spacing w:val="-1"/>
          <w:w w:val="99"/>
        </w:rPr>
        <w:t>V</w:t>
      </w:r>
      <w:r w:rsidRPr="00BD54BC">
        <w:rPr>
          <w:rFonts w:ascii="Montserrat" w:eastAsia="Arial" w:hAnsi="Montserrat" w:cs="Arial"/>
          <w:b/>
          <w:w w:val="99"/>
        </w:rPr>
        <w:t>ICI</w:t>
      </w:r>
      <w:r w:rsidRPr="00BD54BC">
        <w:rPr>
          <w:rFonts w:ascii="Montserrat" w:eastAsia="Arial" w:hAnsi="Montserrat" w:cs="Arial"/>
          <w:b/>
          <w:spacing w:val="3"/>
          <w:w w:val="99"/>
        </w:rPr>
        <w:t>O</w:t>
      </w:r>
      <w:r w:rsidRPr="00BD54BC">
        <w:rPr>
          <w:rFonts w:ascii="Montserrat" w:eastAsia="Arial" w:hAnsi="Montserrat" w:cs="Arial"/>
          <w:b/>
          <w:w w:val="99"/>
        </w:rPr>
        <w:t>S</w:t>
      </w:r>
    </w:p>
    <w:p w14:paraId="1A6D70F6" w14:textId="77777777" w:rsidR="00EC4E8A" w:rsidRPr="00BD54BC" w:rsidRDefault="00EC4E8A" w:rsidP="00BD54BC">
      <w:pPr>
        <w:ind w:firstLine="709"/>
        <w:rPr>
          <w:rFonts w:ascii="Montserrat" w:eastAsia="Times New Roman" w:hAnsi="Montserrat" w:cs="Arial"/>
          <w:lang w:val="es-ES" w:eastAsia="ar-SA"/>
        </w:rPr>
      </w:pPr>
    </w:p>
    <w:p w14:paraId="739347BC" w14:textId="77777777" w:rsidR="00EC4E8A" w:rsidRPr="00BD54BC" w:rsidRDefault="00EC4E8A" w:rsidP="00BD54BC">
      <w:pPr>
        <w:spacing w:before="34"/>
        <w:ind w:left="116" w:right="67"/>
        <w:jc w:val="both"/>
        <w:rPr>
          <w:rFonts w:ascii="Montserrat" w:eastAsia="Arial" w:hAnsi="Montserrat" w:cs="Arial"/>
        </w:rPr>
      </w:pPr>
      <w:r w:rsidRPr="00BD54BC">
        <w:rPr>
          <w:rFonts w:ascii="Montserrat" w:eastAsia="Arial" w:hAnsi="Montserrat" w:cs="Arial"/>
          <w:spacing w:val="-1"/>
        </w:rPr>
        <w:t>E</w:t>
      </w:r>
      <w:r w:rsidRPr="00BD54BC">
        <w:rPr>
          <w:rFonts w:ascii="Montserrat" w:eastAsia="Arial" w:hAnsi="Montserrat" w:cs="Arial"/>
        </w:rPr>
        <w:t>l</w:t>
      </w:r>
      <w:r w:rsidRPr="00BD54BC">
        <w:rPr>
          <w:rFonts w:ascii="Montserrat" w:eastAsia="Arial" w:hAnsi="Montserrat" w:cs="Arial"/>
          <w:spacing w:val="9"/>
        </w:rPr>
        <w:t xml:space="preserve"> </w:t>
      </w:r>
      <w:r w:rsidRPr="00BD54BC">
        <w:rPr>
          <w:rFonts w:ascii="Montserrat" w:eastAsia="Arial" w:hAnsi="Montserrat" w:cs="Arial"/>
        </w:rPr>
        <w:t>In</w:t>
      </w:r>
      <w:r w:rsidRPr="00BD54BC">
        <w:rPr>
          <w:rFonts w:ascii="Montserrat" w:eastAsia="Arial" w:hAnsi="Montserrat" w:cs="Arial"/>
          <w:spacing w:val="1"/>
        </w:rPr>
        <w:t>s</w:t>
      </w:r>
      <w:r w:rsidRPr="00BD54BC">
        <w:rPr>
          <w:rFonts w:ascii="Montserrat" w:eastAsia="Arial" w:hAnsi="Montserrat" w:cs="Arial"/>
          <w:spacing w:val="2"/>
        </w:rPr>
        <w:t>t</w:t>
      </w:r>
      <w:r w:rsidRPr="00BD54BC">
        <w:rPr>
          <w:rFonts w:ascii="Montserrat" w:eastAsia="Arial" w:hAnsi="Montserrat" w:cs="Arial"/>
          <w:spacing w:val="-1"/>
        </w:rPr>
        <w:t>i</w:t>
      </w:r>
      <w:r w:rsidRPr="00BD54BC">
        <w:rPr>
          <w:rFonts w:ascii="Montserrat" w:eastAsia="Arial" w:hAnsi="Montserrat" w:cs="Arial"/>
        </w:rPr>
        <w:t>tu</w:t>
      </w:r>
      <w:r w:rsidRPr="00BD54BC">
        <w:rPr>
          <w:rFonts w:ascii="Montserrat" w:eastAsia="Arial" w:hAnsi="Montserrat" w:cs="Arial"/>
          <w:spacing w:val="2"/>
        </w:rPr>
        <w:t>t</w:t>
      </w:r>
      <w:r w:rsidRPr="00BD54BC">
        <w:rPr>
          <w:rFonts w:ascii="Montserrat" w:eastAsia="Arial" w:hAnsi="Montserrat" w:cs="Arial"/>
        </w:rPr>
        <w:t>o</w:t>
      </w:r>
      <w:r w:rsidRPr="00BD54BC">
        <w:rPr>
          <w:rFonts w:ascii="Montserrat" w:eastAsia="Arial" w:hAnsi="Montserrat" w:cs="Arial"/>
          <w:spacing w:val="4"/>
        </w:rPr>
        <w:t xml:space="preserve"> </w:t>
      </w:r>
      <w:r w:rsidRPr="00BD54BC">
        <w:rPr>
          <w:rFonts w:ascii="Montserrat" w:eastAsia="Arial" w:hAnsi="Montserrat" w:cs="Arial"/>
        </w:rPr>
        <w:t>Me</w:t>
      </w:r>
      <w:r w:rsidRPr="00BD54BC">
        <w:rPr>
          <w:rFonts w:ascii="Montserrat" w:eastAsia="Arial" w:hAnsi="Montserrat" w:cs="Arial"/>
          <w:spacing w:val="1"/>
        </w:rPr>
        <w:t>x</w:t>
      </w:r>
      <w:r w:rsidRPr="00BD54BC">
        <w:rPr>
          <w:rFonts w:ascii="Montserrat" w:eastAsia="Arial" w:hAnsi="Montserrat" w:cs="Arial"/>
          <w:spacing w:val="-1"/>
        </w:rPr>
        <w:t>i</w:t>
      </w:r>
      <w:r w:rsidRPr="00BD54BC">
        <w:rPr>
          <w:rFonts w:ascii="Montserrat" w:eastAsia="Arial" w:hAnsi="Montserrat" w:cs="Arial"/>
          <w:spacing w:val="1"/>
        </w:rPr>
        <w:t>c</w:t>
      </w:r>
      <w:r w:rsidRPr="00BD54BC">
        <w:rPr>
          <w:rFonts w:ascii="Montserrat" w:eastAsia="Arial" w:hAnsi="Montserrat" w:cs="Arial"/>
        </w:rPr>
        <w:t>a</w:t>
      </w:r>
      <w:r w:rsidRPr="00BD54BC">
        <w:rPr>
          <w:rFonts w:ascii="Montserrat" w:eastAsia="Arial" w:hAnsi="Montserrat" w:cs="Arial"/>
          <w:spacing w:val="2"/>
        </w:rPr>
        <w:t>n</w:t>
      </w:r>
      <w:r w:rsidRPr="00BD54BC">
        <w:rPr>
          <w:rFonts w:ascii="Montserrat" w:eastAsia="Arial" w:hAnsi="Montserrat" w:cs="Arial"/>
        </w:rPr>
        <w:t>o</w:t>
      </w:r>
      <w:r w:rsidRPr="00BD54BC">
        <w:rPr>
          <w:rFonts w:ascii="Montserrat" w:eastAsia="Arial" w:hAnsi="Montserrat" w:cs="Arial"/>
          <w:spacing w:val="2"/>
        </w:rPr>
        <w:t xml:space="preserve"> </w:t>
      </w:r>
      <w:r w:rsidRPr="00BD54BC">
        <w:rPr>
          <w:rFonts w:ascii="Montserrat" w:eastAsia="Arial" w:hAnsi="Montserrat" w:cs="Arial"/>
        </w:rPr>
        <w:t>d</w:t>
      </w:r>
      <w:r w:rsidRPr="00BD54BC">
        <w:rPr>
          <w:rFonts w:ascii="Montserrat" w:eastAsia="Arial" w:hAnsi="Montserrat" w:cs="Arial"/>
          <w:spacing w:val="2"/>
        </w:rPr>
        <w:t>e</w:t>
      </w:r>
      <w:r w:rsidRPr="00BD54BC">
        <w:rPr>
          <w:rFonts w:ascii="Montserrat" w:eastAsia="Arial" w:hAnsi="Montserrat" w:cs="Arial"/>
        </w:rPr>
        <w:t>l</w:t>
      </w:r>
      <w:r w:rsidRPr="00BD54BC">
        <w:rPr>
          <w:rFonts w:ascii="Montserrat" w:eastAsia="Arial" w:hAnsi="Montserrat" w:cs="Arial"/>
          <w:spacing w:val="8"/>
        </w:rPr>
        <w:t xml:space="preserve"> </w:t>
      </w:r>
      <w:r w:rsidRPr="00BD54BC">
        <w:rPr>
          <w:rFonts w:ascii="Montserrat" w:eastAsia="Arial" w:hAnsi="Montserrat" w:cs="Arial"/>
          <w:spacing w:val="2"/>
        </w:rPr>
        <w:t>S</w:t>
      </w:r>
      <w:r w:rsidRPr="00BD54BC">
        <w:rPr>
          <w:rFonts w:ascii="Montserrat" w:eastAsia="Arial" w:hAnsi="Montserrat" w:cs="Arial"/>
        </w:rPr>
        <w:t>egu</w:t>
      </w:r>
      <w:r w:rsidRPr="00BD54BC">
        <w:rPr>
          <w:rFonts w:ascii="Montserrat" w:eastAsia="Arial" w:hAnsi="Montserrat" w:cs="Arial"/>
          <w:spacing w:val="1"/>
        </w:rPr>
        <w:t>r</w:t>
      </w:r>
      <w:r w:rsidRPr="00BD54BC">
        <w:rPr>
          <w:rFonts w:ascii="Montserrat" w:eastAsia="Arial" w:hAnsi="Montserrat" w:cs="Arial"/>
        </w:rPr>
        <w:t>o</w:t>
      </w:r>
      <w:r w:rsidRPr="00BD54BC">
        <w:rPr>
          <w:rFonts w:ascii="Montserrat" w:eastAsia="Arial" w:hAnsi="Montserrat" w:cs="Arial"/>
          <w:spacing w:val="4"/>
        </w:rPr>
        <w:t xml:space="preserve"> </w:t>
      </w:r>
      <w:r w:rsidRPr="00BD54BC">
        <w:rPr>
          <w:rFonts w:ascii="Montserrat" w:eastAsia="Arial" w:hAnsi="Montserrat" w:cs="Arial"/>
          <w:spacing w:val="2"/>
        </w:rPr>
        <w:t>S</w:t>
      </w:r>
      <w:r w:rsidRPr="00BD54BC">
        <w:rPr>
          <w:rFonts w:ascii="Montserrat" w:eastAsia="Arial" w:hAnsi="Montserrat" w:cs="Arial"/>
        </w:rPr>
        <w:t>o</w:t>
      </w:r>
      <w:r w:rsidRPr="00BD54BC">
        <w:rPr>
          <w:rFonts w:ascii="Montserrat" w:eastAsia="Arial" w:hAnsi="Montserrat" w:cs="Arial"/>
          <w:spacing w:val="1"/>
        </w:rPr>
        <w:t>c</w:t>
      </w:r>
      <w:r w:rsidRPr="00BD54BC">
        <w:rPr>
          <w:rFonts w:ascii="Montserrat" w:eastAsia="Arial" w:hAnsi="Montserrat" w:cs="Arial"/>
          <w:spacing w:val="-1"/>
        </w:rPr>
        <w:t>i</w:t>
      </w:r>
      <w:r w:rsidRPr="00BD54BC">
        <w:rPr>
          <w:rFonts w:ascii="Montserrat" w:eastAsia="Arial" w:hAnsi="Montserrat" w:cs="Arial"/>
          <w:spacing w:val="2"/>
        </w:rPr>
        <w:t>a</w:t>
      </w:r>
      <w:r w:rsidRPr="00BD54BC">
        <w:rPr>
          <w:rFonts w:ascii="Montserrat" w:eastAsia="Arial" w:hAnsi="Montserrat" w:cs="Arial"/>
        </w:rPr>
        <w:t>l</w:t>
      </w:r>
      <w:r w:rsidRPr="00BD54BC">
        <w:rPr>
          <w:rFonts w:ascii="Montserrat" w:eastAsia="Arial" w:hAnsi="Montserrat" w:cs="Arial"/>
          <w:spacing w:val="5"/>
        </w:rPr>
        <w:t xml:space="preserve"> </w:t>
      </w:r>
      <w:r w:rsidRPr="00BD54BC">
        <w:rPr>
          <w:rFonts w:ascii="Montserrat" w:eastAsia="Arial" w:hAnsi="Montserrat" w:cs="Arial"/>
          <w:spacing w:val="1"/>
        </w:rPr>
        <w:t>(</w:t>
      </w:r>
      <w:r w:rsidRPr="00BD54BC">
        <w:rPr>
          <w:rFonts w:ascii="Montserrat" w:eastAsia="Arial" w:hAnsi="Montserrat" w:cs="Arial"/>
        </w:rPr>
        <w:t>IM</w:t>
      </w:r>
      <w:r w:rsidRPr="00BD54BC">
        <w:rPr>
          <w:rFonts w:ascii="Montserrat" w:eastAsia="Arial" w:hAnsi="Montserrat" w:cs="Arial"/>
          <w:spacing w:val="2"/>
        </w:rPr>
        <w:t>S</w:t>
      </w:r>
      <w:r w:rsidRPr="00BD54BC">
        <w:rPr>
          <w:rFonts w:ascii="Montserrat" w:eastAsia="Arial" w:hAnsi="Montserrat" w:cs="Arial"/>
          <w:spacing w:val="-1"/>
        </w:rPr>
        <w:t>S</w:t>
      </w:r>
      <w:r w:rsidRPr="00BD54BC">
        <w:rPr>
          <w:rFonts w:ascii="Montserrat" w:eastAsia="Arial" w:hAnsi="Montserrat" w:cs="Arial"/>
          <w:spacing w:val="1"/>
        </w:rPr>
        <w:t>)</w:t>
      </w:r>
      <w:r w:rsidRPr="00BD54BC">
        <w:rPr>
          <w:rFonts w:ascii="Montserrat" w:eastAsia="Arial" w:hAnsi="Montserrat" w:cs="Arial"/>
        </w:rPr>
        <w:t>,</w:t>
      </w:r>
      <w:r w:rsidRPr="00BD54BC">
        <w:rPr>
          <w:rFonts w:ascii="Montserrat" w:eastAsia="Arial" w:hAnsi="Montserrat" w:cs="Arial"/>
          <w:spacing w:val="5"/>
        </w:rPr>
        <w:t xml:space="preserve"> </w:t>
      </w:r>
      <w:r w:rsidRPr="00BD54BC">
        <w:rPr>
          <w:rFonts w:ascii="Montserrat" w:eastAsia="Arial" w:hAnsi="Montserrat" w:cs="Arial"/>
        </w:rPr>
        <w:t>es</w:t>
      </w:r>
      <w:r w:rsidRPr="00BD54BC">
        <w:rPr>
          <w:rFonts w:ascii="Montserrat" w:eastAsia="Arial" w:hAnsi="Montserrat" w:cs="Arial"/>
          <w:spacing w:val="11"/>
        </w:rPr>
        <w:t xml:space="preserve"> </w:t>
      </w:r>
      <w:r w:rsidRPr="00BD54BC">
        <w:rPr>
          <w:rFonts w:ascii="Montserrat" w:eastAsia="Arial" w:hAnsi="Montserrat" w:cs="Arial"/>
          <w:spacing w:val="1"/>
        </w:rPr>
        <w:t>r</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rPr>
        <w:t>pon</w:t>
      </w:r>
      <w:r w:rsidRPr="00BD54BC">
        <w:rPr>
          <w:rFonts w:ascii="Montserrat" w:eastAsia="Arial" w:hAnsi="Montserrat" w:cs="Arial"/>
          <w:spacing w:val="1"/>
        </w:rPr>
        <w:t>s</w:t>
      </w:r>
      <w:r w:rsidRPr="00BD54BC">
        <w:rPr>
          <w:rFonts w:ascii="Montserrat" w:eastAsia="Arial" w:hAnsi="Montserrat" w:cs="Arial"/>
        </w:rPr>
        <w:t>a</w:t>
      </w:r>
      <w:r w:rsidRPr="00BD54BC">
        <w:rPr>
          <w:rFonts w:ascii="Montserrat" w:eastAsia="Arial" w:hAnsi="Montserrat" w:cs="Arial"/>
          <w:spacing w:val="2"/>
        </w:rPr>
        <w:t>b</w:t>
      </w:r>
      <w:r w:rsidRPr="00BD54BC">
        <w:rPr>
          <w:rFonts w:ascii="Montserrat" w:eastAsia="Arial" w:hAnsi="Montserrat" w:cs="Arial"/>
          <w:spacing w:val="-1"/>
        </w:rPr>
        <w:t>l</w:t>
      </w:r>
      <w:r w:rsidRPr="00BD54BC">
        <w:rPr>
          <w:rFonts w:ascii="Montserrat" w:eastAsia="Arial" w:hAnsi="Montserrat" w:cs="Arial"/>
        </w:rPr>
        <w:t>e d</w:t>
      </w:r>
      <w:r w:rsidRPr="00BD54BC">
        <w:rPr>
          <w:rFonts w:ascii="Montserrat" w:eastAsia="Arial" w:hAnsi="Montserrat" w:cs="Arial"/>
          <w:spacing w:val="2"/>
        </w:rPr>
        <w:t>e</w:t>
      </w:r>
      <w:r w:rsidRPr="00BD54BC">
        <w:rPr>
          <w:rFonts w:ascii="Montserrat" w:eastAsia="Arial" w:hAnsi="Montserrat" w:cs="Arial"/>
        </w:rPr>
        <w:t>l</w:t>
      </w:r>
      <w:r w:rsidRPr="00BD54BC">
        <w:rPr>
          <w:rFonts w:ascii="Montserrat" w:eastAsia="Arial" w:hAnsi="Montserrat" w:cs="Arial"/>
          <w:spacing w:val="8"/>
        </w:rPr>
        <w:t xml:space="preserve"> </w:t>
      </w:r>
      <w:r w:rsidRPr="00BD54BC">
        <w:rPr>
          <w:rFonts w:ascii="Montserrat" w:eastAsia="Arial" w:hAnsi="Montserrat" w:cs="Arial"/>
        </w:rPr>
        <w:t>t</w:t>
      </w:r>
      <w:r w:rsidRPr="00BD54BC">
        <w:rPr>
          <w:rFonts w:ascii="Montserrat" w:eastAsia="Arial" w:hAnsi="Montserrat" w:cs="Arial"/>
          <w:spacing w:val="1"/>
        </w:rPr>
        <w:t>r</w:t>
      </w:r>
      <w:r w:rsidRPr="00BD54BC">
        <w:rPr>
          <w:rFonts w:ascii="Montserrat" w:eastAsia="Arial" w:hAnsi="Montserrat" w:cs="Arial"/>
        </w:rPr>
        <w:t>ata</w:t>
      </w:r>
      <w:r w:rsidRPr="00BD54BC">
        <w:rPr>
          <w:rFonts w:ascii="Montserrat" w:eastAsia="Arial" w:hAnsi="Montserrat" w:cs="Arial"/>
          <w:spacing w:val="4"/>
        </w:rPr>
        <w:t>m</w:t>
      </w:r>
      <w:r w:rsidRPr="00BD54BC">
        <w:rPr>
          <w:rFonts w:ascii="Montserrat" w:eastAsia="Arial" w:hAnsi="Montserrat" w:cs="Arial"/>
          <w:spacing w:val="-1"/>
        </w:rPr>
        <w:t>i</w:t>
      </w:r>
      <w:r w:rsidRPr="00BD54BC">
        <w:rPr>
          <w:rFonts w:ascii="Montserrat" w:eastAsia="Arial" w:hAnsi="Montserrat" w:cs="Arial"/>
        </w:rPr>
        <w:t>ento</w:t>
      </w:r>
      <w:r w:rsidRPr="00BD54BC">
        <w:rPr>
          <w:rFonts w:ascii="Montserrat" w:eastAsia="Arial" w:hAnsi="Montserrat" w:cs="Arial"/>
          <w:spacing w:val="4"/>
        </w:rPr>
        <w:t xml:space="preserve"> </w:t>
      </w:r>
      <w:r w:rsidRPr="00BD54BC">
        <w:rPr>
          <w:rFonts w:ascii="Montserrat" w:eastAsia="Arial" w:hAnsi="Montserrat" w:cs="Arial"/>
        </w:rPr>
        <w:t>de</w:t>
      </w:r>
      <w:r w:rsidRPr="00BD54BC">
        <w:rPr>
          <w:rFonts w:ascii="Montserrat" w:eastAsia="Arial" w:hAnsi="Montserrat" w:cs="Arial"/>
          <w:spacing w:val="9"/>
        </w:rPr>
        <w:t xml:space="preserve"> </w:t>
      </w:r>
      <w:r w:rsidRPr="00BD54BC">
        <w:rPr>
          <w:rFonts w:ascii="Montserrat" w:eastAsia="Arial" w:hAnsi="Montserrat" w:cs="Arial"/>
          <w:spacing w:val="-1"/>
        </w:rPr>
        <w:t>l</w:t>
      </w:r>
      <w:r w:rsidRPr="00BD54BC">
        <w:rPr>
          <w:rFonts w:ascii="Montserrat" w:eastAsia="Arial" w:hAnsi="Montserrat" w:cs="Arial"/>
        </w:rPr>
        <w:t>os</w:t>
      </w:r>
      <w:r w:rsidRPr="00BD54BC">
        <w:rPr>
          <w:rFonts w:ascii="Montserrat" w:eastAsia="Arial" w:hAnsi="Montserrat" w:cs="Arial"/>
          <w:spacing w:val="10"/>
        </w:rPr>
        <w:t xml:space="preserve"> </w:t>
      </w:r>
      <w:r w:rsidRPr="00BD54BC">
        <w:rPr>
          <w:rFonts w:ascii="Montserrat" w:eastAsia="Arial" w:hAnsi="Montserrat" w:cs="Arial"/>
        </w:rPr>
        <w:t>da</w:t>
      </w:r>
      <w:r w:rsidRPr="00BD54BC">
        <w:rPr>
          <w:rFonts w:ascii="Montserrat" w:eastAsia="Arial" w:hAnsi="Montserrat" w:cs="Arial"/>
          <w:spacing w:val="2"/>
        </w:rPr>
        <w:t>t</w:t>
      </w:r>
      <w:r w:rsidRPr="00BD54BC">
        <w:rPr>
          <w:rFonts w:ascii="Montserrat" w:eastAsia="Arial" w:hAnsi="Montserrat" w:cs="Arial"/>
        </w:rPr>
        <w:t>os</w:t>
      </w:r>
      <w:r w:rsidRPr="00BD54BC">
        <w:rPr>
          <w:rFonts w:ascii="Montserrat" w:eastAsia="Arial" w:hAnsi="Montserrat" w:cs="Arial"/>
          <w:spacing w:val="8"/>
        </w:rPr>
        <w:t xml:space="preserve"> </w:t>
      </w:r>
      <w:r w:rsidRPr="00BD54BC">
        <w:rPr>
          <w:rFonts w:ascii="Montserrat" w:eastAsia="Arial" w:hAnsi="Montserrat" w:cs="Arial"/>
        </w:rPr>
        <w:t>pe</w:t>
      </w:r>
      <w:r w:rsidRPr="00BD54BC">
        <w:rPr>
          <w:rFonts w:ascii="Montserrat" w:eastAsia="Arial" w:hAnsi="Montserrat" w:cs="Arial"/>
          <w:spacing w:val="1"/>
        </w:rPr>
        <w:t>rs</w:t>
      </w:r>
      <w:r w:rsidRPr="00BD54BC">
        <w:rPr>
          <w:rFonts w:ascii="Montserrat" w:eastAsia="Arial" w:hAnsi="Montserrat" w:cs="Arial"/>
        </w:rPr>
        <w:t>on</w:t>
      </w:r>
      <w:r w:rsidRPr="00BD54BC">
        <w:rPr>
          <w:rFonts w:ascii="Montserrat" w:eastAsia="Arial" w:hAnsi="Montserrat" w:cs="Arial"/>
          <w:spacing w:val="2"/>
        </w:rPr>
        <w:t>a</w:t>
      </w:r>
      <w:r w:rsidRPr="00BD54BC">
        <w:rPr>
          <w:rFonts w:ascii="Montserrat" w:eastAsia="Arial" w:hAnsi="Montserrat" w:cs="Arial"/>
          <w:spacing w:val="-1"/>
        </w:rPr>
        <w:t>l</w:t>
      </w:r>
      <w:r w:rsidRPr="00BD54BC">
        <w:rPr>
          <w:rFonts w:ascii="Montserrat" w:eastAsia="Arial" w:hAnsi="Montserrat" w:cs="Arial"/>
        </w:rPr>
        <w:t>es</w:t>
      </w:r>
      <w:r w:rsidRPr="00BD54BC">
        <w:rPr>
          <w:rFonts w:ascii="Montserrat" w:eastAsia="Arial" w:hAnsi="Montserrat" w:cs="Arial"/>
          <w:spacing w:val="3"/>
        </w:rPr>
        <w:t xml:space="preserve"> </w:t>
      </w:r>
      <w:r w:rsidRPr="00BD54BC">
        <w:rPr>
          <w:rFonts w:ascii="Montserrat" w:eastAsia="Arial" w:hAnsi="Montserrat" w:cs="Arial"/>
        </w:rPr>
        <w:t>q</w:t>
      </w:r>
      <w:r w:rsidRPr="00BD54BC">
        <w:rPr>
          <w:rFonts w:ascii="Montserrat" w:eastAsia="Arial" w:hAnsi="Montserrat" w:cs="Arial"/>
          <w:spacing w:val="2"/>
        </w:rPr>
        <w:t>u</w:t>
      </w:r>
      <w:r w:rsidRPr="00BD54BC">
        <w:rPr>
          <w:rFonts w:ascii="Montserrat" w:eastAsia="Arial" w:hAnsi="Montserrat" w:cs="Arial"/>
        </w:rPr>
        <w:t>e nos</w:t>
      </w:r>
      <w:r w:rsidRPr="00BD54BC">
        <w:rPr>
          <w:rFonts w:ascii="Montserrat" w:eastAsia="Arial" w:hAnsi="Montserrat" w:cs="Arial"/>
          <w:spacing w:val="9"/>
        </w:rPr>
        <w:t xml:space="preserve"> </w:t>
      </w:r>
      <w:r w:rsidRPr="00BD54BC">
        <w:rPr>
          <w:rFonts w:ascii="Montserrat" w:eastAsia="Arial" w:hAnsi="Montserrat" w:cs="Arial"/>
        </w:rPr>
        <w:t>p</w:t>
      </w:r>
      <w:r w:rsidRPr="00BD54BC">
        <w:rPr>
          <w:rFonts w:ascii="Montserrat" w:eastAsia="Arial" w:hAnsi="Montserrat" w:cs="Arial"/>
          <w:spacing w:val="1"/>
        </w:rPr>
        <w:t>r</w:t>
      </w:r>
      <w:r w:rsidRPr="00BD54BC">
        <w:rPr>
          <w:rFonts w:ascii="Montserrat" w:eastAsia="Arial" w:hAnsi="Montserrat" w:cs="Arial"/>
        </w:rPr>
        <w:t>opo</w:t>
      </w:r>
      <w:r w:rsidRPr="00BD54BC">
        <w:rPr>
          <w:rFonts w:ascii="Montserrat" w:eastAsia="Arial" w:hAnsi="Montserrat" w:cs="Arial"/>
          <w:spacing w:val="1"/>
        </w:rPr>
        <w:t>rc</w:t>
      </w:r>
      <w:r w:rsidRPr="00BD54BC">
        <w:rPr>
          <w:rFonts w:ascii="Montserrat" w:eastAsia="Arial" w:hAnsi="Montserrat" w:cs="Arial"/>
          <w:spacing w:val="-1"/>
        </w:rPr>
        <w:t>i</w:t>
      </w:r>
      <w:r w:rsidRPr="00BD54BC">
        <w:rPr>
          <w:rFonts w:ascii="Montserrat" w:eastAsia="Arial" w:hAnsi="Montserrat" w:cs="Arial"/>
          <w:spacing w:val="2"/>
        </w:rPr>
        <w:t>o</w:t>
      </w:r>
      <w:r w:rsidRPr="00BD54BC">
        <w:rPr>
          <w:rFonts w:ascii="Montserrat" w:eastAsia="Arial" w:hAnsi="Montserrat" w:cs="Arial"/>
        </w:rPr>
        <w:t xml:space="preserve">ne, </w:t>
      </w:r>
      <w:r w:rsidRPr="00BD54BC">
        <w:rPr>
          <w:rFonts w:ascii="Montserrat" w:eastAsia="Arial" w:hAnsi="Montserrat" w:cs="Arial"/>
          <w:spacing w:val="1"/>
        </w:rPr>
        <w:t>l</w:t>
      </w:r>
      <w:r w:rsidRPr="00BD54BC">
        <w:rPr>
          <w:rFonts w:ascii="Montserrat" w:eastAsia="Arial" w:hAnsi="Montserrat" w:cs="Arial"/>
        </w:rPr>
        <w:t>os</w:t>
      </w:r>
      <w:r w:rsidRPr="00BD54BC">
        <w:rPr>
          <w:rFonts w:ascii="Montserrat" w:eastAsia="Arial" w:hAnsi="Montserrat" w:cs="Arial"/>
          <w:spacing w:val="10"/>
        </w:rPr>
        <w:t xml:space="preserve"> </w:t>
      </w:r>
      <w:r w:rsidRPr="00BD54BC">
        <w:rPr>
          <w:rFonts w:ascii="Montserrat" w:eastAsia="Arial" w:hAnsi="Montserrat" w:cs="Arial"/>
          <w:spacing w:val="1"/>
        </w:rPr>
        <w:t>c</w:t>
      </w:r>
      <w:r w:rsidRPr="00BD54BC">
        <w:rPr>
          <w:rFonts w:ascii="Montserrat" w:eastAsia="Arial" w:hAnsi="Montserrat" w:cs="Arial"/>
        </w:rPr>
        <w:t>ua</w:t>
      </w:r>
      <w:r w:rsidRPr="00BD54BC">
        <w:rPr>
          <w:rFonts w:ascii="Montserrat" w:eastAsia="Arial" w:hAnsi="Montserrat" w:cs="Arial"/>
          <w:spacing w:val="-1"/>
        </w:rPr>
        <w:t>l</w:t>
      </w:r>
      <w:r w:rsidRPr="00BD54BC">
        <w:rPr>
          <w:rFonts w:ascii="Montserrat" w:eastAsia="Arial" w:hAnsi="Montserrat" w:cs="Arial"/>
          <w:spacing w:val="2"/>
        </w:rPr>
        <w:t>e</w:t>
      </w:r>
      <w:r w:rsidRPr="00BD54BC">
        <w:rPr>
          <w:rFonts w:ascii="Montserrat" w:eastAsia="Arial" w:hAnsi="Montserrat" w:cs="Arial"/>
        </w:rPr>
        <w:t>s</w:t>
      </w:r>
      <w:r w:rsidRPr="00BD54BC">
        <w:rPr>
          <w:rFonts w:ascii="Montserrat" w:eastAsia="Arial" w:hAnsi="Montserrat" w:cs="Arial"/>
          <w:spacing w:val="7"/>
        </w:rPr>
        <w:t xml:space="preserve"> </w:t>
      </w:r>
      <w:r w:rsidRPr="00BD54BC">
        <w:rPr>
          <w:rFonts w:ascii="Montserrat" w:eastAsia="Arial" w:hAnsi="Montserrat" w:cs="Arial"/>
          <w:spacing w:val="1"/>
        </w:rPr>
        <w:t>s</w:t>
      </w:r>
      <w:r w:rsidRPr="00BD54BC">
        <w:rPr>
          <w:rFonts w:ascii="Montserrat" w:eastAsia="Arial" w:hAnsi="Montserrat" w:cs="Arial"/>
        </w:rPr>
        <w:t>e</w:t>
      </w:r>
      <w:r w:rsidRPr="00BD54BC">
        <w:rPr>
          <w:rFonts w:ascii="Montserrat" w:eastAsia="Arial" w:hAnsi="Montserrat" w:cs="Arial"/>
          <w:spacing w:val="1"/>
        </w:rPr>
        <w:t>r</w:t>
      </w:r>
      <w:r w:rsidRPr="00BD54BC">
        <w:rPr>
          <w:rFonts w:ascii="Montserrat" w:eastAsia="Arial" w:hAnsi="Montserrat" w:cs="Arial"/>
        </w:rPr>
        <w:t>án</w:t>
      </w:r>
      <w:r w:rsidRPr="00BD54BC">
        <w:rPr>
          <w:rFonts w:ascii="Montserrat" w:eastAsia="Arial" w:hAnsi="Montserrat" w:cs="Arial"/>
          <w:spacing w:val="5"/>
        </w:rPr>
        <w:t xml:space="preserve"> </w:t>
      </w:r>
      <w:r w:rsidRPr="00BD54BC">
        <w:rPr>
          <w:rFonts w:ascii="Montserrat" w:eastAsia="Arial" w:hAnsi="Montserrat" w:cs="Arial"/>
        </w:rPr>
        <w:t>p</w:t>
      </w:r>
      <w:r w:rsidRPr="00BD54BC">
        <w:rPr>
          <w:rFonts w:ascii="Montserrat" w:eastAsia="Arial" w:hAnsi="Montserrat" w:cs="Arial"/>
          <w:spacing w:val="1"/>
        </w:rPr>
        <w:t>r</w:t>
      </w:r>
      <w:r w:rsidRPr="00BD54BC">
        <w:rPr>
          <w:rFonts w:ascii="Montserrat" w:eastAsia="Arial" w:hAnsi="Montserrat" w:cs="Arial"/>
        </w:rPr>
        <w:t>oteg</w:t>
      </w:r>
      <w:r w:rsidRPr="00BD54BC">
        <w:rPr>
          <w:rFonts w:ascii="Montserrat" w:eastAsia="Arial" w:hAnsi="Montserrat" w:cs="Arial"/>
          <w:spacing w:val="1"/>
        </w:rPr>
        <w:t>i</w:t>
      </w:r>
      <w:r w:rsidRPr="00BD54BC">
        <w:rPr>
          <w:rFonts w:ascii="Montserrat" w:eastAsia="Arial" w:hAnsi="Montserrat" w:cs="Arial"/>
        </w:rPr>
        <w:t>dos</w:t>
      </w:r>
      <w:r w:rsidRPr="00BD54BC">
        <w:rPr>
          <w:rFonts w:ascii="Montserrat" w:eastAsia="Arial" w:hAnsi="Montserrat" w:cs="Arial"/>
          <w:spacing w:val="3"/>
        </w:rPr>
        <w:t xml:space="preserve"> </w:t>
      </w:r>
      <w:r w:rsidRPr="00BD54BC">
        <w:rPr>
          <w:rFonts w:ascii="Montserrat" w:eastAsia="Arial" w:hAnsi="Montserrat" w:cs="Arial"/>
          <w:spacing w:val="1"/>
        </w:rPr>
        <w:t>c</w:t>
      </w:r>
      <w:r w:rsidRPr="00BD54BC">
        <w:rPr>
          <w:rFonts w:ascii="Montserrat" w:eastAsia="Arial" w:hAnsi="Montserrat" w:cs="Arial"/>
        </w:rPr>
        <w:t>on</w:t>
      </w:r>
      <w:r w:rsidRPr="00BD54BC">
        <w:rPr>
          <w:rFonts w:ascii="Montserrat" w:eastAsia="Arial" w:hAnsi="Montserrat" w:cs="Arial"/>
          <w:spacing w:val="2"/>
        </w:rPr>
        <w:t>f</w:t>
      </w:r>
      <w:r w:rsidRPr="00BD54BC">
        <w:rPr>
          <w:rFonts w:ascii="Montserrat" w:eastAsia="Arial" w:hAnsi="Montserrat" w:cs="Arial"/>
        </w:rPr>
        <w:t>o</w:t>
      </w:r>
      <w:r w:rsidRPr="00BD54BC">
        <w:rPr>
          <w:rFonts w:ascii="Montserrat" w:eastAsia="Arial" w:hAnsi="Montserrat" w:cs="Arial"/>
          <w:spacing w:val="1"/>
        </w:rPr>
        <w:t>r</w:t>
      </w:r>
      <w:r w:rsidRPr="00BD54BC">
        <w:rPr>
          <w:rFonts w:ascii="Montserrat" w:eastAsia="Arial" w:hAnsi="Montserrat" w:cs="Arial"/>
          <w:spacing w:val="4"/>
        </w:rPr>
        <w:t>m</w:t>
      </w:r>
      <w:r w:rsidRPr="00BD54BC">
        <w:rPr>
          <w:rFonts w:ascii="Montserrat" w:eastAsia="Arial" w:hAnsi="Montserrat" w:cs="Arial"/>
        </w:rPr>
        <w:t>e a</w:t>
      </w:r>
      <w:r w:rsidRPr="00BD54BC">
        <w:rPr>
          <w:rFonts w:ascii="Montserrat" w:eastAsia="Arial" w:hAnsi="Montserrat" w:cs="Arial"/>
          <w:spacing w:val="9"/>
        </w:rPr>
        <w:t xml:space="preserve"> </w:t>
      </w:r>
      <w:r w:rsidRPr="00BD54BC">
        <w:rPr>
          <w:rFonts w:ascii="Montserrat" w:eastAsia="Arial" w:hAnsi="Montserrat" w:cs="Arial"/>
          <w:spacing w:val="-1"/>
        </w:rPr>
        <w:t>l</w:t>
      </w:r>
      <w:r w:rsidRPr="00BD54BC">
        <w:rPr>
          <w:rFonts w:ascii="Montserrat" w:eastAsia="Arial" w:hAnsi="Montserrat" w:cs="Arial"/>
        </w:rPr>
        <w:t>o</w:t>
      </w:r>
      <w:r w:rsidRPr="00BD54BC">
        <w:rPr>
          <w:rFonts w:ascii="Montserrat" w:eastAsia="Arial" w:hAnsi="Montserrat" w:cs="Arial"/>
          <w:spacing w:val="9"/>
        </w:rPr>
        <w:t xml:space="preserve"> </w:t>
      </w:r>
      <w:r w:rsidRPr="00BD54BC">
        <w:rPr>
          <w:rFonts w:ascii="Montserrat" w:eastAsia="Arial" w:hAnsi="Montserrat" w:cs="Arial"/>
        </w:rPr>
        <w:t>d</w:t>
      </w:r>
      <w:r w:rsidRPr="00BD54BC">
        <w:rPr>
          <w:rFonts w:ascii="Montserrat" w:eastAsia="Arial" w:hAnsi="Montserrat" w:cs="Arial"/>
          <w:spacing w:val="-1"/>
        </w:rPr>
        <w:t>i</w:t>
      </w:r>
      <w:r w:rsidRPr="00BD54BC">
        <w:rPr>
          <w:rFonts w:ascii="Montserrat" w:eastAsia="Arial" w:hAnsi="Montserrat" w:cs="Arial"/>
          <w:spacing w:val="1"/>
        </w:rPr>
        <w:t>s</w:t>
      </w:r>
      <w:r w:rsidRPr="00BD54BC">
        <w:rPr>
          <w:rFonts w:ascii="Montserrat" w:eastAsia="Arial" w:hAnsi="Montserrat" w:cs="Arial"/>
        </w:rPr>
        <w:t>pue</w:t>
      </w:r>
      <w:r w:rsidRPr="00BD54BC">
        <w:rPr>
          <w:rFonts w:ascii="Montserrat" w:eastAsia="Arial" w:hAnsi="Montserrat" w:cs="Arial"/>
          <w:spacing w:val="1"/>
        </w:rPr>
        <w:t>s</w:t>
      </w:r>
      <w:r w:rsidRPr="00BD54BC">
        <w:rPr>
          <w:rFonts w:ascii="Montserrat" w:eastAsia="Arial" w:hAnsi="Montserrat" w:cs="Arial"/>
          <w:spacing w:val="2"/>
        </w:rPr>
        <w:t>t</w:t>
      </w:r>
      <w:r w:rsidRPr="00BD54BC">
        <w:rPr>
          <w:rFonts w:ascii="Montserrat" w:eastAsia="Arial" w:hAnsi="Montserrat" w:cs="Arial"/>
        </w:rPr>
        <w:t>o</w:t>
      </w:r>
      <w:r w:rsidRPr="00BD54BC">
        <w:rPr>
          <w:rFonts w:ascii="Montserrat" w:eastAsia="Arial" w:hAnsi="Montserrat" w:cs="Arial"/>
          <w:spacing w:val="2"/>
        </w:rPr>
        <w:t xml:space="preserve"> </w:t>
      </w:r>
      <w:r w:rsidRPr="00BD54BC">
        <w:rPr>
          <w:rFonts w:ascii="Montserrat" w:eastAsia="Arial" w:hAnsi="Montserrat" w:cs="Arial"/>
        </w:rPr>
        <w:t>por</w:t>
      </w:r>
      <w:r w:rsidRPr="00BD54BC">
        <w:rPr>
          <w:rFonts w:ascii="Montserrat" w:eastAsia="Arial" w:hAnsi="Montserrat" w:cs="Arial"/>
          <w:spacing w:val="9"/>
        </w:rPr>
        <w:t xml:space="preserve"> </w:t>
      </w:r>
      <w:r w:rsidRPr="00BD54BC">
        <w:rPr>
          <w:rFonts w:ascii="Montserrat" w:eastAsia="Arial" w:hAnsi="Montserrat" w:cs="Arial"/>
          <w:spacing w:val="-1"/>
        </w:rPr>
        <w:t>l</w:t>
      </w:r>
      <w:r w:rsidRPr="00BD54BC">
        <w:rPr>
          <w:rFonts w:ascii="Montserrat" w:eastAsia="Arial" w:hAnsi="Montserrat" w:cs="Arial"/>
        </w:rPr>
        <w:t>a</w:t>
      </w:r>
      <w:r w:rsidRPr="00BD54BC">
        <w:rPr>
          <w:rFonts w:ascii="Montserrat" w:eastAsia="Arial" w:hAnsi="Montserrat" w:cs="Arial"/>
          <w:spacing w:val="9"/>
        </w:rPr>
        <w:t xml:space="preserve"> </w:t>
      </w:r>
      <w:r w:rsidRPr="00BD54BC">
        <w:rPr>
          <w:rFonts w:ascii="Montserrat" w:eastAsia="Arial" w:hAnsi="Montserrat" w:cs="Arial"/>
          <w:spacing w:val="2"/>
        </w:rPr>
        <w:t>Le</w:t>
      </w:r>
      <w:r w:rsidRPr="00BD54BC">
        <w:rPr>
          <w:rFonts w:ascii="Montserrat" w:eastAsia="Arial" w:hAnsi="Montserrat" w:cs="Arial"/>
        </w:rPr>
        <w:t>y</w:t>
      </w:r>
      <w:r w:rsidRPr="00BD54BC">
        <w:rPr>
          <w:rFonts w:ascii="Montserrat" w:eastAsia="Arial" w:hAnsi="Montserrat" w:cs="Arial"/>
          <w:spacing w:val="4"/>
        </w:rPr>
        <w:t xml:space="preserve"> </w:t>
      </w:r>
      <w:r w:rsidRPr="00BD54BC">
        <w:rPr>
          <w:rFonts w:ascii="Montserrat" w:eastAsia="Arial" w:hAnsi="Montserrat" w:cs="Arial"/>
          <w:spacing w:val="1"/>
        </w:rPr>
        <w:t>G</w:t>
      </w:r>
      <w:r w:rsidRPr="00BD54BC">
        <w:rPr>
          <w:rFonts w:ascii="Montserrat" w:eastAsia="Arial" w:hAnsi="Montserrat" w:cs="Arial"/>
        </w:rPr>
        <w:t>e</w:t>
      </w:r>
      <w:r w:rsidRPr="00BD54BC">
        <w:rPr>
          <w:rFonts w:ascii="Montserrat" w:eastAsia="Arial" w:hAnsi="Montserrat" w:cs="Arial"/>
          <w:spacing w:val="2"/>
        </w:rPr>
        <w:t>n</w:t>
      </w:r>
      <w:r w:rsidRPr="00BD54BC">
        <w:rPr>
          <w:rFonts w:ascii="Montserrat" w:eastAsia="Arial" w:hAnsi="Montserrat" w:cs="Arial"/>
        </w:rPr>
        <w:t>e</w:t>
      </w:r>
      <w:r w:rsidRPr="00BD54BC">
        <w:rPr>
          <w:rFonts w:ascii="Montserrat" w:eastAsia="Arial" w:hAnsi="Montserrat" w:cs="Arial"/>
          <w:spacing w:val="1"/>
        </w:rPr>
        <w:t>r</w:t>
      </w:r>
      <w:r w:rsidRPr="00BD54BC">
        <w:rPr>
          <w:rFonts w:ascii="Montserrat" w:eastAsia="Arial" w:hAnsi="Montserrat" w:cs="Arial"/>
        </w:rPr>
        <w:t>al</w:t>
      </w:r>
      <w:r w:rsidRPr="00BD54BC">
        <w:rPr>
          <w:rFonts w:ascii="Montserrat" w:eastAsia="Arial" w:hAnsi="Montserrat" w:cs="Arial"/>
          <w:spacing w:val="3"/>
        </w:rPr>
        <w:t xml:space="preserve"> </w:t>
      </w:r>
      <w:r w:rsidRPr="00BD54BC">
        <w:rPr>
          <w:rFonts w:ascii="Montserrat" w:eastAsia="Arial" w:hAnsi="Montserrat" w:cs="Arial"/>
        </w:rPr>
        <w:t>de</w:t>
      </w:r>
      <w:r w:rsidRPr="00BD54BC">
        <w:rPr>
          <w:rFonts w:ascii="Montserrat" w:eastAsia="Arial" w:hAnsi="Montserrat" w:cs="Arial"/>
          <w:spacing w:val="11"/>
        </w:rPr>
        <w:t xml:space="preserve"> </w:t>
      </w:r>
      <w:r w:rsidRPr="00BD54BC">
        <w:rPr>
          <w:rFonts w:ascii="Montserrat" w:eastAsia="Arial" w:hAnsi="Montserrat" w:cs="Arial"/>
          <w:spacing w:val="-1"/>
        </w:rPr>
        <w:t>P</w:t>
      </w:r>
      <w:r w:rsidRPr="00BD54BC">
        <w:rPr>
          <w:rFonts w:ascii="Montserrat" w:eastAsia="Arial" w:hAnsi="Montserrat" w:cs="Arial"/>
          <w:spacing w:val="1"/>
        </w:rPr>
        <w:t>r</w:t>
      </w:r>
      <w:r w:rsidRPr="00BD54BC">
        <w:rPr>
          <w:rFonts w:ascii="Montserrat" w:eastAsia="Arial" w:hAnsi="Montserrat" w:cs="Arial"/>
        </w:rPr>
        <w:t>ote</w:t>
      </w:r>
      <w:r w:rsidRPr="00BD54BC">
        <w:rPr>
          <w:rFonts w:ascii="Montserrat" w:eastAsia="Arial" w:hAnsi="Montserrat" w:cs="Arial"/>
          <w:spacing w:val="1"/>
        </w:rPr>
        <w:t>cci</w:t>
      </w:r>
      <w:r w:rsidRPr="00BD54BC">
        <w:rPr>
          <w:rFonts w:ascii="Montserrat" w:eastAsia="Arial" w:hAnsi="Montserrat" w:cs="Arial"/>
        </w:rPr>
        <w:t>ón</w:t>
      </w:r>
      <w:r w:rsidRPr="00BD54BC">
        <w:rPr>
          <w:rFonts w:ascii="Montserrat" w:eastAsia="Arial" w:hAnsi="Montserrat" w:cs="Arial"/>
          <w:spacing w:val="4"/>
        </w:rPr>
        <w:t xml:space="preserve"> </w:t>
      </w:r>
      <w:r w:rsidRPr="00BD54BC">
        <w:rPr>
          <w:rFonts w:ascii="Montserrat" w:eastAsia="Arial" w:hAnsi="Montserrat" w:cs="Arial"/>
        </w:rPr>
        <w:t>de Datos</w:t>
      </w:r>
      <w:r w:rsidRPr="00BD54BC">
        <w:rPr>
          <w:rFonts w:ascii="Montserrat" w:eastAsia="Arial" w:hAnsi="Montserrat" w:cs="Arial"/>
          <w:spacing w:val="51"/>
        </w:rPr>
        <w:t xml:space="preserve"> </w:t>
      </w:r>
      <w:r w:rsidRPr="00BD54BC">
        <w:rPr>
          <w:rFonts w:ascii="Montserrat" w:eastAsia="Arial" w:hAnsi="Montserrat" w:cs="Arial"/>
          <w:spacing w:val="2"/>
        </w:rPr>
        <w:t>P</w:t>
      </w:r>
      <w:r w:rsidRPr="00BD54BC">
        <w:rPr>
          <w:rFonts w:ascii="Montserrat" w:eastAsia="Arial" w:hAnsi="Montserrat" w:cs="Arial"/>
        </w:rPr>
        <w:t>e</w:t>
      </w:r>
      <w:r w:rsidRPr="00BD54BC">
        <w:rPr>
          <w:rFonts w:ascii="Montserrat" w:eastAsia="Arial" w:hAnsi="Montserrat" w:cs="Arial"/>
          <w:spacing w:val="1"/>
        </w:rPr>
        <w:t>rs</w:t>
      </w:r>
      <w:r w:rsidRPr="00BD54BC">
        <w:rPr>
          <w:rFonts w:ascii="Montserrat" w:eastAsia="Arial" w:hAnsi="Montserrat" w:cs="Arial"/>
        </w:rPr>
        <w:t>on</w:t>
      </w:r>
      <w:r w:rsidRPr="00BD54BC">
        <w:rPr>
          <w:rFonts w:ascii="Montserrat" w:eastAsia="Arial" w:hAnsi="Montserrat" w:cs="Arial"/>
          <w:spacing w:val="2"/>
        </w:rPr>
        <w:t>a</w:t>
      </w:r>
      <w:r w:rsidRPr="00BD54BC">
        <w:rPr>
          <w:rFonts w:ascii="Montserrat" w:eastAsia="Arial" w:hAnsi="Montserrat" w:cs="Arial"/>
          <w:spacing w:val="-1"/>
        </w:rPr>
        <w:t>l</w:t>
      </w:r>
      <w:r w:rsidRPr="00BD54BC">
        <w:rPr>
          <w:rFonts w:ascii="Montserrat" w:eastAsia="Arial" w:hAnsi="Montserrat" w:cs="Arial"/>
        </w:rPr>
        <w:t>es</w:t>
      </w:r>
      <w:r w:rsidRPr="00BD54BC">
        <w:rPr>
          <w:rFonts w:ascii="Montserrat" w:eastAsia="Arial" w:hAnsi="Montserrat" w:cs="Arial"/>
          <w:spacing w:val="47"/>
        </w:rPr>
        <w:t xml:space="preserve"> </w:t>
      </w:r>
      <w:r w:rsidRPr="00BD54BC">
        <w:rPr>
          <w:rFonts w:ascii="Montserrat" w:eastAsia="Arial" w:hAnsi="Montserrat" w:cs="Arial"/>
        </w:rPr>
        <w:t xml:space="preserve">en  </w:t>
      </w:r>
      <w:r w:rsidRPr="00BD54BC">
        <w:rPr>
          <w:rFonts w:ascii="Montserrat" w:eastAsia="Arial" w:hAnsi="Montserrat" w:cs="Arial"/>
          <w:spacing w:val="-1"/>
        </w:rPr>
        <w:t>P</w:t>
      </w:r>
      <w:r w:rsidRPr="00BD54BC">
        <w:rPr>
          <w:rFonts w:ascii="Montserrat" w:eastAsia="Arial" w:hAnsi="Montserrat" w:cs="Arial"/>
        </w:rPr>
        <w:t>o</w:t>
      </w:r>
      <w:r w:rsidRPr="00BD54BC">
        <w:rPr>
          <w:rFonts w:ascii="Montserrat" w:eastAsia="Arial" w:hAnsi="Montserrat" w:cs="Arial"/>
          <w:spacing w:val="4"/>
        </w:rPr>
        <w:t>s</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spacing w:val="-1"/>
        </w:rPr>
        <w:t>i</w:t>
      </w:r>
      <w:r w:rsidRPr="00BD54BC">
        <w:rPr>
          <w:rFonts w:ascii="Montserrat" w:eastAsia="Arial" w:hAnsi="Montserrat" w:cs="Arial"/>
        </w:rPr>
        <w:t>ón</w:t>
      </w:r>
      <w:r w:rsidRPr="00BD54BC">
        <w:rPr>
          <w:rFonts w:ascii="Montserrat" w:eastAsia="Arial" w:hAnsi="Montserrat" w:cs="Arial"/>
          <w:spacing w:val="49"/>
        </w:rPr>
        <w:t xml:space="preserve"> </w:t>
      </w:r>
      <w:r w:rsidRPr="00BD54BC">
        <w:rPr>
          <w:rFonts w:ascii="Montserrat" w:eastAsia="Arial" w:hAnsi="Montserrat" w:cs="Arial"/>
        </w:rPr>
        <w:t xml:space="preserve">de  </w:t>
      </w:r>
      <w:r w:rsidRPr="00BD54BC">
        <w:rPr>
          <w:rFonts w:ascii="Montserrat" w:eastAsia="Arial" w:hAnsi="Montserrat" w:cs="Arial"/>
          <w:spacing w:val="-1"/>
        </w:rPr>
        <w:t>S</w:t>
      </w:r>
      <w:r w:rsidRPr="00BD54BC">
        <w:rPr>
          <w:rFonts w:ascii="Montserrat" w:eastAsia="Arial" w:hAnsi="Montserrat" w:cs="Arial"/>
        </w:rPr>
        <w:t>u</w:t>
      </w:r>
      <w:r w:rsidRPr="00BD54BC">
        <w:rPr>
          <w:rFonts w:ascii="Montserrat" w:eastAsia="Arial" w:hAnsi="Montserrat" w:cs="Arial"/>
          <w:spacing w:val="1"/>
        </w:rPr>
        <w:t>j</w:t>
      </w:r>
      <w:r w:rsidRPr="00BD54BC">
        <w:rPr>
          <w:rFonts w:ascii="Montserrat" w:eastAsia="Arial" w:hAnsi="Montserrat" w:cs="Arial"/>
        </w:rPr>
        <w:t>etos</w:t>
      </w:r>
      <w:r w:rsidRPr="00BD54BC">
        <w:rPr>
          <w:rFonts w:ascii="Montserrat" w:eastAsia="Arial" w:hAnsi="Montserrat" w:cs="Arial"/>
          <w:spacing w:val="50"/>
        </w:rPr>
        <w:t xml:space="preserve"> </w:t>
      </w:r>
      <w:r w:rsidRPr="00BD54BC">
        <w:rPr>
          <w:rFonts w:ascii="Montserrat" w:eastAsia="Arial" w:hAnsi="Montserrat" w:cs="Arial"/>
          <w:spacing w:val="1"/>
        </w:rPr>
        <w:t>O</w:t>
      </w:r>
      <w:r w:rsidRPr="00BD54BC">
        <w:rPr>
          <w:rFonts w:ascii="Montserrat" w:eastAsia="Arial" w:hAnsi="Montserrat" w:cs="Arial"/>
          <w:spacing w:val="2"/>
        </w:rPr>
        <w:t>b</w:t>
      </w:r>
      <w:r w:rsidRPr="00BD54BC">
        <w:rPr>
          <w:rFonts w:ascii="Montserrat" w:eastAsia="Arial" w:hAnsi="Montserrat" w:cs="Arial"/>
          <w:spacing w:val="-1"/>
        </w:rPr>
        <w:t>l</w:t>
      </w:r>
      <w:r w:rsidRPr="00BD54BC">
        <w:rPr>
          <w:rFonts w:ascii="Montserrat" w:eastAsia="Arial" w:hAnsi="Montserrat" w:cs="Arial"/>
          <w:spacing w:val="1"/>
        </w:rPr>
        <w:t>i</w:t>
      </w:r>
      <w:r w:rsidRPr="00BD54BC">
        <w:rPr>
          <w:rFonts w:ascii="Montserrat" w:eastAsia="Arial" w:hAnsi="Montserrat" w:cs="Arial"/>
        </w:rPr>
        <w:t>ga</w:t>
      </w:r>
      <w:r w:rsidRPr="00BD54BC">
        <w:rPr>
          <w:rFonts w:ascii="Montserrat" w:eastAsia="Arial" w:hAnsi="Montserrat" w:cs="Arial"/>
          <w:spacing w:val="2"/>
        </w:rPr>
        <w:t>d</w:t>
      </w:r>
      <w:r w:rsidRPr="00BD54BC">
        <w:rPr>
          <w:rFonts w:ascii="Montserrat" w:eastAsia="Arial" w:hAnsi="Montserrat" w:cs="Arial"/>
        </w:rPr>
        <w:t>os</w:t>
      </w:r>
      <w:r w:rsidRPr="00BD54BC">
        <w:rPr>
          <w:rFonts w:ascii="Montserrat" w:eastAsia="Arial" w:hAnsi="Montserrat" w:cs="Arial"/>
          <w:spacing w:val="49"/>
        </w:rPr>
        <w:t xml:space="preserve"> </w:t>
      </w:r>
      <w:r w:rsidRPr="00BD54BC">
        <w:rPr>
          <w:rFonts w:ascii="Montserrat" w:eastAsia="Arial" w:hAnsi="Montserrat" w:cs="Arial"/>
          <w:spacing w:val="1"/>
        </w:rPr>
        <w:t>(</w:t>
      </w:r>
      <w:r w:rsidRPr="00BD54BC">
        <w:rPr>
          <w:rFonts w:ascii="Montserrat" w:eastAsia="Arial" w:hAnsi="Montserrat" w:cs="Arial"/>
        </w:rPr>
        <w:t>L</w:t>
      </w:r>
      <w:r w:rsidRPr="00BD54BC">
        <w:rPr>
          <w:rFonts w:ascii="Montserrat" w:eastAsia="Arial" w:hAnsi="Montserrat" w:cs="Arial"/>
          <w:spacing w:val="1"/>
        </w:rPr>
        <w:t>G</w:t>
      </w:r>
      <w:r w:rsidRPr="00BD54BC">
        <w:rPr>
          <w:rFonts w:ascii="Montserrat" w:eastAsia="Arial" w:hAnsi="Montserrat" w:cs="Arial"/>
          <w:spacing w:val="-1"/>
        </w:rPr>
        <w:t>P</w:t>
      </w:r>
      <w:r w:rsidRPr="00BD54BC">
        <w:rPr>
          <w:rFonts w:ascii="Montserrat" w:eastAsia="Arial" w:hAnsi="Montserrat" w:cs="Arial"/>
        </w:rPr>
        <w:t>D</w:t>
      </w:r>
      <w:r w:rsidRPr="00BD54BC">
        <w:rPr>
          <w:rFonts w:ascii="Montserrat" w:eastAsia="Arial" w:hAnsi="Montserrat" w:cs="Arial"/>
          <w:spacing w:val="2"/>
        </w:rPr>
        <w:t>PP</w:t>
      </w:r>
      <w:r w:rsidRPr="00BD54BC">
        <w:rPr>
          <w:rFonts w:ascii="Montserrat" w:eastAsia="Arial" w:hAnsi="Montserrat" w:cs="Arial"/>
          <w:spacing w:val="-1"/>
        </w:rPr>
        <w:t>S</w:t>
      </w:r>
      <w:r w:rsidRPr="00BD54BC">
        <w:rPr>
          <w:rFonts w:ascii="Montserrat" w:eastAsia="Arial" w:hAnsi="Montserrat" w:cs="Arial"/>
          <w:spacing w:val="1"/>
        </w:rPr>
        <w:t>O)</w:t>
      </w:r>
      <w:r w:rsidRPr="00BD54BC">
        <w:rPr>
          <w:rFonts w:ascii="Montserrat" w:eastAsia="Arial" w:hAnsi="Montserrat" w:cs="Arial"/>
        </w:rPr>
        <w:t>,</w:t>
      </w:r>
      <w:r w:rsidRPr="00BD54BC">
        <w:rPr>
          <w:rFonts w:ascii="Montserrat" w:eastAsia="Arial" w:hAnsi="Montserrat" w:cs="Arial"/>
          <w:spacing w:val="45"/>
        </w:rPr>
        <w:t xml:space="preserve"> </w:t>
      </w:r>
      <w:r w:rsidRPr="00BD54BC">
        <w:rPr>
          <w:rFonts w:ascii="Montserrat" w:eastAsia="Arial" w:hAnsi="Montserrat" w:cs="Arial"/>
        </w:rPr>
        <w:t>y</w:t>
      </w:r>
      <w:r w:rsidRPr="00BD54BC">
        <w:rPr>
          <w:rFonts w:ascii="Montserrat" w:eastAsia="Arial" w:hAnsi="Montserrat" w:cs="Arial"/>
          <w:spacing w:val="51"/>
        </w:rPr>
        <w:t xml:space="preserve"> </w:t>
      </w:r>
      <w:r w:rsidRPr="00BD54BC">
        <w:rPr>
          <w:rFonts w:ascii="Montserrat" w:eastAsia="Arial" w:hAnsi="Montserrat" w:cs="Arial"/>
          <w:spacing w:val="2"/>
        </w:rPr>
        <w:t>d</w:t>
      </w:r>
      <w:r w:rsidRPr="00BD54BC">
        <w:rPr>
          <w:rFonts w:ascii="Montserrat" w:eastAsia="Arial" w:hAnsi="Montserrat" w:cs="Arial"/>
        </w:rPr>
        <w:t>e</w:t>
      </w:r>
      <w:r w:rsidRPr="00BD54BC">
        <w:rPr>
          <w:rFonts w:ascii="Montserrat" w:eastAsia="Arial" w:hAnsi="Montserrat" w:cs="Arial"/>
          <w:spacing w:val="4"/>
        </w:rPr>
        <w:t>m</w:t>
      </w:r>
      <w:r w:rsidRPr="00BD54BC">
        <w:rPr>
          <w:rFonts w:ascii="Montserrat" w:eastAsia="Arial" w:hAnsi="Montserrat" w:cs="Arial"/>
          <w:spacing w:val="-3"/>
        </w:rPr>
        <w:t>á</w:t>
      </w:r>
      <w:r w:rsidRPr="00BD54BC">
        <w:rPr>
          <w:rFonts w:ascii="Montserrat" w:eastAsia="Arial" w:hAnsi="Montserrat" w:cs="Arial"/>
        </w:rPr>
        <w:t>s</w:t>
      </w:r>
      <w:r w:rsidRPr="00BD54BC">
        <w:rPr>
          <w:rFonts w:ascii="Montserrat" w:eastAsia="Arial" w:hAnsi="Montserrat" w:cs="Arial"/>
          <w:spacing w:val="51"/>
        </w:rPr>
        <w:t xml:space="preserve"> </w:t>
      </w:r>
      <w:r w:rsidRPr="00BD54BC">
        <w:rPr>
          <w:rFonts w:ascii="Montserrat" w:eastAsia="Arial" w:hAnsi="Montserrat" w:cs="Arial"/>
        </w:rPr>
        <w:t>no</w:t>
      </w:r>
      <w:r w:rsidRPr="00BD54BC">
        <w:rPr>
          <w:rFonts w:ascii="Montserrat" w:eastAsia="Arial" w:hAnsi="Montserrat" w:cs="Arial"/>
          <w:spacing w:val="1"/>
        </w:rPr>
        <w:t>r</w:t>
      </w:r>
      <w:r w:rsidRPr="00BD54BC">
        <w:rPr>
          <w:rFonts w:ascii="Montserrat" w:eastAsia="Arial" w:hAnsi="Montserrat" w:cs="Arial"/>
          <w:spacing w:val="4"/>
        </w:rPr>
        <w:t>m</w:t>
      </w:r>
      <w:r w:rsidRPr="00BD54BC">
        <w:rPr>
          <w:rFonts w:ascii="Montserrat" w:eastAsia="Arial" w:hAnsi="Montserrat" w:cs="Arial"/>
        </w:rPr>
        <w:t>at</w:t>
      </w:r>
      <w:r w:rsidRPr="00BD54BC">
        <w:rPr>
          <w:rFonts w:ascii="Montserrat" w:eastAsia="Arial" w:hAnsi="Montserrat" w:cs="Arial"/>
          <w:spacing w:val="-1"/>
        </w:rPr>
        <w:t>ivi</w:t>
      </w:r>
      <w:r w:rsidRPr="00BD54BC">
        <w:rPr>
          <w:rFonts w:ascii="Montserrat" w:eastAsia="Arial" w:hAnsi="Montserrat" w:cs="Arial"/>
        </w:rPr>
        <w:t>d</w:t>
      </w:r>
      <w:r w:rsidRPr="00BD54BC">
        <w:rPr>
          <w:rFonts w:ascii="Montserrat" w:eastAsia="Arial" w:hAnsi="Montserrat" w:cs="Arial"/>
          <w:spacing w:val="2"/>
        </w:rPr>
        <w:t>a</w:t>
      </w:r>
      <w:r w:rsidRPr="00BD54BC">
        <w:rPr>
          <w:rFonts w:ascii="Montserrat" w:eastAsia="Arial" w:hAnsi="Montserrat" w:cs="Arial"/>
        </w:rPr>
        <w:t>d</w:t>
      </w:r>
      <w:r w:rsidRPr="00BD54BC">
        <w:rPr>
          <w:rFonts w:ascii="Montserrat" w:eastAsia="Arial" w:hAnsi="Montserrat" w:cs="Arial"/>
          <w:spacing w:val="44"/>
        </w:rPr>
        <w:t xml:space="preserve"> </w:t>
      </w:r>
      <w:r w:rsidRPr="00BD54BC">
        <w:rPr>
          <w:rFonts w:ascii="Montserrat" w:eastAsia="Arial" w:hAnsi="Montserrat" w:cs="Arial"/>
          <w:spacing w:val="2"/>
        </w:rPr>
        <w:t>q</w:t>
      </w:r>
      <w:r w:rsidRPr="00BD54BC">
        <w:rPr>
          <w:rFonts w:ascii="Montserrat" w:eastAsia="Arial" w:hAnsi="Montserrat" w:cs="Arial"/>
        </w:rPr>
        <w:t>ue</w:t>
      </w:r>
      <w:r w:rsidRPr="00BD54BC">
        <w:rPr>
          <w:rFonts w:ascii="Montserrat" w:eastAsia="Arial" w:hAnsi="Montserrat" w:cs="Arial"/>
          <w:spacing w:val="51"/>
        </w:rPr>
        <w:t xml:space="preserve"> </w:t>
      </w:r>
      <w:r w:rsidRPr="00BD54BC">
        <w:rPr>
          <w:rFonts w:ascii="Montserrat" w:eastAsia="Arial" w:hAnsi="Montserrat" w:cs="Arial"/>
          <w:spacing w:val="1"/>
        </w:rPr>
        <w:t>r</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spacing w:val="2"/>
        </w:rPr>
        <w:t>u</w:t>
      </w:r>
      <w:r w:rsidRPr="00BD54BC">
        <w:rPr>
          <w:rFonts w:ascii="Montserrat" w:eastAsia="Arial" w:hAnsi="Montserrat" w:cs="Arial"/>
          <w:spacing w:val="-1"/>
        </w:rPr>
        <w:t>l</w:t>
      </w:r>
      <w:r w:rsidRPr="00BD54BC">
        <w:rPr>
          <w:rFonts w:ascii="Montserrat" w:eastAsia="Arial" w:hAnsi="Montserrat" w:cs="Arial"/>
          <w:spacing w:val="2"/>
        </w:rPr>
        <w:t>t</w:t>
      </w:r>
      <w:r w:rsidRPr="00BD54BC">
        <w:rPr>
          <w:rFonts w:ascii="Montserrat" w:eastAsia="Arial" w:hAnsi="Montserrat" w:cs="Arial"/>
        </w:rPr>
        <w:t>e ap</w:t>
      </w:r>
      <w:r w:rsidRPr="00BD54BC">
        <w:rPr>
          <w:rFonts w:ascii="Montserrat" w:eastAsia="Arial" w:hAnsi="Montserrat" w:cs="Arial"/>
          <w:spacing w:val="1"/>
        </w:rPr>
        <w:t>l</w:t>
      </w:r>
      <w:r w:rsidRPr="00BD54BC">
        <w:rPr>
          <w:rFonts w:ascii="Montserrat" w:eastAsia="Arial" w:hAnsi="Montserrat" w:cs="Arial"/>
          <w:spacing w:val="-1"/>
        </w:rPr>
        <w:t>i</w:t>
      </w:r>
      <w:r w:rsidRPr="00BD54BC">
        <w:rPr>
          <w:rFonts w:ascii="Montserrat" w:eastAsia="Arial" w:hAnsi="Montserrat" w:cs="Arial"/>
          <w:spacing w:val="1"/>
        </w:rPr>
        <w:t>c</w:t>
      </w:r>
      <w:r w:rsidRPr="00BD54BC">
        <w:rPr>
          <w:rFonts w:ascii="Montserrat" w:eastAsia="Arial" w:hAnsi="Montserrat" w:cs="Arial"/>
        </w:rPr>
        <w:t>a</w:t>
      </w:r>
      <w:r w:rsidRPr="00BD54BC">
        <w:rPr>
          <w:rFonts w:ascii="Montserrat" w:eastAsia="Arial" w:hAnsi="Montserrat" w:cs="Arial"/>
          <w:spacing w:val="2"/>
        </w:rPr>
        <w:t>b</w:t>
      </w:r>
      <w:r w:rsidRPr="00BD54BC">
        <w:rPr>
          <w:rFonts w:ascii="Montserrat" w:eastAsia="Arial" w:hAnsi="Montserrat" w:cs="Arial"/>
          <w:spacing w:val="-1"/>
        </w:rPr>
        <w:t>l</w:t>
      </w:r>
      <w:r w:rsidRPr="00BD54BC">
        <w:rPr>
          <w:rFonts w:ascii="Montserrat" w:eastAsia="Arial" w:hAnsi="Montserrat" w:cs="Arial"/>
        </w:rPr>
        <w:t>e.</w:t>
      </w:r>
    </w:p>
    <w:p w14:paraId="7433E43D" w14:textId="77777777" w:rsidR="00EC4E8A" w:rsidRPr="00BD54BC" w:rsidRDefault="00EC4E8A" w:rsidP="00BD54BC">
      <w:pPr>
        <w:spacing w:before="6"/>
        <w:rPr>
          <w:rFonts w:ascii="Montserrat" w:hAnsi="Montserrat"/>
        </w:rPr>
      </w:pPr>
    </w:p>
    <w:p w14:paraId="05C7FC90" w14:textId="77777777" w:rsidR="00EC4E8A" w:rsidRPr="00BD54BC" w:rsidRDefault="00EC4E8A" w:rsidP="00BD54BC">
      <w:pPr>
        <w:spacing w:before="34"/>
        <w:ind w:left="116" w:right="67"/>
        <w:jc w:val="both"/>
        <w:rPr>
          <w:rFonts w:ascii="Montserrat" w:eastAsia="Arial" w:hAnsi="Montserrat" w:cs="Arial"/>
          <w:b/>
        </w:rPr>
      </w:pPr>
      <w:r w:rsidRPr="00BD54BC">
        <w:rPr>
          <w:rFonts w:ascii="Montserrat" w:eastAsia="Arial" w:hAnsi="Montserrat" w:cs="Arial"/>
          <w:b/>
          <w:spacing w:val="-1"/>
        </w:rPr>
        <w:t>¿Para</w:t>
      </w:r>
      <w:r w:rsidRPr="00BD54BC">
        <w:rPr>
          <w:rFonts w:ascii="Montserrat" w:eastAsia="Arial" w:hAnsi="Montserrat" w:cs="Arial"/>
          <w:b/>
          <w:spacing w:val="-7"/>
        </w:rPr>
        <w:t xml:space="preserve"> </w:t>
      </w:r>
      <w:r w:rsidRPr="00BD54BC">
        <w:rPr>
          <w:rFonts w:ascii="Montserrat" w:eastAsia="Arial" w:hAnsi="Montserrat" w:cs="Arial"/>
          <w:b/>
          <w:spacing w:val="1"/>
        </w:rPr>
        <w:t>qu</w:t>
      </w:r>
      <w:r w:rsidRPr="00BD54BC">
        <w:rPr>
          <w:rFonts w:ascii="Montserrat" w:eastAsia="Arial" w:hAnsi="Montserrat" w:cs="Arial"/>
          <w:b/>
        </w:rPr>
        <w:t>é</w:t>
      </w:r>
      <w:r w:rsidRPr="00BD54BC">
        <w:rPr>
          <w:rFonts w:ascii="Montserrat" w:eastAsia="Arial" w:hAnsi="Montserrat" w:cs="Arial"/>
          <w:b/>
          <w:spacing w:val="-5"/>
        </w:rPr>
        <w:t xml:space="preserve"> </w:t>
      </w:r>
      <w:r w:rsidRPr="00BD54BC">
        <w:rPr>
          <w:rFonts w:ascii="Montserrat" w:eastAsia="Arial" w:hAnsi="Montserrat" w:cs="Arial"/>
          <w:b/>
          <w:spacing w:val="1"/>
        </w:rPr>
        <w:t>f</w:t>
      </w:r>
      <w:r w:rsidRPr="00BD54BC">
        <w:rPr>
          <w:rFonts w:ascii="Montserrat" w:eastAsia="Arial" w:hAnsi="Montserrat" w:cs="Arial"/>
          <w:b/>
        </w:rPr>
        <w:t>i</w:t>
      </w:r>
      <w:r w:rsidRPr="00BD54BC">
        <w:rPr>
          <w:rFonts w:ascii="Montserrat" w:eastAsia="Arial" w:hAnsi="Montserrat" w:cs="Arial"/>
          <w:b/>
          <w:spacing w:val="1"/>
        </w:rPr>
        <w:t>n</w:t>
      </w:r>
      <w:r w:rsidRPr="00BD54BC">
        <w:rPr>
          <w:rFonts w:ascii="Montserrat" w:eastAsia="Arial" w:hAnsi="Montserrat" w:cs="Arial"/>
          <w:b/>
        </w:rPr>
        <w:t>a</w:t>
      </w:r>
      <w:r w:rsidRPr="00BD54BC">
        <w:rPr>
          <w:rFonts w:ascii="Montserrat" w:eastAsia="Arial" w:hAnsi="Montserrat" w:cs="Arial"/>
          <w:b/>
          <w:spacing w:val="2"/>
        </w:rPr>
        <w:t>l</w:t>
      </w:r>
      <w:r w:rsidRPr="00BD54BC">
        <w:rPr>
          <w:rFonts w:ascii="Montserrat" w:eastAsia="Arial" w:hAnsi="Montserrat" w:cs="Arial"/>
          <w:b/>
        </w:rPr>
        <w:t>i</w:t>
      </w:r>
      <w:r w:rsidRPr="00BD54BC">
        <w:rPr>
          <w:rFonts w:ascii="Montserrat" w:eastAsia="Arial" w:hAnsi="Montserrat" w:cs="Arial"/>
          <w:b/>
          <w:spacing w:val="1"/>
        </w:rPr>
        <w:t>d</w:t>
      </w:r>
      <w:r w:rsidRPr="00BD54BC">
        <w:rPr>
          <w:rFonts w:ascii="Montserrat" w:eastAsia="Arial" w:hAnsi="Montserrat" w:cs="Arial"/>
          <w:b/>
        </w:rPr>
        <w:t>a</w:t>
      </w:r>
      <w:r w:rsidRPr="00BD54BC">
        <w:rPr>
          <w:rFonts w:ascii="Montserrat" w:eastAsia="Arial" w:hAnsi="Montserrat" w:cs="Arial"/>
          <w:b/>
          <w:spacing w:val="1"/>
        </w:rPr>
        <w:t>d</w:t>
      </w:r>
      <w:r w:rsidRPr="00BD54BC">
        <w:rPr>
          <w:rFonts w:ascii="Montserrat" w:eastAsia="Arial" w:hAnsi="Montserrat" w:cs="Arial"/>
          <w:b/>
        </w:rPr>
        <w:t>es</w:t>
      </w:r>
      <w:r w:rsidRPr="00BD54BC">
        <w:rPr>
          <w:rFonts w:ascii="Montserrat" w:eastAsia="Arial" w:hAnsi="Montserrat" w:cs="Arial"/>
          <w:b/>
          <w:spacing w:val="-8"/>
        </w:rPr>
        <w:t xml:space="preserve"> </w:t>
      </w:r>
      <w:r w:rsidRPr="00BD54BC">
        <w:rPr>
          <w:rFonts w:ascii="Montserrat" w:eastAsia="Arial" w:hAnsi="Montserrat" w:cs="Arial"/>
          <w:b/>
          <w:spacing w:val="-1"/>
        </w:rPr>
        <w:t>r</w:t>
      </w:r>
      <w:r w:rsidRPr="00BD54BC">
        <w:rPr>
          <w:rFonts w:ascii="Montserrat" w:eastAsia="Arial" w:hAnsi="Montserrat" w:cs="Arial"/>
          <w:b/>
          <w:spacing w:val="2"/>
        </w:rPr>
        <w:t>ec</w:t>
      </w:r>
      <w:r w:rsidRPr="00BD54BC">
        <w:rPr>
          <w:rFonts w:ascii="Montserrat" w:eastAsia="Arial" w:hAnsi="Montserrat" w:cs="Arial"/>
          <w:b/>
        </w:rPr>
        <w:t>a</w:t>
      </w:r>
      <w:r w:rsidRPr="00BD54BC">
        <w:rPr>
          <w:rFonts w:ascii="Montserrat" w:eastAsia="Arial" w:hAnsi="Montserrat" w:cs="Arial"/>
          <w:b/>
          <w:spacing w:val="1"/>
        </w:rPr>
        <w:t>b</w:t>
      </w:r>
      <w:r w:rsidRPr="00BD54BC">
        <w:rPr>
          <w:rFonts w:ascii="Montserrat" w:eastAsia="Arial" w:hAnsi="Montserrat" w:cs="Arial"/>
          <w:b/>
        </w:rPr>
        <w:t>am</w:t>
      </w:r>
      <w:r w:rsidRPr="00BD54BC">
        <w:rPr>
          <w:rFonts w:ascii="Montserrat" w:eastAsia="Arial" w:hAnsi="Montserrat" w:cs="Arial"/>
          <w:b/>
          <w:spacing w:val="1"/>
        </w:rPr>
        <w:t>o</w:t>
      </w:r>
      <w:r w:rsidRPr="00BD54BC">
        <w:rPr>
          <w:rFonts w:ascii="Montserrat" w:eastAsia="Arial" w:hAnsi="Montserrat" w:cs="Arial"/>
          <w:b/>
        </w:rPr>
        <w:t>s</w:t>
      </w:r>
      <w:r w:rsidRPr="00BD54BC">
        <w:rPr>
          <w:rFonts w:ascii="Montserrat" w:eastAsia="Arial" w:hAnsi="Montserrat" w:cs="Arial"/>
          <w:b/>
          <w:spacing w:val="-12"/>
        </w:rPr>
        <w:t xml:space="preserve"> </w:t>
      </w:r>
      <w:r w:rsidRPr="00BD54BC">
        <w:rPr>
          <w:rFonts w:ascii="Montserrat" w:eastAsia="Arial" w:hAnsi="Montserrat" w:cs="Arial"/>
          <w:b/>
        </w:rPr>
        <w:t>s</w:t>
      </w:r>
      <w:r w:rsidRPr="00BD54BC">
        <w:rPr>
          <w:rFonts w:ascii="Montserrat" w:eastAsia="Arial" w:hAnsi="Montserrat" w:cs="Arial"/>
          <w:b/>
          <w:spacing w:val="3"/>
        </w:rPr>
        <w:t>u</w:t>
      </w:r>
      <w:r w:rsidRPr="00BD54BC">
        <w:rPr>
          <w:rFonts w:ascii="Montserrat" w:eastAsia="Arial" w:hAnsi="Montserrat" w:cs="Arial"/>
          <w:b/>
        </w:rPr>
        <w:t>s</w:t>
      </w:r>
      <w:r w:rsidRPr="00BD54BC">
        <w:rPr>
          <w:rFonts w:ascii="Montserrat" w:eastAsia="Arial" w:hAnsi="Montserrat" w:cs="Arial"/>
          <w:b/>
          <w:spacing w:val="-4"/>
        </w:rPr>
        <w:t xml:space="preserve"> </w:t>
      </w:r>
      <w:r w:rsidRPr="00BD54BC">
        <w:rPr>
          <w:rFonts w:ascii="Montserrat" w:eastAsia="Arial" w:hAnsi="Montserrat" w:cs="Arial"/>
          <w:b/>
          <w:spacing w:val="1"/>
        </w:rPr>
        <w:t>d</w:t>
      </w:r>
      <w:r w:rsidRPr="00BD54BC">
        <w:rPr>
          <w:rFonts w:ascii="Montserrat" w:eastAsia="Arial" w:hAnsi="Montserrat" w:cs="Arial"/>
          <w:b/>
        </w:rPr>
        <w:t>a</w:t>
      </w:r>
      <w:r w:rsidRPr="00BD54BC">
        <w:rPr>
          <w:rFonts w:ascii="Montserrat" w:eastAsia="Arial" w:hAnsi="Montserrat" w:cs="Arial"/>
          <w:b/>
          <w:spacing w:val="1"/>
        </w:rPr>
        <w:t>to</w:t>
      </w:r>
      <w:r w:rsidRPr="00BD54BC">
        <w:rPr>
          <w:rFonts w:ascii="Montserrat" w:eastAsia="Arial" w:hAnsi="Montserrat" w:cs="Arial"/>
          <w:b/>
        </w:rPr>
        <w:t>s?</w:t>
      </w:r>
    </w:p>
    <w:p w14:paraId="6430D24A" w14:textId="77777777" w:rsidR="00EC4E8A" w:rsidRPr="00BD54BC" w:rsidRDefault="00EC4E8A" w:rsidP="00BD54BC">
      <w:pPr>
        <w:tabs>
          <w:tab w:val="left" w:pos="820"/>
        </w:tabs>
        <w:ind w:left="836" w:right="70" w:hanging="360"/>
        <w:jc w:val="both"/>
        <w:rPr>
          <w:rFonts w:ascii="Montserrat" w:eastAsia="Arial" w:hAnsi="Montserrat" w:cs="Arial"/>
        </w:rPr>
      </w:pPr>
    </w:p>
    <w:p w14:paraId="400040A4" w14:textId="77777777" w:rsidR="00EC4E8A" w:rsidRPr="00BD54BC" w:rsidRDefault="00EC4E8A" w:rsidP="00BD54BC">
      <w:pPr>
        <w:tabs>
          <w:tab w:val="left" w:pos="820"/>
        </w:tabs>
        <w:ind w:left="836" w:right="70" w:hanging="360"/>
        <w:jc w:val="both"/>
        <w:rPr>
          <w:rFonts w:ascii="Montserrat" w:eastAsia="Arial" w:hAnsi="Montserrat" w:cs="Arial"/>
        </w:rPr>
      </w:pPr>
      <w:r w:rsidRPr="00BD54BC">
        <w:rPr>
          <w:rFonts w:ascii="Montserrat" w:eastAsia="Arial" w:hAnsi="Montserrat" w:cs="Arial"/>
        </w:rPr>
        <w:t>•</w:t>
      </w:r>
      <w:r w:rsidRPr="00BD54BC">
        <w:rPr>
          <w:rFonts w:ascii="Montserrat" w:eastAsia="Arial" w:hAnsi="Montserrat" w:cs="Arial"/>
        </w:rPr>
        <w:tab/>
        <w:t>Acreditar  su  existencia  legal  y/o  personalidad  jurídica,  así  como  identidad,  con  motivo  de  su participación en procedimientos de contratación, en la  formalización de contratos y/o convenios modificatorios, así como en los procedimientos de rescisión de contratos y conciliación.</w:t>
      </w:r>
    </w:p>
    <w:p w14:paraId="01672F5E" w14:textId="51BF1EF2" w:rsidR="009219E7" w:rsidRPr="00BD54BC" w:rsidRDefault="00EC4E8A" w:rsidP="00BD54BC">
      <w:pPr>
        <w:tabs>
          <w:tab w:val="left" w:pos="820"/>
        </w:tabs>
        <w:spacing w:before="20"/>
        <w:ind w:left="836" w:right="70" w:hanging="360"/>
        <w:jc w:val="both"/>
        <w:rPr>
          <w:rFonts w:ascii="Montserrat" w:eastAsia="Arial" w:hAnsi="Montserrat" w:cs="Arial"/>
        </w:rPr>
      </w:pPr>
      <w:r w:rsidRPr="00BD54BC">
        <w:rPr>
          <w:rFonts w:ascii="Montserrat" w:eastAsia="Arial" w:hAnsi="Montserrat" w:cs="Arial"/>
        </w:rPr>
        <w:t>•</w:t>
      </w:r>
      <w:r w:rsidRPr="00BD54BC">
        <w:rPr>
          <w:rFonts w:ascii="Montserrat" w:eastAsia="Arial" w:hAnsi="Montserrat" w:cs="Arial"/>
        </w:rPr>
        <w:tab/>
        <w:t>Realiza</w:t>
      </w:r>
      <w:r w:rsidR="002F6E6F" w:rsidRPr="00BD54BC">
        <w:rPr>
          <w:rFonts w:ascii="Montserrat" w:eastAsia="Arial" w:hAnsi="Montserrat" w:cs="Arial"/>
        </w:rPr>
        <w:t xml:space="preserve">r notificaciones relacionadas con los procedimientos </w:t>
      </w:r>
      <w:r w:rsidRPr="00BD54BC">
        <w:rPr>
          <w:rFonts w:ascii="Montserrat" w:eastAsia="Arial" w:hAnsi="Montserrat" w:cs="Arial"/>
        </w:rPr>
        <w:t>de</w:t>
      </w:r>
      <w:r w:rsidR="002F6E6F" w:rsidRPr="00BD54BC">
        <w:rPr>
          <w:rFonts w:ascii="Montserrat" w:eastAsia="Arial" w:hAnsi="Montserrat" w:cs="Arial"/>
        </w:rPr>
        <w:t xml:space="preserve">  contratación, </w:t>
      </w:r>
      <w:r w:rsidRPr="00BD54BC">
        <w:rPr>
          <w:rFonts w:ascii="Montserrat" w:eastAsia="Arial" w:hAnsi="Montserrat" w:cs="Arial"/>
        </w:rPr>
        <w:t>formalización  de contratos y/o convenios modificatorios, procedimientos de rescisión de contratos y conciliaci</w:t>
      </w:r>
      <w:r w:rsidR="009219E7" w:rsidRPr="00BD54BC">
        <w:rPr>
          <w:rFonts w:ascii="Montserrat" w:eastAsia="Arial" w:hAnsi="Montserrat" w:cs="Arial"/>
        </w:rPr>
        <w:t>ón.</w:t>
      </w:r>
    </w:p>
    <w:p w14:paraId="361EEA7E" w14:textId="75D0BD03" w:rsidR="00EC4E8A" w:rsidRPr="00BD54BC" w:rsidRDefault="009219E7" w:rsidP="00BD54BC">
      <w:pPr>
        <w:tabs>
          <w:tab w:val="left" w:pos="820"/>
        </w:tabs>
        <w:spacing w:before="20"/>
        <w:ind w:left="836" w:right="70" w:hanging="360"/>
        <w:jc w:val="both"/>
        <w:rPr>
          <w:rFonts w:ascii="Montserrat" w:eastAsia="Arial" w:hAnsi="Montserrat" w:cs="Arial"/>
        </w:rPr>
      </w:pPr>
      <w:r w:rsidRPr="00BD54BC">
        <w:rPr>
          <w:rFonts w:ascii="Montserrat" w:eastAsia="Arial" w:hAnsi="Montserrat" w:cs="Arial"/>
        </w:rPr>
        <w:t>•</w:t>
      </w:r>
      <w:r w:rsidRPr="00BD54BC">
        <w:rPr>
          <w:rFonts w:ascii="Montserrat" w:eastAsia="Arial" w:hAnsi="Montserrat" w:cs="Arial"/>
        </w:rPr>
        <w:tab/>
      </w:r>
      <w:r w:rsidR="00EC4E8A" w:rsidRPr="00BD54BC">
        <w:rPr>
          <w:rFonts w:ascii="Montserrat" w:eastAsia="Arial" w:hAnsi="Montserrat" w:cs="Arial"/>
        </w:rPr>
        <w:t>Formalización de instrumentos contractuales derivados de los procedimientos de contratación.</w:t>
      </w:r>
    </w:p>
    <w:p w14:paraId="5B16A93B" w14:textId="03D09B73" w:rsidR="00EC4E8A" w:rsidRPr="00BD54BC" w:rsidRDefault="002F6E6F" w:rsidP="00BD54BC">
      <w:pPr>
        <w:tabs>
          <w:tab w:val="left" w:pos="820"/>
        </w:tabs>
        <w:spacing w:before="15"/>
        <w:ind w:left="836" w:right="72" w:hanging="360"/>
        <w:jc w:val="both"/>
        <w:rPr>
          <w:rFonts w:ascii="Montserrat" w:eastAsia="Arial" w:hAnsi="Montserrat" w:cs="Arial"/>
        </w:rPr>
      </w:pPr>
      <w:r w:rsidRPr="00BD54BC">
        <w:rPr>
          <w:rFonts w:ascii="Montserrat" w:eastAsia="Arial" w:hAnsi="Montserrat" w:cs="Arial"/>
        </w:rPr>
        <w:t>•</w:t>
      </w:r>
      <w:r w:rsidRPr="00BD54BC">
        <w:rPr>
          <w:rFonts w:ascii="Montserrat" w:eastAsia="Arial" w:hAnsi="Montserrat" w:cs="Arial"/>
        </w:rPr>
        <w:tab/>
        <w:t xml:space="preserve">Dar  cumplimiento a las obligaciones de </w:t>
      </w:r>
      <w:r w:rsidR="00EC4E8A" w:rsidRPr="00BD54BC">
        <w:rPr>
          <w:rFonts w:ascii="Montserrat" w:eastAsia="Arial" w:hAnsi="Montserrat" w:cs="Arial"/>
        </w:rPr>
        <w:t>transparencia comu</w:t>
      </w:r>
      <w:r w:rsidRPr="00BD54BC">
        <w:rPr>
          <w:rFonts w:ascii="Montserrat" w:eastAsia="Arial" w:hAnsi="Montserrat" w:cs="Arial"/>
        </w:rPr>
        <w:t>nes que  marca  la  Ley General</w:t>
      </w:r>
      <w:r w:rsidR="00EC4E8A" w:rsidRPr="00BD54BC">
        <w:rPr>
          <w:rFonts w:ascii="Montserrat" w:eastAsia="Arial" w:hAnsi="Montserrat" w:cs="Arial"/>
        </w:rPr>
        <w:t xml:space="preserve"> de Transparencia y Acceso a la Información Pública (por lo que se refiere a nombre y firma de licitantes, proveedores adjudicados y/o representantes legales).</w:t>
      </w:r>
    </w:p>
    <w:p w14:paraId="0F6724E3" w14:textId="77777777" w:rsidR="00EC4E8A" w:rsidRPr="00BD54BC" w:rsidRDefault="00EC4E8A" w:rsidP="00BD54BC">
      <w:pPr>
        <w:tabs>
          <w:tab w:val="left" w:pos="820"/>
        </w:tabs>
        <w:spacing w:before="16"/>
        <w:ind w:left="836" w:right="70" w:hanging="360"/>
        <w:jc w:val="both"/>
        <w:rPr>
          <w:rFonts w:ascii="Montserrat" w:eastAsia="Arial" w:hAnsi="Montserrat" w:cs="Arial"/>
        </w:rPr>
      </w:pPr>
      <w:r w:rsidRPr="00BD54BC">
        <w:rPr>
          <w:rFonts w:ascii="Montserrat" w:eastAsia="Arial" w:hAnsi="Montserrat" w:cs="Arial"/>
        </w:rPr>
        <w:lastRenderedPageBreak/>
        <w:t>•</w:t>
      </w:r>
      <w:r w:rsidRPr="00BD54BC">
        <w:rPr>
          <w:rFonts w:ascii="Montserrat" w:eastAsia="Arial" w:hAnsi="Montserrat" w:cs="Arial"/>
        </w:rPr>
        <w:tab/>
        <w:t>Atender  las  solicitudes  de  acceso  a  la  información  relacionadas  con  los  procedimientos  de contratación (por lo que se refiere a nombre y firma de licitantes, proveedores adjudicados y/o representantes</w:t>
      </w:r>
      <w:r w:rsidRPr="00BD54BC">
        <w:rPr>
          <w:rFonts w:ascii="Montserrat" w:eastAsia="Arial" w:hAnsi="Montserrat" w:cs="Arial"/>
          <w:spacing w:val="-10"/>
        </w:rPr>
        <w:t xml:space="preserve"> </w:t>
      </w:r>
      <w:r w:rsidRPr="00BD54BC">
        <w:rPr>
          <w:rFonts w:ascii="Montserrat" w:eastAsia="Arial" w:hAnsi="Montserrat" w:cs="Arial"/>
          <w:spacing w:val="-1"/>
        </w:rPr>
        <w:t>l</w:t>
      </w:r>
      <w:r w:rsidRPr="00BD54BC">
        <w:rPr>
          <w:rFonts w:ascii="Montserrat" w:eastAsia="Arial" w:hAnsi="Montserrat" w:cs="Arial"/>
        </w:rPr>
        <w:t>e</w:t>
      </w:r>
      <w:r w:rsidRPr="00BD54BC">
        <w:rPr>
          <w:rFonts w:ascii="Montserrat" w:eastAsia="Arial" w:hAnsi="Montserrat" w:cs="Arial"/>
          <w:spacing w:val="2"/>
        </w:rPr>
        <w:t>g</w:t>
      </w:r>
      <w:r w:rsidRPr="00BD54BC">
        <w:rPr>
          <w:rFonts w:ascii="Montserrat" w:eastAsia="Arial" w:hAnsi="Montserrat" w:cs="Arial"/>
        </w:rPr>
        <w:t>a</w:t>
      </w:r>
      <w:r w:rsidRPr="00BD54BC">
        <w:rPr>
          <w:rFonts w:ascii="Montserrat" w:eastAsia="Arial" w:hAnsi="Montserrat" w:cs="Arial"/>
          <w:spacing w:val="1"/>
        </w:rPr>
        <w:t>l</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rPr>
        <w:t>.</w:t>
      </w:r>
    </w:p>
    <w:p w14:paraId="02FED3E3" w14:textId="77777777" w:rsidR="00EC4E8A" w:rsidRPr="00BD54BC" w:rsidRDefault="00EC4E8A" w:rsidP="00BD54BC">
      <w:pPr>
        <w:spacing w:before="9"/>
        <w:rPr>
          <w:rFonts w:ascii="Montserrat" w:hAnsi="Montserrat"/>
        </w:rPr>
      </w:pPr>
    </w:p>
    <w:p w14:paraId="05136085" w14:textId="77777777" w:rsidR="00EC4E8A" w:rsidRPr="00BD54BC" w:rsidRDefault="00EC4E8A" w:rsidP="00BD54BC">
      <w:pPr>
        <w:spacing w:before="34"/>
        <w:ind w:left="116" w:right="67"/>
        <w:jc w:val="both"/>
        <w:rPr>
          <w:rFonts w:ascii="Montserrat" w:eastAsia="Arial" w:hAnsi="Montserrat" w:cs="Arial"/>
        </w:rPr>
      </w:pPr>
      <w:r w:rsidRPr="00BD54BC">
        <w:rPr>
          <w:rFonts w:ascii="Montserrat" w:eastAsia="Arial" w:hAnsi="Montserrat" w:cs="Arial"/>
          <w:b/>
          <w:spacing w:val="1"/>
        </w:rPr>
        <w:t>¿</w:t>
      </w:r>
      <w:r w:rsidRPr="00BD54BC">
        <w:rPr>
          <w:rFonts w:ascii="Montserrat" w:eastAsia="Arial" w:hAnsi="Montserrat" w:cs="Arial"/>
          <w:b/>
          <w:spacing w:val="-1"/>
        </w:rPr>
        <w:t>Con</w:t>
      </w:r>
      <w:r w:rsidRPr="00BD54BC">
        <w:rPr>
          <w:rFonts w:ascii="Montserrat" w:eastAsia="Arial" w:hAnsi="Montserrat" w:cs="Arial"/>
          <w:b/>
          <w:spacing w:val="-5"/>
        </w:rPr>
        <w:t xml:space="preserve"> </w:t>
      </w:r>
      <w:r w:rsidRPr="00BD54BC">
        <w:rPr>
          <w:rFonts w:ascii="Montserrat" w:eastAsia="Arial" w:hAnsi="Montserrat" w:cs="Arial"/>
          <w:b/>
          <w:spacing w:val="1"/>
        </w:rPr>
        <w:t>qu</w:t>
      </w:r>
      <w:r w:rsidRPr="00BD54BC">
        <w:rPr>
          <w:rFonts w:ascii="Montserrat" w:eastAsia="Arial" w:hAnsi="Montserrat" w:cs="Arial"/>
          <w:b/>
        </w:rPr>
        <w:t>ién</w:t>
      </w:r>
      <w:r w:rsidRPr="00BD54BC">
        <w:rPr>
          <w:rFonts w:ascii="Montserrat" w:eastAsia="Arial" w:hAnsi="Montserrat" w:cs="Arial"/>
          <w:b/>
          <w:spacing w:val="-5"/>
        </w:rPr>
        <w:t xml:space="preserve"> </w:t>
      </w:r>
      <w:r w:rsidRPr="00BD54BC">
        <w:rPr>
          <w:rFonts w:ascii="Montserrat" w:eastAsia="Arial" w:hAnsi="Montserrat" w:cs="Arial"/>
          <w:b/>
        </w:rPr>
        <w:t>c</w:t>
      </w:r>
      <w:r w:rsidRPr="00BD54BC">
        <w:rPr>
          <w:rFonts w:ascii="Montserrat" w:eastAsia="Arial" w:hAnsi="Montserrat" w:cs="Arial"/>
          <w:b/>
          <w:spacing w:val="1"/>
        </w:rPr>
        <w:t>o</w:t>
      </w:r>
      <w:r w:rsidRPr="00BD54BC">
        <w:rPr>
          <w:rFonts w:ascii="Montserrat" w:eastAsia="Arial" w:hAnsi="Montserrat" w:cs="Arial"/>
          <w:b/>
        </w:rPr>
        <w:t>m</w:t>
      </w:r>
      <w:r w:rsidRPr="00BD54BC">
        <w:rPr>
          <w:rFonts w:ascii="Montserrat" w:eastAsia="Arial" w:hAnsi="Montserrat" w:cs="Arial"/>
          <w:b/>
          <w:spacing w:val="1"/>
        </w:rPr>
        <w:t>p</w:t>
      </w:r>
      <w:r w:rsidRPr="00BD54BC">
        <w:rPr>
          <w:rFonts w:ascii="Montserrat" w:eastAsia="Arial" w:hAnsi="Montserrat" w:cs="Arial"/>
          <w:b/>
        </w:rPr>
        <w:t>a</w:t>
      </w:r>
      <w:r w:rsidRPr="00BD54BC">
        <w:rPr>
          <w:rFonts w:ascii="Montserrat" w:eastAsia="Arial" w:hAnsi="Montserrat" w:cs="Arial"/>
          <w:b/>
          <w:spacing w:val="-1"/>
        </w:rPr>
        <w:t>r</w:t>
      </w:r>
      <w:r w:rsidRPr="00BD54BC">
        <w:rPr>
          <w:rFonts w:ascii="Montserrat" w:eastAsia="Arial" w:hAnsi="Montserrat" w:cs="Arial"/>
          <w:b/>
          <w:spacing w:val="1"/>
        </w:rPr>
        <w:t>t</w:t>
      </w:r>
      <w:r w:rsidRPr="00BD54BC">
        <w:rPr>
          <w:rFonts w:ascii="Montserrat" w:eastAsia="Arial" w:hAnsi="Montserrat" w:cs="Arial"/>
          <w:b/>
          <w:spacing w:val="2"/>
        </w:rPr>
        <w:t>i</w:t>
      </w:r>
      <w:r w:rsidRPr="00BD54BC">
        <w:rPr>
          <w:rFonts w:ascii="Montserrat" w:eastAsia="Arial" w:hAnsi="Montserrat" w:cs="Arial"/>
          <w:b/>
        </w:rPr>
        <w:t>m</w:t>
      </w:r>
      <w:r w:rsidRPr="00BD54BC">
        <w:rPr>
          <w:rFonts w:ascii="Montserrat" w:eastAsia="Arial" w:hAnsi="Montserrat" w:cs="Arial"/>
          <w:b/>
          <w:spacing w:val="1"/>
        </w:rPr>
        <w:t>o</w:t>
      </w:r>
      <w:r w:rsidRPr="00BD54BC">
        <w:rPr>
          <w:rFonts w:ascii="Montserrat" w:eastAsia="Arial" w:hAnsi="Montserrat" w:cs="Arial"/>
          <w:b/>
        </w:rPr>
        <w:t>s</w:t>
      </w:r>
      <w:r w:rsidRPr="00BD54BC">
        <w:rPr>
          <w:rFonts w:ascii="Montserrat" w:eastAsia="Arial" w:hAnsi="Montserrat" w:cs="Arial"/>
          <w:b/>
          <w:spacing w:val="-11"/>
        </w:rPr>
        <w:t xml:space="preserve"> </w:t>
      </w:r>
      <w:r w:rsidRPr="00BD54BC">
        <w:rPr>
          <w:rFonts w:ascii="Montserrat" w:eastAsia="Arial" w:hAnsi="Montserrat" w:cs="Arial"/>
          <w:b/>
        </w:rPr>
        <w:t>su</w:t>
      </w:r>
      <w:r w:rsidRPr="00BD54BC">
        <w:rPr>
          <w:rFonts w:ascii="Montserrat" w:eastAsia="Arial" w:hAnsi="Montserrat" w:cs="Arial"/>
          <w:b/>
          <w:spacing w:val="-2"/>
        </w:rPr>
        <w:t xml:space="preserve"> </w:t>
      </w:r>
      <w:r w:rsidRPr="00BD54BC">
        <w:rPr>
          <w:rFonts w:ascii="Montserrat" w:eastAsia="Arial" w:hAnsi="Montserrat" w:cs="Arial"/>
          <w:b/>
        </w:rPr>
        <w:t>i</w:t>
      </w:r>
      <w:r w:rsidRPr="00BD54BC">
        <w:rPr>
          <w:rFonts w:ascii="Montserrat" w:eastAsia="Arial" w:hAnsi="Montserrat" w:cs="Arial"/>
          <w:b/>
          <w:spacing w:val="1"/>
        </w:rPr>
        <w:t>nfo</w:t>
      </w:r>
      <w:r w:rsidRPr="00BD54BC">
        <w:rPr>
          <w:rFonts w:ascii="Montserrat" w:eastAsia="Arial" w:hAnsi="Montserrat" w:cs="Arial"/>
          <w:b/>
          <w:spacing w:val="-1"/>
        </w:rPr>
        <w:t>r</w:t>
      </w:r>
      <w:r w:rsidRPr="00BD54BC">
        <w:rPr>
          <w:rFonts w:ascii="Montserrat" w:eastAsia="Arial" w:hAnsi="Montserrat" w:cs="Arial"/>
          <w:b/>
        </w:rPr>
        <w:t>m</w:t>
      </w:r>
      <w:r w:rsidRPr="00BD54BC">
        <w:rPr>
          <w:rFonts w:ascii="Montserrat" w:eastAsia="Arial" w:hAnsi="Montserrat" w:cs="Arial"/>
          <w:b/>
          <w:spacing w:val="2"/>
        </w:rPr>
        <w:t>a</w:t>
      </w:r>
      <w:r w:rsidRPr="00BD54BC">
        <w:rPr>
          <w:rFonts w:ascii="Montserrat" w:eastAsia="Arial" w:hAnsi="Montserrat" w:cs="Arial"/>
          <w:b/>
        </w:rPr>
        <w:t>ci</w:t>
      </w:r>
      <w:r w:rsidRPr="00BD54BC">
        <w:rPr>
          <w:rFonts w:ascii="Montserrat" w:eastAsia="Arial" w:hAnsi="Montserrat" w:cs="Arial"/>
          <w:b/>
          <w:spacing w:val="1"/>
        </w:rPr>
        <w:t>ó</w:t>
      </w:r>
      <w:r w:rsidRPr="00BD54BC">
        <w:rPr>
          <w:rFonts w:ascii="Montserrat" w:eastAsia="Arial" w:hAnsi="Montserrat" w:cs="Arial"/>
          <w:b/>
        </w:rPr>
        <w:t>n</w:t>
      </w:r>
      <w:r w:rsidRPr="00BD54BC">
        <w:rPr>
          <w:rFonts w:ascii="Montserrat" w:eastAsia="Arial" w:hAnsi="Montserrat" w:cs="Arial"/>
          <w:b/>
          <w:spacing w:val="-11"/>
        </w:rPr>
        <w:t xml:space="preserve"> </w:t>
      </w:r>
      <w:r w:rsidRPr="00BD54BC">
        <w:rPr>
          <w:rFonts w:ascii="Montserrat" w:eastAsia="Arial" w:hAnsi="Montserrat" w:cs="Arial"/>
          <w:b/>
          <w:spacing w:val="1"/>
        </w:rPr>
        <w:t>p</w:t>
      </w:r>
      <w:r w:rsidRPr="00BD54BC">
        <w:rPr>
          <w:rFonts w:ascii="Montserrat" w:eastAsia="Arial" w:hAnsi="Montserrat" w:cs="Arial"/>
          <w:b/>
        </w:rPr>
        <w:t>e</w:t>
      </w:r>
      <w:r w:rsidRPr="00BD54BC">
        <w:rPr>
          <w:rFonts w:ascii="Montserrat" w:eastAsia="Arial" w:hAnsi="Montserrat" w:cs="Arial"/>
          <w:b/>
          <w:spacing w:val="2"/>
        </w:rPr>
        <w:t>r</w:t>
      </w:r>
      <w:r w:rsidRPr="00BD54BC">
        <w:rPr>
          <w:rFonts w:ascii="Montserrat" w:eastAsia="Arial" w:hAnsi="Montserrat" w:cs="Arial"/>
          <w:b/>
        </w:rPr>
        <w:t>s</w:t>
      </w:r>
      <w:r w:rsidRPr="00BD54BC">
        <w:rPr>
          <w:rFonts w:ascii="Montserrat" w:eastAsia="Arial" w:hAnsi="Montserrat" w:cs="Arial"/>
          <w:b/>
          <w:spacing w:val="1"/>
        </w:rPr>
        <w:t>on</w:t>
      </w:r>
      <w:r w:rsidRPr="00BD54BC">
        <w:rPr>
          <w:rFonts w:ascii="Montserrat" w:eastAsia="Arial" w:hAnsi="Montserrat" w:cs="Arial"/>
          <w:b/>
        </w:rPr>
        <w:t>al</w:t>
      </w:r>
      <w:r w:rsidRPr="00BD54BC">
        <w:rPr>
          <w:rFonts w:ascii="Montserrat" w:eastAsia="Arial" w:hAnsi="Montserrat" w:cs="Arial"/>
          <w:b/>
          <w:spacing w:val="-6"/>
        </w:rPr>
        <w:t xml:space="preserve"> </w:t>
      </w:r>
      <w:r w:rsidRPr="00BD54BC">
        <w:rPr>
          <w:rFonts w:ascii="Montserrat" w:eastAsia="Arial" w:hAnsi="Montserrat" w:cs="Arial"/>
          <w:b/>
        </w:rPr>
        <w:t>y</w:t>
      </w:r>
      <w:r w:rsidRPr="00BD54BC">
        <w:rPr>
          <w:rFonts w:ascii="Montserrat" w:eastAsia="Arial" w:hAnsi="Montserrat" w:cs="Arial"/>
          <w:b/>
          <w:spacing w:val="-2"/>
        </w:rPr>
        <w:t xml:space="preserve"> </w:t>
      </w:r>
      <w:r w:rsidRPr="00BD54BC">
        <w:rPr>
          <w:rFonts w:ascii="Montserrat" w:eastAsia="Arial" w:hAnsi="Montserrat" w:cs="Arial"/>
          <w:b/>
          <w:spacing w:val="1"/>
        </w:rPr>
        <w:t>p</w:t>
      </w:r>
      <w:r w:rsidRPr="00BD54BC">
        <w:rPr>
          <w:rFonts w:ascii="Montserrat" w:eastAsia="Arial" w:hAnsi="Montserrat" w:cs="Arial"/>
          <w:b/>
        </w:rPr>
        <w:t>a</w:t>
      </w:r>
      <w:r w:rsidRPr="00BD54BC">
        <w:rPr>
          <w:rFonts w:ascii="Montserrat" w:eastAsia="Arial" w:hAnsi="Montserrat" w:cs="Arial"/>
          <w:b/>
          <w:spacing w:val="2"/>
        </w:rPr>
        <w:t>r</w:t>
      </w:r>
      <w:r w:rsidRPr="00BD54BC">
        <w:rPr>
          <w:rFonts w:ascii="Montserrat" w:eastAsia="Arial" w:hAnsi="Montserrat" w:cs="Arial"/>
          <w:b/>
        </w:rPr>
        <w:t>a</w:t>
      </w:r>
      <w:r w:rsidRPr="00BD54BC">
        <w:rPr>
          <w:rFonts w:ascii="Montserrat" w:eastAsia="Arial" w:hAnsi="Montserrat" w:cs="Arial"/>
          <w:b/>
          <w:spacing w:val="-5"/>
        </w:rPr>
        <w:t xml:space="preserve"> </w:t>
      </w:r>
      <w:r w:rsidRPr="00BD54BC">
        <w:rPr>
          <w:rFonts w:ascii="Montserrat" w:eastAsia="Arial" w:hAnsi="Montserrat" w:cs="Arial"/>
          <w:b/>
          <w:spacing w:val="1"/>
        </w:rPr>
        <w:t>qu</w:t>
      </w:r>
      <w:r w:rsidRPr="00BD54BC">
        <w:rPr>
          <w:rFonts w:ascii="Montserrat" w:eastAsia="Arial" w:hAnsi="Montserrat" w:cs="Arial"/>
          <w:b/>
        </w:rPr>
        <w:t>é</w:t>
      </w:r>
      <w:r w:rsidRPr="00BD54BC">
        <w:rPr>
          <w:rFonts w:ascii="Montserrat" w:eastAsia="Arial" w:hAnsi="Montserrat" w:cs="Arial"/>
          <w:b/>
          <w:spacing w:val="-5"/>
        </w:rPr>
        <w:t xml:space="preserve"> </w:t>
      </w:r>
      <w:r w:rsidRPr="00BD54BC">
        <w:rPr>
          <w:rFonts w:ascii="Montserrat" w:eastAsia="Arial" w:hAnsi="Montserrat" w:cs="Arial"/>
          <w:b/>
          <w:spacing w:val="1"/>
        </w:rPr>
        <w:t>f</w:t>
      </w:r>
      <w:r w:rsidRPr="00BD54BC">
        <w:rPr>
          <w:rFonts w:ascii="Montserrat" w:eastAsia="Arial" w:hAnsi="Montserrat" w:cs="Arial"/>
          <w:b/>
        </w:rPr>
        <w:t>i</w:t>
      </w:r>
      <w:r w:rsidRPr="00BD54BC">
        <w:rPr>
          <w:rFonts w:ascii="Montserrat" w:eastAsia="Arial" w:hAnsi="Montserrat" w:cs="Arial"/>
          <w:b/>
          <w:spacing w:val="1"/>
        </w:rPr>
        <w:t>n</w:t>
      </w:r>
      <w:r w:rsidRPr="00BD54BC">
        <w:rPr>
          <w:rFonts w:ascii="Montserrat" w:eastAsia="Arial" w:hAnsi="Montserrat" w:cs="Arial"/>
          <w:b/>
          <w:spacing w:val="2"/>
        </w:rPr>
        <w:t>e</w:t>
      </w:r>
      <w:r w:rsidRPr="00BD54BC">
        <w:rPr>
          <w:rFonts w:ascii="Montserrat" w:eastAsia="Arial" w:hAnsi="Montserrat" w:cs="Arial"/>
          <w:b/>
        </w:rPr>
        <w:t>s?</w:t>
      </w:r>
    </w:p>
    <w:p w14:paraId="536A7282" w14:textId="77777777" w:rsidR="00EC4E8A" w:rsidRPr="00BD54BC" w:rsidRDefault="00EC4E8A" w:rsidP="00BD54BC">
      <w:pPr>
        <w:spacing w:before="11"/>
        <w:rPr>
          <w:rFonts w:ascii="Montserrat" w:hAnsi="Montserrat"/>
        </w:rPr>
      </w:pPr>
    </w:p>
    <w:p w14:paraId="35B7CBCC" w14:textId="77777777" w:rsidR="00EC4E8A" w:rsidRPr="00BD54BC" w:rsidRDefault="00EC4E8A" w:rsidP="00BD54BC">
      <w:pPr>
        <w:ind w:left="116" w:right="68"/>
        <w:jc w:val="both"/>
        <w:rPr>
          <w:rFonts w:ascii="Montserrat" w:eastAsia="Arial" w:hAnsi="Montserrat" w:cs="Arial"/>
        </w:rPr>
      </w:pPr>
      <w:r w:rsidRPr="00BD54BC">
        <w:rPr>
          <w:rFonts w:ascii="Montserrat" w:eastAsia="Arial" w:hAnsi="Montserrat" w:cs="Arial"/>
          <w:spacing w:val="-1"/>
        </w:rPr>
        <w:t>S</w:t>
      </w:r>
      <w:r w:rsidRPr="00BD54BC">
        <w:rPr>
          <w:rFonts w:ascii="Montserrat" w:eastAsia="Arial" w:hAnsi="Montserrat" w:cs="Arial"/>
        </w:rPr>
        <w:t>e</w:t>
      </w:r>
      <w:r w:rsidRPr="00BD54BC">
        <w:rPr>
          <w:rFonts w:ascii="Montserrat" w:eastAsia="Arial" w:hAnsi="Montserrat" w:cs="Arial"/>
          <w:spacing w:val="2"/>
        </w:rPr>
        <w:t xml:space="preserve"> </w:t>
      </w:r>
      <w:r w:rsidRPr="00BD54BC">
        <w:rPr>
          <w:rFonts w:ascii="Montserrat" w:eastAsia="Arial" w:hAnsi="Montserrat" w:cs="Arial"/>
          <w:spacing w:val="-1"/>
        </w:rPr>
        <w:t>i</w:t>
      </w:r>
      <w:r w:rsidRPr="00BD54BC">
        <w:rPr>
          <w:rFonts w:ascii="Montserrat" w:eastAsia="Arial" w:hAnsi="Montserrat" w:cs="Arial"/>
        </w:rPr>
        <w:t>n</w:t>
      </w:r>
      <w:r w:rsidRPr="00BD54BC">
        <w:rPr>
          <w:rFonts w:ascii="Montserrat" w:eastAsia="Arial" w:hAnsi="Montserrat" w:cs="Arial"/>
          <w:spacing w:val="2"/>
        </w:rPr>
        <w:t>f</w:t>
      </w:r>
      <w:r w:rsidRPr="00BD54BC">
        <w:rPr>
          <w:rFonts w:ascii="Montserrat" w:eastAsia="Arial" w:hAnsi="Montserrat" w:cs="Arial"/>
        </w:rPr>
        <w:t>o</w:t>
      </w:r>
      <w:r w:rsidRPr="00BD54BC">
        <w:rPr>
          <w:rFonts w:ascii="Montserrat" w:eastAsia="Arial" w:hAnsi="Montserrat" w:cs="Arial"/>
          <w:spacing w:val="1"/>
        </w:rPr>
        <w:t>r</w:t>
      </w:r>
      <w:r w:rsidRPr="00BD54BC">
        <w:rPr>
          <w:rFonts w:ascii="Montserrat" w:eastAsia="Arial" w:hAnsi="Montserrat" w:cs="Arial"/>
          <w:spacing w:val="4"/>
        </w:rPr>
        <w:t>m</w:t>
      </w:r>
      <w:r w:rsidRPr="00BD54BC">
        <w:rPr>
          <w:rFonts w:ascii="Montserrat" w:eastAsia="Arial" w:hAnsi="Montserrat" w:cs="Arial"/>
        </w:rPr>
        <w:t>a</w:t>
      </w:r>
      <w:r w:rsidRPr="00BD54BC">
        <w:rPr>
          <w:rFonts w:ascii="Montserrat" w:eastAsia="Arial" w:hAnsi="Montserrat" w:cs="Arial"/>
          <w:spacing w:val="-5"/>
        </w:rPr>
        <w:t xml:space="preserve"> </w:t>
      </w:r>
      <w:r w:rsidRPr="00BD54BC">
        <w:rPr>
          <w:rFonts w:ascii="Montserrat" w:eastAsia="Arial" w:hAnsi="Montserrat" w:cs="Arial"/>
        </w:rPr>
        <w:t>que</w:t>
      </w:r>
      <w:r w:rsidRPr="00BD54BC">
        <w:rPr>
          <w:rFonts w:ascii="Montserrat" w:eastAsia="Arial" w:hAnsi="Montserrat" w:cs="Arial"/>
          <w:spacing w:val="-1"/>
        </w:rPr>
        <w:t xml:space="preserve"> </w:t>
      </w:r>
      <w:r w:rsidRPr="00BD54BC">
        <w:rPr>
          <w:rFonts w:ascii="Montserrat" w:eastAsia="Arial" w:hAnsi="Montserrat" w:cs="Arial"/>
          <w:spacing w:val="2"/>
        </w:rPr>
        <w:t>n</w:t>
      </w:r>
      <w:r w:rsidRPr="00BD54BC">
        <w:rPr>
          <w:rFonts w:ascii="Montserrat" w:eastAsia="Arial" w:hAnsi="Montserrat" w:cs="Arial"/>
        </w:rPr>
        <w:t xml:space="preserve">o </w:t>
      </w:r>
      <w:r w:rsidRPr="00BD54BC">
        <w:rPr>
          <w:rFonts w:ascii="Montserrat" w:eastAsia="Arial" w:hAnsi="Montserrat" w:cs="Arial"/>
          <w:spacing w:val="1"/>
        </w:rPr>
        <w:t>s</w:t>
      </w:r>
      <w:r w:rsidRPr="00BD54BC">
        <w:rPr>
          <w:rFonts w:ascii="Montserrat" w:eastAsia="Arial" w:hAnsi="Montserrat" w:cs="Arial"/>
        </w:rPr>
        <w:t xml:space="preserve">e </w:t>
      </w:r>
      <w:r w:rsidRPr="00BD54BC">
        <w:rPr>
          <w:rFonts w:ascii="Montserrat" w:eastAsia="Arial" w:hAnsi="Montserrat" w:cs="Arial"/>
          <w:spacing w:val="1"/>
        </w:rPr>
        <w:t>r</w:t>
      </w:r>
      <w:r w:rsidRPr="00BD54BC">
        <w:rPr>
          <w:rFonts w:ascii="Montserrat" w:eastAsia="Arial" w:hAnsi="Montserrat" w:cs="Arial"/>
          <w:spacing w:val="2"/>
        </w:rPr>
        <w:t>e</w:t>
      </w:r>
      <w:r w:rsidRPr="00BD54BC">
        <w:rPr>
          <w:rFonts w:ascii="Montserrat" w:eastAsia="Arial" w:hAnsi="Montserrat" w:cs="Arial"/>
        </w:rPr>
        <w:t>a</w:t>
      </w:r>
      <w:r w:rsidRPr="00BD54BC">
        <w:rPr>
          <w:rFonts w:ascii="Montserrat" w:eastAsia="Arial" w:hAnsi="Montserrat" w:cs="Arial"/>
          <w:spacing w:val="1"/>
        </w:rPr>
        <w:t>li</w:t>
      </w:r>
      <w:r w:rsidRPr="00BD54BC">
        <w:rPr>
          <w:rFonts w:ascii="Montserrat" w:eastAsia="Arial" w:hAnsi="Montserrat" w:cs="Arial"/>
          <w:spacing w:val="-1"/>
        </w:rPr>
        <w:t>z</w:t>
      </w:r>
      <w:r w:rsidRPr="00BD54BC">
        <w:rPr>
          <w:rFonts w:ascii="Montserrat" w:eastAsia="Arial" w:hAnsi="Montserrat" w:cs="Arial"/>
        </w:rPr>
        <w:t>a</w:t>
      </w:r>
      <w:r w:rsidRPr="00BD54BC">
        <w:rPr>
          <w:rFonts w:ascii="Montserrat" w:eastAsia="Arial" w:hAnsi="Montserrat" w:cs="Arial"/>
          <w:spacing w:val="1"/>
        </w:rPr>
        <w:t>r</w:t>
      </w:r>
      <w:r w:rsidRPr="00BD54BC">
        <w:rPr>
          <w:rFonts w:ascii="Montserrat" w:eastAsia="Arial" w:hAnsi="Montserrat" w:cs="Arial"/>
        </w:rPr>
        <w:t>án</w:t>
      </w:r>
      <w:r w:rsidRPr="00BD54BC">
        <w:rPr>
          <w:rFonts w:ascii="Montserrat" w:eastAsia="Arial" w:hAnsi="Montserrat" w:cs="Arial"/>
          <w:spacing w:val="-7"/>
        </w:rPr>
        <w:t xml:space="preserve"> </w:t>
      </w:r>
      <w:r w:rsidRPr="00BD54BC">
        <w:rPr>
          <w:rFonts w:ascii="Montserrat" w:eastAsia="Arial" w:hAnsi="Montserrat" w:cs="Arial"/>
        </w:rPr>
        <w:t>t</w:t>
      </w:r>
      <w:r w:rsidRPr="00BD54BC">
        <w:rPr>
          <w:rFonts w:ascii="Montserrat" w:eastAsia="Arial" w:hAnsi="Montserrat" w:cs="Arial"/>
          <w:spacing w:val="1"/>
        </w:rPr>
        <w:t>r</w:t>
      </w:r>
      <w:r w:rsidRPr="00BD54BC">
        <w:rPr>
          <w:rFonts w:ascii="Montserrat" w:eastAsia="Arial" w:hAnsi="Montserrat" w:cs="Arial"/>
          <w:spacing w:val="2"/>
        </w:rPr>
        <w:t>a</w:t>
      </w:r>
      <w:r w:rsidRPr="00BD54BC">
        <w:rPr>
          <w:rFonts w:ascii="Montserrat" w:eastAsia="Arial" w:hAnsi="Montserrat" w:cs="Arial"/>
        </w:rPr>
        <w:t>n</w:t>
      </w:r>
      <w:r w:rsidRPr="00BD54BC">
        <w:rPr>
          <w:rFonts w:ascii="Montserrat" w:eastAsia="Arial" w:hAnsi="Montserrat" w:cs="Arial"/>
          <w:spacing w:val="1"/>
        </w:rPr>
        <w:t>s</w:t>
      </w:r>
      <w:r w:rsidRPr="00BD54BC">
        <w:rPr>
          <w:rFonts w:ascii="Montserrat" w:eastAsia="Arial" w:hAnsi="Montserrat" w:cs="Arial"/>
          <w:spacing w:val="2"/>
        </w:rPr>
        <w:t>f</w:t>
      </w:r>
      <w:r w:rsidRPr="00BD54BC">
        <w:rPr>
          <w:rFonts w:ascii="Montserrat" w:eastAsia="Arial" w:hAnsi="Montserrat" w:cs="Arial"/>
        </w:rPr>
        <w:t>e</w:t>
      </w:r>
      <w:r w:rsidRPr="00BD54BC">
        <w:rPr>
          <w:rFonts w:ascii="Montserrat" w:eastAsia="Arial" w:hAnsi="Montserrat" w:cs="Arial"/>
          <w:spacing w:val="1"/>
        </w:rPr>
        <w:t>r</w:t>
      </w:r>
      <w:r w:rsidRPr="00BD54BC">
        <w:rPr>
          <w:rFonts w:ascii="Montserrat" w:eastAsia="Arial" w:hAnsi="Montserrat" w:cs="Arial"/>
        </w:rPr>
        <w:t>en</w:t>
      </w:r>
      <w:r w:rsidRPr="00BD54BC">
        <w:rPr>
          <w:rFonts w:ascii="Montserrat" w:eastAsia="Arial" w:hAnsi="Montserrat" w:cs="Arial"/>
          <w:spacing w:val="1"/>
        </w:rPr>
        <w:t>c</w:t>
      </w:r>
      <w:r w:rsidRPr="00BD54BC">
        <w:rPr>
          <w:rFonts w:ascii="Montserrat" w:eastAsia="Arial" w:hAnsi="Montserrat" w:cs="Arial"/>
          <w:spacing w:val="-1"/>
        </w:rPr>
        <w:t>i</w:t>
      </w:r>
      <w:r w:rsidRPr="00BD54BC">
        <w:rPr>
          <w:rFonts w:ascii="Montserrat" w:eastAsia="Arial" w:hAnsi="Montserrat" w:cs="Arial"/>
        </w:rPr>
        <w:t>as</w:t>
      </w:r>
      <w:r w:rsidRPr="00BD54BC">
        <w:rPr>
          <w:rFonts w:ascii="Montserrat" w:eastAsia="Arial" w:hAnsi="Montserrat" w:cs="Arial"/>
          <w:spacing w:val="-10"/>
        </w:rPr>
        <w:t xml:space="preserve"> </w:t>
      </w:r>
      <w:r w:rsidRPr="00BD54BC">
        <w:rPr>
          <w:rFonts w:ascii="Montserrat" w:eastAsia="Arial" w:hAnsi="Montserrat" w:cs="Arial"/>
          <w:spacing w:val="2"/>
        </w:rPr>
        <w:t>d</w:t>
      </w:r>
      <w:r w:rsidRPr="00BD54BC">
        <w:rPr>
          <w:rFonts w:ascii="Montserrat" w:eastAsia="Arial" w:hAnsi="Montserrat" w:cs="Arial"/>
        </w:rPr>
        <w:t xml:space="preserve">e </w:t>
      </w:r>
      <w:r w:rsidRPr="00BD54BC">
        <w:rPr>
          <w:rFonts w:ascii="Montserrat" w:eastAsia="Arial" w:hAnsi="Montserrat" w:cs="Arial"/>
          <w:spacing w:val="2"/>
        </w:rPr>
        <w:t>d</w:t>
      </w:r>
      <w:r w:rsidRPr="00BD54BC">
        <w:rPr>
          <w:rFonts w:ascii="Montserrat" w:eastAsia="Arial" w:hAnsi="Montserrat" w:cs="Arial"/>
        </w:rPr>
        <w:t>at</w:t>
      </w:r>
      <w:r w:rsidRPr="00BD54BC">
        <w:rPr>
          <w:rFonts w:ascii="Montserrat" w:eastAsia="Arial" w:hAnsi="Montserrat" w:cs="Arial"/>
          <w:spacing w:val="2"/>
        </w:rPr>
        <w:t>o</w:t>
      </w:r>
      <w:r w:rsidRPr="00BD54BC">
        <w:rPr>
          <w:rFonts w:ascii="Montserrat" w:eastAsia="Arial" w:hAnsi="Montserrat" w:cs="Arial"/>
        </w:rPr>
        <w:t>s</w:t>
      </w:r>
      <w:r w:rsidRPr="00BD54BC">
        <w:rPr>
          <w:rFonts w:ascii="Montserrat" w:eastAsia="Arial" w:hAnsi="Montserrat" w:cs="Arial"/>
          <w:spacing w:val="-2"/>
        </w:rPr>
        <w:t xml:space="preserve"> </w:t>
      </w:r>
      <w:r w:rsidRPr="00BD54BC">
        <w:rPr>
          <w:rFonts w:ascii="Montserrat" w:eastAsia="Arial" w:hAnsi="Montserrat" w:cs="Arial"/>
        </w:rPr>
        <w:t>pe</w:t>
      </w:r>
      <w:r w:rsidRPr="00BD54BC">
        <w:rPr>
          <w:rFonts w:ascii="Montserrat" w:eastAsia="Arial" w:hAnsi="Montserrat" w:cs="Arial"/>
          <w:spacing w:val="1"/>
        </w:rPr>
        <w:t>rs</w:t>
      </w:r>
      <w:r w:rsidRPr="00BD54BC">
        <w:rPr>
          <w:rFonts w:ascii="Montserrat" w:eastAsia="Arial" w:hAnsi="Montserrat" w:cs="Arial"/>
        </w:rPr>
        <w:t>on</w:t>
      </w:r>
      <w:r w:rsidRPr="00BD54BC">
        <w:rPr>
          <w:rFonts w:ascii="Montserrat" w:eastAsia="Arial" w:hAnsi="Montserrat" w:cs="Arial"/>
          <w:spacing w:val="2"/>
        </w:rPr>
        <w:t>a</w:t>
      </w:r>
      <w:r w:rsidRPr="00BD54BC">
        <w:rPr>
          <w:rFonts w:ascii="Montserrat" w:eastAsia="Arial" w:hAnsi="Montserrat" w:cs="Arial"/>
          <w:spacing w:val="-1"/>
        </w:rPr>
        <w:t>l</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rPr>
        <w:t>,</w:t>
      </w:r>
      <w:r w:rsidRPr="00BD54BC">
        <w:rPr>
          <w:rFonts w:ascii="Montserrat" w:eastAsia="Arial" w:hAnsi="Montserrat" w:cs="Arial"/>
          <w:spacing w:val="-8"/>
        </w:rPr>
        <w:t xml:space="preserve"> </w:t>
      </w:r>
      <w:r w:rsidRPr="00BD54BC">
        <w:rPr>
          <w:rFonts w:ascii="Montserrat" w:eastAsia="Arial" w:hAnsi="Montserrat" w:cs="Arial"/>
          <w:spacing w:val="1"/>
        </w:rPr>
        <w:t>s</w:t>
      </w:r>
      <w:r w:rsidRPr="00BD54BC">
        <w:rPr>
          <w:rFonts w:ascii="Montserrat" w:eastAsia="Arial" w:hAnsi="Montserrat" w:cs="Arial"/>
          <w:spacing w:val="2"/>
        </w:rPr>
        <w:t>a</w:t>
      </w:r>
      <w:r w:rsidRPr="00BD54BC">
        <w:rPr>
          <w:rFonts w:ascii="Montserrat" w:eastAsia="Arial" w:hAnsi="Montserrat" w:cs="Arial"/>
          <w:spacing w:val="-1"/>
        </w:rPr>
        <w:t>l</w:t>
      </w:r>
      <w:r w:rsidRPr="00BD54BC">
        <w:rPr>
          <w:rFonts w:ascii="Montserrat" w:eastAsia="Arial" w:hAnsi="Montserrat" w:cs="Arial"/>
          <w:spacing w:val="1"/>
        </w:rPr>
        <w:t>v</w:t>
      </w:r>
      <w:r w:rsidRPr="00BD54BC">
        <w:rPr>
          <w:rFonts w:ascii="Montserrat" w:eastAsia="Arial" w:hAnsi="Montserrat" w:cs="Arial"/>
        </w:rPr>
        <w:t>o</w:t>
      </w:r>
      <w:r w:rsidRPr="00BD54BC">
        <w:rPr>
          <w:rFonts w:ascii="Montserrat" w:eastAsia="Arial" w:hAnsi="Montserrat" w:cs="Arial"/>
          <w:spacing w:val="-3"/>
        </w:rPr>
        <w:t xml:space="preserve"> </w:t>
      </w:r>
      <w:r w:rsidRPr="00BD54BC">
        <w:rPr>
          <w:rFonts w:ascii="Montserrat" w:eastAsia="Arial" w:hAnsi="Montserrat" w:cs="Arial"/>
          <w:spacing w:val="2"/>
        </w:rPr>
        <w:t>a</w:t>
      </w:r>
      <w:r w:rsidRPr="00BD54BC">
        <w:rPr>
          <w:rFonts w:ascii="Montserrat" w:eastAsia="Arial" w:hAnsi="Montserrat" w:cs="Arial"/>
        </w:rPr>
        <w:t>qu</w:t>
      </w:r>
      <w:r w:rsidRPr="00BD54BC">
        <w:rPr>
          <w:rFonts w:ascii="Montserrat" w:eastAsia="Arial" w:hAnsi="Montserrat" w:cs="Arial"/>
          <w:spacing w:val="2"/>
        </w:rPr>
        <w:t>e</w:t>
      </w:r>
      <w:r w:rsidRPr="00BD54BC">
        <w:rPr>
          <w:rFonts w:ascii="Montserrat" w:eastAsia="Arial" w:hAnsi="Montserrat" w:cs="Arial"/>
          <w:spacing w:val="-1"/>
        </w:rPr>
        <w:t>l</w:t>
      </w:r>
      <w:r w:rsidRPr="00BD54BC">
        <w:rPr>
          <w:rFonts w:ascii="Montserrat" w:eastAsia="Arial" w:hAnsi="Montserrat" w:cs="Arial"/>
          <w:spacing w:val="1"/>
        </w:rPr>
        <w:t>l</w:t>
      </w:r>
      <w:r w:rsidRPr="00BD54BC">
        <w:rPr>
          <w:rFonts w:ascii="Montserrat" w:eastAsia="Arial" w:hAnsi="Montserrat" w:cs="Arial"/>
          <w:spacing w:val="2"/>
        </w:rPr>
        <w:t>a</w:t>
      </w:r>
      <w:r w:rsidRPr="00BD54BC">
        <w:rPr>
          <w:rFonts w:ascii="Montserrat" w:eastAsia="Arial" w:hAnsi="Montserrat" w:cs="Arial"/>
        </w:rPr>
        <w:t>s</w:t>
      </w:r>
      <w:r w:rsidRPr="00BD54BC">
        <w:rPr>
          <w:rFonts w:ascii="Montserrat" w:eastAsia="Arial" w:hAnsi="Montserrat" w:cs="Arial"/>
          <w:spacing w:val="-4"/>
        </w:rPr>
        <w:t xml:space="preserve"> </w:t>
      </w:r>
      <w:r w:rsidRPr="00BD54BC">
        <w:rPr>
          <w:rFonts w:ascii="Montserrat" w:eastAsia="Arial" w:hAnsi="Montserrat" w:cs="Arial"/>
        </w:rPr>
        <w:t>que</w:t>
      </w:r>
      <w:r w:rsidRPr="00BD54BC">
        <w:rPr>
          <w:rFonts w:ascii="Montserrat" w:eastAsia="Arial" w:hAnsi="Montserrat" w:cs="Arial"/>
          <w:spacing w:val="-1"/>
        </w:rPr>
        <w:t xml:space="preserve"> </w:t>
      </w:r>
      <w:r w:rsidRPr="00BD54BC">
        <w:rPr>
          <w:rFonts w:ascii="Montserrat" w:eastAsia="Arial" w:hAnsi="Montserrat" w:cs="Arial"/>
          <w:spacing w:val="1"/>
        </w:rPr>
        <w:t>s</w:t>
      </w:r>
      <w:r w:rsidRPr="00BD54BC">
        <w:rPr>
          <w:rFonts w:ascii="Montserrat" w:eastAsia="Arial" w:hAnsi="Montserrat" w:cs="Arial"/>
          <w:spacing w:val="2"/>
        </w:rPr>
        <w:t>e</w:t>
      </w:r>
      <w:r w:rsidRPr="00BD54BC">
        <w:rPr>
          <w:rFonts w:ascii="Montserrat" w:eastAsia="Arial" w:hAnsi="Montserrat" w:cs="Arial"/>
        </w:rPr>
        <w:t>an ne</w:t>
      </w:r>
      <w:r w:rsidRPr="00BD54BC">
        <w:rPr>
          <w:rFonts w:ascii="Montserrat" w:eastAsia="Arial" w:hAnsi="Montserrat" w:cs="Arial"/>
          <w:spacing w:val="1"/>
        </w:rPr>
        <w:t>c</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rPr>
        <w:t>a</w:t>
      </w:r>
      <w:r w:rsidRPr="00BD54BC">
        <w:rPr>
          <w:rFonts w:ascii="Montserrat" w:eastAsia="Arial" w:hAnsi="Montserrat" w:cs="Arial"/>
          <w:spacing w:val="1"/>
        </w:rPr>
        <w:t>ri</w:t>
      </w:r>
      <w:r w:rsidRPr="00BD54BC">
        <w:rPr>
          <w:rFonts w:ascii="Montserrat" w:eastAsia="Arial" w:hAnsi="Montserrat" w:cs="Arial"/>
        </w:rPr>
        <w:t>as</w:t>
      </w:r>
      <w:r w:rsidRPr="00BD54BC">
        <w:rPr>
          <w:rFonts w:ascii="Montserrat" w:eastAsia="Arial" w:hAnsi="Montserrat" w:cs="Arial"/>
          <w:spacing w:val="-7"/>
        </w:rPr>
        <w:t xml:space="preserve"> </w:t>
      </w:r>
      <w:r w:rsidRPr="00BD54BC">
        <w:rPr>
          <w:rFonts w:ascii="Montserrat" w:eastAsia="Arial" w:hAnsi="Montserrat" w:cs="Arial"/>
        </w:rPr>
        <w:t>pa</w:t>
      </w:r>
      <w:r w:rsidRPr="00BD54BC">
        <w:rPr>
          <w:rFonts w:ascii="Montserrat" w:eastAsia="Arial" w:hAnsi="Montserrat" w:cs="Arial"/>
          <w:spacing w:val="3"/>
        </w:rPr>
        <w:t>r</w:t>
      </w:r>
      <w:r w:rsidRPr="00BD54BC">
        <w:rPr>
          <w:rFonts w:ascii="Montserrat" w:eastAsia="Arial" w:hAnsi="Montserrat" w:cs="Arial"/>
        </w:rPr>
        <w:t>a ate</w:t>
      </w:r>
      <w:r w:rsidRPr="00BD54BC">
        <w:rPr>
          <w:rFonts w:ascii="Montserrat" w:eastAsia="Arial" w:hAnsi="Montserrat" w:cs="Arial"/>
          <w:spacing w:val="2"/>
        </w:rPr>
        <w:t>n</w:t>
      </w:r>
      <w:r w:rsidRPr="00BD54BC">
        <w:rPr>
          <w:rFonts w:ascii="Montserrat" w:eastAsia="Arial" w:hAnsi="Montserrat" w:cs="Arial"/>
        </w:rPr>
        <w:t>der</w:t>
      </w:r>
      <w:r w:rsidRPr="00BD54BC">
        <w:rPr>
          <w:rFonts w:ascii="Montserrat" w:eastAsia="Arial" w:hAnsi="Montserrat" w:cs="Arial"/>
          <w:spacing w:val="6"/>
        </w:rPr>
        <w:t xml:space="preserve"> </w:t>
      </w:r>
      <w:r w:rsidRPr="00BD54BC">
        <w:rPr>
          <w:rFonts w:ascii="Montserrat" w:eastAsia="Arial" w:hAnsi="Montserrat" w:cs="Arial"/>
          <w:spacing w:val="1"/>
        </w:rPr>
        <w:t>r</w:t>
      </w:r>
      <w:r w:rsidRPr="00BD54BC">
        <w:rPr>
          <w:rFonts w:ascii="Montserrat" w:eastAsia="Arial" w:hAnsi="Montserrat" w:cs="Arial"/>
        </w:rPr>
        <w:t>eque</w:t>
      </w:r>
      <w:r w:rsidRPr="00BD54BC">
        <w:rPr>
          <w:rFonts w:ascii="Montserrat" w:eastAsia="Arial" w:hAnsi="Montserrat" w:cs="Arial"/>
          <w:spacing w:val="3"/>
        </w:rPr>
        <w:t>r</w:t>
      </w:r>
      <w:r w:rsidRPr="00BD54BC">
        <w:rPr>
          <w:rFonts w:ascii="Montserrat" w:eastAsia="Arial" w:hAnsi="Montserrat" w:cs="Arial"/>
          <w:spacing w:val="-1"/>
        </w:rPr>
        <w:t>i</w:t>
      </w:r>
      <w:r w:rsidRPr="00BD54BC">
        <w:rPr>
          <w:rFonts w:ascii="Montserrat" w:eastAsia="Arial" w:hAnsi="Montserrat" w:cs="Arial"/>
          <w:spacing w:val="4"/>
        </w:rPr>
        <w:t>m</w:t>
      </w:r>
      <w:r w:rsidRPr="00BD54BC">
        <w:rPr>
          <w:rFonts w:ascii="Montserrat" w:eastAsia="Arial" w:hAnsi="Montserrat" w:cs="Arial"/>
          <w:spacing w:val="-1"/>
        </w:rPr>
        <w:t>i</w:t>
      </w:r>
      <w:r w:rsidRPr="00BD54BC">
        <w:rPr>
          <w:rFonts w:ascii="Montserrat" w:eastAsia="Arial" w:hAnsi="Montserrat" w:cs="Arial"/>
        </w:rPr>
        <w:t>entos de</w:t>
      </w:r>
      <w:r w:rsidRPr="00BD54BC">
        <w:rPr>
          <w:rFonts w:ascii="Montserrat" w:eastAsia="Arial" w:hAnsi="Montserrat" w:cs="Arial"/>
          <w:spacing w:val="10"/>
        </w:rPr>
        <w:t xml:space="preserve"> </w:t>
      </w:r>
      <w:r w:rsidRPr="00BD54BC">
        <w:rPr>
          <w:rFonts w:ascii="Montserrat" w:eastAsia="Arial" w:hAnsi="Montserrat" w:cs="Arial"/>
          <w:spacing w:val="-1"/>
        </w:rPr>
        <w:t>i</w:t>
      </w:r>
      <w:r w:rsidRPr="00BD54BC">
        <w:rPr>
          <w:rFonts w:ascii="Montserrat" w:eastAsia="Arial" w:hAnsi="Montserrat" w:cs="Arial"/>
        </w:rPr>
        <w:t>n</w:t>
      </w:r>
      <w:r w:rsidRPr="00BD54BC">
        <w:rPr>
          <w:rFonts w:ascii="Montserrat" w:eastAsia="Arial" w:hAnsi="Montserrat" w:cs="Arial"/>
          <w:spacing w:val="2"/>
        </w:rPr>
        <w:t>f</w:t>
      </w:r>
      <w:r w:rsidRPr="00BD54BC">
        <w:rPr>
          <w:rFonts w:ascii="Montserrat" w:eastAsia="Arial" w:hAnsi="Montserrat" w:cs="Arial"/>
        </w:rPr>
        <w:t>o</w:t>
      </w:r>
      <w:r w:rsidRPr="00BD54BC">
        <w:rPr>
          <w:rFonts w:ascii="Montserrat" w:eastAsia="Arial" w:hAnsi="Montserrat" w:cs="Arial"/>
          <w:spacing w:val="-2"/>
        </w:rPr>
        <w:t>r</w:t>
      </w:r>
      <w:r w:rsidRPr="00BD54BC">
        <w:rPr>
          <w:rFonts w:ascii="Montserrat" w:eastAsia="Arial" w:hAnsi="Montserrat" w:cs="Arial"/>
          <w:spacing w:val="4"/>
        </w:rPr>
        <w:t>m</w:t>
      </w:r>
      <w:r w:rsidRPr="00BD54BC">
        <w:rPr>
          <w:rFonts w:ascii="Montserrat" w:eastAsia="Arial" w:hAnsi="Montserrat" w:cs="Arial"/>
        </w:rPr>
        <w:t>a</w:t>
      </w:r>
      <w:r w:rsidRPr="00BD54BC">
        <w:rPr>
          <w:rFonts w:ascii="Montserrat" w:eastAsia="Arial" w:hAnsi="Montserrat" w:cs="Arial"/>
          <w:spacing w:val="1"/>
        </w:rPr>
        <w:t>c</w:t>
      </w:r>
      <w:r w:rsidRPr="00BD54BC">
        <w:rPr>
          <w:rFonts w:ascii="Montserrat" w:eastAsia="Arial" w:hAnsi="Montserrat" w:cs="Arial"/>
          <w:spacing w:val="-1"/>
        </w:rPr>
        <w:t>i</w:t>
      </w:r>
      <w:r w:rsidRPr="00BD54BC">
        <w:rPr>
          <w:rFonts w:ascii="Montserrat" w:eastAsia="Arial" w:hAnsi="Montserrat" w:cs="Arial"/>
        </w:rPr>
        <w:t>ón</w:t>
      </w:r>
      <w:r w:rsidRPr="00BD54BC">
        <w:rPr>
          <w:rFonts w:ascii="Montserrat" w:eastAsia="Arial" w:hAnsi="Montserrat" w:cs="Arial"/>
          <w:spacing w:val="2"/>
        </w:rPr>
        <w:t xml:space="preserve"> </w:t>
      </w:r>
      <w:r w:rsidRPr="00BD54BC">
        <w:rPr>
          <w:rFonts w:ascii="Montserrat" w:eastAsia="Arial" w:hAnsi="Montserrat" w:cs="Arial"/>
        </w:rPr>
        <w:t>de</w:t>
      </w:r>
      <w:r w:rsidRPr="00BD54BC">
        <w:rPr>
          <w:rFonts w:ascii="Montserrat" w:eastAsia="Arial" w:hAnsi="Montserrat" w:cs="Arial"/>
          <w:spacing w:val="10"/>
        </w:rPr>
        <w:t xml:space="preserve"> </w:t>
      </w:r>
      <w:r w:rsidRPr="00BD54BC">
        <w:rPr>
          <w:rFonts w:ascii="Montserrat" w:eastAsia="Arial" w:hAnsi="Montserrat" w:cs="Arial"/>
        </w:rPr>
        <w:t>au</w:t>
      </w:r>
      <w:r w:rsidRPr="00BD54BC">
        <w:rPr>
          <w:rFonts w:ascii="Montserrat" w:eastAsia="Arial" w:hAnsi="Montserrat" w:cs="Arial"/>
          <w:spacing w:val="2"/>
        </w:rPr>
        <w:t>t</w:t>
      </w:r>
      <w:r w:rsidRPr="00BD54BC">
        <w:rPr>
          <w:rFonts w:ascii="Montserrat" w:eastAsia="Arial" w:hAnsi="Montserrat" w:cs="Arial"/>
        </w:rPr>
        <w:t>o</w:t>
      </w:r>
      <w:r w:rsidRPr="00BD54BC">
        <w:rPr>
          <w:rFonts w:ascii="Montserrat" w:eastAsia="Arial" w:hAnsi="Montserrat" w:cs="Arial"/>
          <w:spacing w:val="1"/>
        </w:rPr>
        <w:t>r</w:t>
      </w:r>
      <w:r w:rsidRPr="00BD54BC">
        <w:rPr>
          <w:rFonts w:ascii="Montserrat" w:eastAsia="Arial" w:hAnsi="Montserrat" w:cs="Arial"/>
          <w:spacing w:val="-1"/>
        </w:rPr>
        <w:t>i</w:t>
      </w:r>
      <w:r w:rsidRPr="00BD54BC">
        <w:rPr>
          <w:rFonts w:ascii="Montserrat" w:eastAsia="Arial" w:hAnsi="Montserrat" w:cs="Arial"/>
          <w:spacing w:val="2"/>
        </w:rPr>
        <w:t>d</w:t>
      </w:r>
      <w:r w:rsidRPr="00BD54BC">
        <w:rPr>
          <w:rFonts w:ascii="Montserrat" w:eastAsia="Arial" w:hAnsi="Montserrat" w:cs="Arial"/>
        </w:rPr>
        <w:t>ad</w:t>
      </w:r>
      <w:r w:rsidRPr="00BD54BC">
        <w:rPr>
          <w:rFonts w:ascii="Montserrat" w:eastAsia="Arial" w:hAnsi="Montserrat" w:cs="Arial"/>
          <w:spacing w:val="4"/>
        </w:rPr>
        <w:t xml:space="preserve"> </w:t>
      </w:r>
      <w:r w:rsidRPr="00BD54BC">
        <w:rPr>
          <w:rFonts w:ascii="Montserrat" w:eastAsia="Arial" w:hAnsi="Montserrat" w:cs="Arial"/>
          <w:spacing w:val="1"/>
        </w:rPr>
        <w:t>c</w:t>
      </w:r>
      <w:r w:rsidRPr="00BD54BC">
        <w:rPr>
          <w:rFonts w:ascii="Montserrat" w:eastAsia="Arial" w:hAnsi="Montserrat" w:cs="Arial"/>
        </w:rPr>
        <w:t>o</w:t>
      </w:r>
      <w:r w:rsidRPr="00BD54BC">
        <w:rPr>
          <w:rFonts w:ascii="Montserrat" w:eastAsia="Arial" w:hAnsi="Montserrat" w:cs="Arial"/>
          <w:spacing w:val="4"/>
        </w:rPr>
        <w:t>m</w:t>
      </w:r>
      <w:r w:rsidRPr="00BD54BC">
        <w:rPr>
          <w:rFonts w:ascii="Montserrat" w:eastAsia="Arial" w:hAnsi="Montserrat" w:cs="Arial"/>
        </w:rPr>
        <w:t>petente</w:t>
      </w:r>
      <w:r w:rsidRPr="00BD54BC">
        <w:rPr>
          <w:rFonts w:ascii="Montserrat" w:eastAsia="Arial" w:hAnsi="Montserrat" w:cs="Arial"/>
          <w:spacing w:val="2"/>
        </w:rPr>
        <w:t xml:space="preserve"> </w:t>
      </w:r>
      <w:r w:rsidRPr="00BD54BC">
        <w:rPr>
          <w:rFonts w:ascii="Montserrat" w:eastAsia="Arial" w:hAnsi="Montserrat" w:cs="Arial"/>
        </w:rPr>
        <w:t>que</w:t>
      </w:r>
      <w:r w:rsidRPr="00BD54BC">
        <w:rPr>
          <w:rFonts w:ascii="Montserrat" w:eastAsia="Arial" w:hAnsi="Montserrat" w:cs="Arial"/>
          <w:spacing w:val="9"/>
        </w:rPr>
        <w:t xml:space="preserve"> </w:t>
      </w:r>
      <w:r w:rsidRPr="00BD54BC">
        <w:rPr>
          <w:rFonts w:ascii="Montserrat" w:eastAsia="Arial" w:hAnsi="Montserrat" w:cs="Arial"/>
        </w:rPr>
        <w:t>e</w:t>
      </w:r>
      <w:r w:rsidRPr="00BD54BC">
        <w:rPr>
          <w:rFonts w:ascii="Montserrat" w:eastAsia="Arial" w:hAnsi="Montserrat" w:cs="Arial"/>
          <w:spacing w:val="1"/>
        </w:rPr>
        <w:t>s</w:t>
      </w:r>
      <w:r w:rsidRPr="00BD54BC">
        <w:rPr>
          <w:rFonts w:ascii="Montserrat" w:eastAsia="Arial" w:hAnsi="Montserrat" w:cs="Arial"/>
        </w:rPr>
        <w:t>t</w:t>
      </w:r>
      <w:r w:rsidRPr="00BD54BC">
        <w:rPr>
          <w:rFonts w:ascii="Montserrat" w:eastAsia="Arial" w:hAnsi="Montserrat" w:cs="Arial"/>
          <w:spacing w:val="2"/>
        </w:rPr>
        <w:t>é</w:t>
      </w:r>
      <w:r w:rsidRPr="00BD54BC">
        <w:rPr>
          <w:rFonts w:ascii="Montserrat" w:eastAsia="Arial" w:hAnsi="Montserrat" w:cs="Arial"/>
        </w:rPr>
        <w:t>n</w:t>
      </w:r>
      <w:r w:rsidRPr="00BD54BC">
        <w:rPr>
          <w:rFonts w:ascii="Montserrat" w:eastAsia="Arial" w:hAnsi="Montserrat" w:cs="Arial"/>
          <w:spacing w:val="7"/>
        </w:rPr>
        <w:t xml:space="preserve"> </w:t>
      </w:r>
      <w:r w:rsidRPr="00BD54BC">
        <w:rPr>
          <w:rFonts w:ascii="Montserrat" w:eastAsia="Arial" w:hAnsi="Montserrat" w:cs="Arial"/>
        </w:rPr>
        <w:t>deb</w:t>
      </w:r>
      <w:r w:rsidRPr="00BD54BC">
        <w:rPr>
          <w:rFonts w:ascii="Montserrat" w:eastAsia="Arial" w:hAnsi="Montserrat" w:cs="Arial"/>
          <w:spacing w:val="1"/>
        </w:rPr>
        <w:t>i</w:t>
      </w:r>
      <w:r w:rsidRPr="00BD54BC">
        <w:rPr>
          <w:rFonts w:ascii="Montserrat" w:eastAsia="Arial" w:hAnsi="Montserrat" w:cs="Arial"/>
        </w:rPr>
        <w:t>da</w:t>
      </w:r>
      <w:r w:rsidRPr="00BD54BC">
        <w:rPr>
          <w:rFonts w:ascii="Montserrat" w:eastAsia="Arial" w:hAnsi="Montserrat" w:cs="Arial"/>
          <w:spacing w:val="4"/>
        </w:rPr>
        <w:t>m</w:t>
      </w:r>
      <w:r w:rsidRPr="00BD54BC">
        <w:rPr>
          <w:rFonts w:ascii="Montserrat" w:eastAsia="Arial" w:hAnsi="Montserrat" w:cs="Arial"/>
        </w:rPr>
        <w:t>ente</w:t>
      </w:r>
      <w:r w:rsidRPr="00BD54BC">
        <w:rPr>
          <w:rFonts w:ascii="Montserrat" w:eastAsia="Arial" w:hAnsi="Montserrat" w:cs="Arial"/>
          <w:spacing w:val="1"/>
        </w:rPr>
        <w:t xml:space="preserve"> </w:t>
      </w:r>
      <w:r w:rsidRPr="00BD54BC">
        <w:rPr>
          <w:rFonts w:ascii="Montserrat" w:eastAsia="Arial" w:hAnsi="Montserrat" w:cs="Arial"/>
          <w:spacing w:val="2"/>
        </w:rPr>
        <w:t>f</w:t>
      </w:r>
      <w:r w:rsidRPr="00BD54BC">
        <w:rPr>
          <w:rFonts w:ascii="Montserrat" w:eastAsia="Arial" w:hAnsi="Montserrat" w:cs="Arial"/>
        </w:rPr>
        <w:t>unda</w:t>
      </w:r>
      <w:r w:rsidRPr="00BD54BC">
        <w:rPr>
          <w:rFonts w:ascii="Montserrat" w:eastAsia="Arial" w:hAnsi="Montserrat" w:cs="Arial"/>
          <w:spacing w:val="2"/>
        </w:rPr>
        <w:t>d</w:t>
      </w:r>
      <w:r w:rsidRPr="00BD54BC">
        <w:rPr>
          <w:rFonts w:ascii="Montserrat" w:eastAsia="Arial" w:hAnsi="Montserrat" w:cs="Arial"/>
        </w:rPr>
        <w:t>os</w:t>
      </w:r>
      <w:r w:rsidRPr="00BD54BC">
        <w:rPr>
          <w:rFonts w:ascii="Montserrat" w:eastAsia="Arial" w:hAnsi="Montserrat" w:cs="Arial"/>
          <w:spacing w:val="10"/>
        </w:rPr>
        <w:t xml:space="preserve"> </w:t>
      </w:r>
      <w:r w:rsidRPr="00BD54BC">
        <w:rPr>
          <w:rFonts w:ascii="Montserrat" w:eastAsia="Arial" w:hAnsi="Montserrat" w:cs="Arial"/>
        </w:rPr>
        <w:t xml:space="preserve">y </w:t>
      </w:r>
      <w:r w:rsidRPr="00BD54BC">
        <w:rPr>
          <w:rFonts w:ascii="Montserrat" w:eastAsia="Arial" w:hAnsi="Montserrat" w:cs="Arial"/>
          <w:spacing w:val="4"/>
        </w:rPr>
        <w:t>m</w:t>
      </w:r>
      <w:r w:rsidRPr="00BD54BC">
        <w:rPr>
          <w:rFonts w:ascii="Montserrat" w:eastAsia="Arial" w:hAnsi="Montserrat" w:cs="Arial"/>
        </w:rPr>
        <w:t>ot</w:t>
      </w:r>
      <w:r w:rsidRPr="00BD54BC">
        <w:rPr>
          <w:rFonts w:ascii="Montserrat" w:eastAsia="Arial" w:hAnsi="Montserrat" w:cs="Arial"/>
          <w:spacing w:val="-1"/>
        </w:rPr>
        <w:t>iv</w:t>
      </w:r>
      <w:r w:rsidRPr="00BD54BC">
        <w:rPr>
          <w:rFonts w:ascii="Montserrat" w:eastAsia="Arial" w:hAnsi="Montserrat" w:cs="Arial"/>
        </w:rPr>
        <w:t>ado</w:t>
      </w:r>
      <w:r w:rsidRPr="00BD54BC">
        <w:rPr>
          <w:rFonts w:ascii="Montserrat" w:eastAsia="Arial" w:hAnsi="Montserrat" w:cs="Arial"/>
          <w:spacing w:val="1"/>
        </w:rPr>
        <w:t>s</w:t>
      </w:r>
      <w:r w:rsidRPr="00BD54BC">
        <w:rPr>
          <w:rFonts w:ascii="Montserrat" w:eastAsia="Arial" w:hAnsi="Montserrat" w:cs="Arial"/>
        </w:rPr>
        <w:t>.</w:t>
      </w:r>
    </w:p>
    <w:p w14:paraId="67120ED9" w14:textId="77777777" w:rsidR="00EC4E8A" w:rsidRPr="00BD54BC" w:rsidRDefault="00EC4E8A" w:rsidP="00BD54BC">
      <w:pPr>
        <w:spacing w:before="4"/>
        <w:rPr>
          <w:rFonts w:ascii="Montserrat" w:hAnsi="Montserrat"/>
        </w:rPr>
      </w:pPr>
    </w:p>
    <w:p w14:paraId="169EA57D" w14:textId="071CC58B" w:rsidR="00EC4E8A" w:rsidRPr="00BD54BC" w:rsidRDefault="00EC4E8A" w:rsidP="00BD54BC">
      <w:pPr>
        <w:ind w:left="117" w:right="70" w:hanging="1"/>
        <w:jc w:val="both"/>
        <w:rPr>
          <w:rFonts w:ascii="Montserrat" w:eastAsia="Arial" w:hAnsi="Montserrat" w:cs="Arial"/>
          <w:color w:val="000000"/>
        </w:rPr>
      </w:pPr>
      <w:r w:rsidRPr="00BD54BC">
        <w:rPr>
          <w:rFonts w:ascii="Montserrat" w:eastAsia="Arial" w:hAnsi="Montserrat" w:cs="Arial"/>
          <w:spacing w:val="-1"/>
        </w:rPr>
        <w:t>S</w:t>
      </w:r>
      <w:r w:rsidRPr="00BD54BC">
        <w:rPr>
          <w:rFonts w:ascii="Montserrat" w:eastAsia="Arial" w:hAnsi="Montserrat" w:cs="Arial"/>
        </w:rPr>
        <w:t>i</w:t>
      </w:r>
      <w:r w:rsidRPr="00BD54BC">
        <w:rPr>
          <w:rFonts w:ascii="Montserrat" w:eastAsia="Arial" w:hAnsi="Montserrat" w:cs="Arial"/>
          <w:spacing w:val="8"/>
        </w:rPr>
        <w:t xml:space="preserve"> </w:t>
      </w:r>
      <w:r w:rsidRPr="00BD54BC">
        <w:rPr>
          <w:rFonts w:ascii="Montserrat" w:eastAsia="Arial" w:hAnsi="Montserrat" w:cs="Arial"/>
        </w:rPr>
        <w:t>de</w:t>
      </w:r>
      <w:r w:rsidRPr="00BD54BC">
        <w:rPr>
          <w:rFonts w:ascii="Montserrat" w:eastAsia="Arial" w:hAnsi="Montserrat" w:cs="Arial"/>
          <w:spacing w:val="1"/>
        </w:rPr>
        <w:t>s</w:t>
      </w:r>
      <w:r w:rsidRPr="00BD54BC">
        <w:rPr>
          <w:rFonts w:ascii="Montserrat" w:eastAsia="Arial" w:hAnsi="Montserrat" w:cs="Arial"/>
          <w:spacing w:val="2"/>
        </w:rPr>
        <w:t>e</w:t>
      </w:r>
      <w:r w:rsidRPr="00BD54BC">
        <w:rPr>
          <w:rFonts w:ascii="Montserrat" w:eastAsia="Arial" w:hAnsi="Montserrat" w:cs="Arial"/>
        </w:rPr>
        <w:t>a</w:t>
      </w:r>
      <w:r w:rsidRPr="00BD54BC">
        <w:rPr>
          <w:rFonts w:ascii="Montserrat" w:eastAsia="Arial" w:hAnsi="Montserrat" w:cs="Arial"/>
          <w:spacing w:val="4"/>
        </w:rPr>
        <w:t xml:space="preserve"> </w:t>
      </w:r>
      <w:r w:rsidRPr="00BD54BC">
        <w:rPr>
          <w:rFonts w:ascii="Montserrat" w:eastAsia="Arial" w:hAnsi="Montserrat" w:cs="Arial"/>
          <w:spacing w:val="1"/>
        </w:rPr>
        <w:t>c</w:t>
      </w:r>
      <w:r w:rsidRPr="00BD54BC">
        <w:rPr>
          <w:rFonts w:ascii="Montserrat" w:eastAsia="Arial" w:hAnsi="Montserrat" w:cs="Arial"/>
        </w:rPr>
        <w:t>ono</w:t>
      </w:r>
      <w:r w:rsidRPr="00BD54BC">
        <w:rPr>
          <w:rFonts w:ascii="Montserrat" w:eastAsia="Arial" w:hAnsi="Montserrat" w:cs="Arial"/>
          <w:spacing w:val="1"/>
        </w:rPr>
        <w:t>c</w:t>
      </w:r>
      <w:r w:rsidRPr="00BD54BC">
        <w:rPr>
          <w:rFonts w:ascii="Montserrat" w:eastAsia="Arial" w:hAnsi="Montserrat" w:cs="Arial"/>
        </w:rPr>
        <w:t>er</w:t>
      </w:r>
      <w:r w:rsidRPr="00BD54BC">
        <w:rPr>
          <w:rFonts w:ascii="Montserrat" w:eastAsia="Arial" w:hAnsi="Montserrat" w:cs="Arial"/>
          <w:spacing w:val="4"/>
        </w:rPr>
        <w:t xml:space="preserve"> </w:t>
      </w:r>
      <w:r w:rsidRPr="00BD54BC">
        <w:rPr>
          <w:rFonts w:ascii="Montserrat" w:eastAsia="Arial" w:hAnsi="Montserrat" w:cs="Arial"/>
        </w:rPr>
        <w:t>nue</w:t>
      </w:r>
      <w:r w:rsidRPr="00BD54BC">
        <w:rPr>
          <w:rFonts w:ascii="Montserrat" w:eastAsia="Arial" w:hAnsi="Montserrat" w:cs="Arial"/>
          <w:spacing w:val="1"/>
        </w:rPr>
        <w:t>s</w:t>
      </w:r>
      <w:r w:rsidRPr="00BD54BC">
        <w:rPr>
          <w:rFonts w:ascii="Montserrat" w:eastAsia="Arial" w:hAnsi="Montserrat" w:cs="Arial"/>
        </w:rPr>
        <w:t>t</w:t>
      </w:r>
      <w:r w:rsidRPr="00BD54BC">
        <w:rPr>
          <w:rFonts w:ascii="Montserrat" w:eastAsia="Arial" w:hAnsi="Montserrat" w:cs="Arial"/>
          <w:spacing w:val="1"/>
        </w:rPr>
        <w:t>r</w:t>
      </w:r>
      <w:r w:rsidRPr="00BD54BC">
        <w:rPr>
          <w:rFonts w:ascii="Montserrat" w:eastAsia="Arial" w:hAnsi="Montserrat" w:cs="Arial"/>
        </w:rPr>
        <w:t>o</w:t>
      </w:r>
      <w:r w:rsidRPr="00BD54BC">
        <w:rPr>
          <w:rFonts w:ascii="Montserrat" w:eastAsia="Arial" w:hAnsi="Montserrat" w:cs="Arial"/>
          <w:spacing w:val="6"/>
        </w:rPr>
        <w:t xml:space="preserve"> </w:t>
      </w:r>
      <w:r w:rsidRPr="00BD54BC">
        <w:rPr>
          <w:rFonts w:ascii="Montserrat" w:eastAsia="Arial" w:hAnsi="Montserrat" w:cs="Arial"/>
          <w:spacing w:val="-1"/>
        </w:rPr>
        <w:t>A</w:t>
      </w:r>
      <w:r w:rsidRPr="00BD54BC">
        <w:rPr>
          <w:rFonts w:ascii="Montserrat" w:eastAsia="Arial" w:hAnsi="Montserrat" w:cs="Arial"/>
          <w:spacing w:val="1"/>
        </w:rPr>
        <w:t>v</w:t>
      </w:r>
      <w:r w:rsidRPr="00BD54BC">
        <w:rPr>
          <w:rFonts w:ascii="Montserrat" w:eastAsia="Arial" w:hAnsi="Montserrat" w:cs="Arial"/>
          <w:spacing w:val="-1"/>
        </w:rPr>
        <w:t>i</w:t>
      </w:r>
      <w:r w:rsidRPr="00BD54BC">
        <w:rPr>
          <w:rFonts w:ascii="Montserrat" w:eastAsia="Arial" w:hAnsi="Montserrat" w:cs="Arial"/>
          <w:spacing w:val="1"/>
        </w:rPr>
        <w:t>s</w:t>
      </w:r>
      <w:r w:rsidRPr="00BD54BC">
        <w:rPr>
          <w:rFonts w:ascii="Montserrat" w:eastAsia="Arial" w:hAnsi="Montserrat" w:cs="Arial"/>
        </w:rPr>
        <w:t>o</w:t>
      </w:r>
      <w:r w:rsidRPr="00BD54BC">
        <w:rPr>
          <w:rFonts w:ascii="Montserrat" w:eastAsia="Arial" w:hAnsi="Montserrat" w:cs="Arial"/>
          <w:spacing w:val="5"/>
        </w:rPr>
        <w:t xml:space="preserve"> </w:t>
      </w:r>
      <w:r w:rsidRPr="00BD54BC">
        <w:rPr>
          <w:rFonts w:ascii="Montserrat" w:eastAsia="Arial" w:hAnsi="Montserrat" w:cs="Arial"/>
        </w:rPr>
        <w:t>de</w:t>
      </w:r>
      <w:r w:rsidRPr="00BD54BC">
        <w:rPr>
          <w:rFonts w:ascii="Montserrat" w:eastAsia="Arial" w:hAnsi="Montserrat" w:cs="Arial"/>
          <w:spacing w:val="7"/>
        </w:rPr>
        <w:t xml:space="preserve"> </w:t>
      </w:r>
      <w:r w:rsidRPr="00BD54BC">
        <w:rPr>
          <w:rFonts w:ascii="Montserrat" w:eastAsia="Arial" w:hAnsi="Montserrat" w:cs="Arial"/>
          <w:spacing w:val="-1"/>
        </w:rPr>
        <w:t>P</w:t>
      </w:r>
      <w:r w:rsidRPr="00BD54BC">
        <w:rPr>
          <w:rFonts w:ascii="Montserrat" w:eastAsia="Arial" w:hAnsi="Montserrat" w:cs="Arial"/>
          <w:spacing w:val="1"/>
        </w:rPr>
        <w:t>riv</w:t>
      </w:r>
      <w:r w:rsidRPr="00BD54BC">
        <w:rPr>
          <w:rFonts w:ascii="Montserrat" w:eastAsia="Arial" w:hAnsi="Montserrat" w:cs="Arial"/>
        </w:rPr>
        <w:t>a</w:t>
      </w:r>
      <w:r w:rsidRPr="00BD54BC">
        <w:rPr>
          <w:rFonts w:ascii="Montserrat" w:eastAsia="Arial" w:hAnsi="Montserrat" w:cs="Arial"/>
          <w:spacing w:val="1"/>
        </w:rPr>
        <w:t>c</w:t>
      </w:r>
      <w:r w:rsidRPr="00BD54BC">
        <w:rPr>
          <w:rFonts w:ascii="Montserrat" w:eastAsia="Arial" w:hAnsi="Montserrat" w:cs="Arial"/>
          <w:spacing w:val="-1"/>
        </w:rPr>
        <w:t>i</w:t>
      </w:r>
      <w:r w:rsidRPr="00BD54BC">
        <w:rPr>
          <w:rFonts w:ascii="Montserrat" w:eastAsia="Arial" w:hAnsi="Montserrat" w:cs="Arial"/>
        </w:rPr>
        <w:t>d</w:t>
      </w:r>
      <w:r w:rsidRPr="00BD54BC">
        <w:rPr>
          <w:rFonts w:ascii="Montserrat" w:eastAsia="Arial" w:hAnsi="Montserrat" w:cs="Arial"/>
          <w:spacing w:val="2"/>
        </w:rPr>
        <w:t>a</w:t>
      </w:r>
      <w:r w:rsidRPr="00BD54BC">
        <w:rPr>
          <w:rFonts w:ascii="Montserrat" w:eastAsia="Arial" w:hAnsi="Montserrat" w:cs="Arial"/>
        </w:rPr>
        <w:t xml:space="preserve">d </w:t>
      </w:r>
      <w:r w:rsidRPr="00BD54BC">
        <w:rPr>
          <w:rFonts w:ascii="Montserrat" w:eastAsia="Arial" w:hAnsi="Montserrat" w:cs="Arial"/>
          <w:spacing w:val="1"/>
        </w:rPr>
        <w:t>I</w:t>
      </w:r>
      <w:r w:rsidRPr="00BD54BC">
        <w:rPr>
          <w:rFonts w:ascii="Montserrat" w:eastAsia="Arial" w:hAnsi="Montserrat" w:cs="Arial"/>
        </w:rPr>
        <w:t>nt</w:t>
      </w:r>
      <w:r w:rsidRPr="00BD54BC">
        <w:rPr>
          <w:rFonts w:ascii="Montserrat" w:eastAsia="Arial" w:hAnsi="Montserrat" w:cs="Arial"/>
          <w:spacing w:val="2"/>
        </w:rPr>
        <w:t>e</w:t>
      </w:r>
      <w:r w:rsidRPr="00BD54BC">
        <w:rPr>
          <w:rFonts w:ascii="Montserrat" w:eastAsia="Arial" w:hAnsi="Montserrat" w:cs="Arial"/>
        </w:rPr>
        <w:t>g</w:t>
      </w:r>
      <w:r w:rsidRPr="00BD54BC">
        <w:rPr>
          <w:rFonts w:ascii="Montserrat" w:eastAsia="Arial" w:hAnsi="Montserrat" w:cs="Arial"/>
          <w:spacing w:val="1"/>
        </w:rPr>
        <w:t>r</w:t>
      </w:r>
      <w:r w:rsidRPr="00BD54BC">
        <w:rPr>
          <w:rFonts w:ascii="Montserrat" w:eastAsia="Arial" w:hAnsi="Montserrat" w:cs="Arial"/>
        </w:rPr>
        <w:t>a</w:t>
      </w:r>
      <w:r w:rsidRPr="00BD54BC">
        <w:rPr>
          <w:rFonts w:ascii="Montserrat" w:eastAsia="Arial" w:hAnsi="Montserrat" w:cs="Arial"/>
          <w:spacing w:val="-1"/>
        </w:rPr>
        <w:t>l</w:t>
      </w:r>
      <w:r w:rsidRPr="00BD54BC">
        <w:rPr>
          <w:rFonts w:ascii="Montserrat" w:eastAsia="Arial" w:hAnsi="Montserrat" w:cs="Arial"/>
        </w:rPr>
        <w:t>,</w:t>
      </w:r>
      <w:r w:rsidRPr="00BD54BC">
        <w:rPr>
          <w:rFonts w:ascii="Montserrat" w:eastAsia="Arial" w:hAnsi="Montserrat" w:cs="Arial"/>
          <w:spacing w:val="2"/>
        </w:rPr>
        <w:t xml:space="preserve"> </w:t>
      </w:r>
      <w:r w:rsidRPr="00BD54BC">
        <w:rPr>
          <w:rFonts w:ascii="Montserrat" w:eastAsia="Arial" w:hAnsi="Montserrat" w:cs="Arial"/>
        </w:rPr>
        <w:t>p</w:t>
      </w:r>
      <w:r w:rsidRPr="00BD54BC">
        <w:rPr>
          <w:rFonts w:ascii="Montserrat" w:eastAsia="Arial" w:hAnsi="Montserrat" w:cs="Arial"/>
          <w:spacing w:val="2"/>
        </w:rPr>
        <w:t>u</w:t>
      </w:r>
      <w:r w:rsidRPr="00BD54BC">
        <w:rPr>
          <w:rFonts w:ascii="Montserrat" w:eastAsia="Arial" w:hAnsi="Montserrat" w:cs="Arial"/>
        </w:rPr>
        <w:t>ede</w:t>
      </w:r>
      <w:r w:rsidRPr="00BD54BC">
        <w:rPr>
          <w:rFonts w:ascii="Montserrat" w:eastAsia="Arial" w:hAnsi="Montserrat" w:cs="Arial"/>
          <w:spacing w:val="4"/>
        </w:rPr>
        <w:t xml:space="preserve"> </w:t>
      </w:r>
      <w:r w:rsidRPr="00BD54BC">
        <w:rPr>
          <w:rFonts w:ascii="Montserrat" w:eastAsia="Arial" w:hAnsi="Montserrat" w:cs="Arial"/>
          <w:spacing w:val="1"/>
        </w:rPr>
        <w:t>c</w:t>
      </w:r>
      <w:r w:rsidRPr="00BD54BC">
        <w:rPr>
          <w:rFonts w:ascii="Montserrat" w:eastAsia="Arial" w:hAnsi="Montserrat" w:cs="Arial"/>
        </w:rPr>
        <w:t>on</w:t>
      </w:r>
      <w:r w:rsidRPr="00BD54BC">
        <w:rPr>
          <w:rFonts w:ascii="Montserrat" w:eastAsia="Arial" w:hAnsi="Montserrat" w:cs="Arial"/>
          <w:spacing w:val="1"/>
        </w:rPr>
        <w:t>s</w:t>
      </w:r>
      <w:r w:rsidRPr="00BD54BC">
        <w:rPr>
          <w:rFonts w:ascii="Montserrat" w:eastAsia="Arial" w:hAnsi="Montserrat" w:cs="Arial"/>
          <w:spacing w:val="2"/>
        </w:rPr>
        <w:t>u</w:t>
      </w:r>
      <w:r w:rsidRPr="00BD54BC">
        <w:rPr>
          <w:rFonts w:ascii="Montserrat" w:eastAsia="Arial" w:hAnsi="Montserrat" w:cs="Arial"/>
          <w:spacing w:val="-1"/>
        </w:rPr>
        <w:t>l</w:t>
      </w:r>
      <w:r w:rsidRPr="00BD54BC">
        <w:rPr>
          <w:rFonts w:ascii="Montserrat" w:eastAsia="Arial" w:hAnsi="Montserrat" w:cs="Arial"/>
        </w:rPr>
        <w:t>ta</w:t>
      </w:r>
      <w:r w:rsidRPr="00BD54BC">
        <w:rPr>
          <w:rFonts w:ascii="Montserrat" w:eastAsia="Arial" w:hAnsi="Montserrat" w:cs="Arial"/>
          <w:spacing w:val="3"/>
        </w:rPr>
        <w:t>r</w:t>
      </w:r>
      <w:r w:rsidRPr="00BD54BC">
        <w:rPr>
          <w:rFonts w:ascii="Montserrat" w:eastAsia="Arial" w:hAnsi="Montserrat" w:cs="Arial"/>
          <w:spacing w:val="-1"/>
        </w:rPr>
        <w:t>l</w:t>
      </w:r>
      <w:r w:rsidRPr="00BD54BC">
        <w:rPr>
          <w:rFonts w:ascii="Montserrat" w:eastAsia="Arial" w:hAnsi="Montserrat" w:cs="Arial"/>
        </w:rPr>
        <w:t>o en</w:t>
      </w:r>
      <w:r w:rsidRPr="00BD54BC">
        <w:rPr>
          <w:rFonts w:ascii="Montserrat" w:eastAsia="Arial" w:hAnsi="Montserrat" w:cs="Arial"/>
          <w:spacing w:val="7"/>
        </w:rPr>
        <w:t xml:space="preserve"> </w:t>
      </w:r>
      <w:r w:rsidRPr="00BD54BC">
        <w:rPr>
          <w:rFonts w:ascii="Montserrat" w:eastAsia="Arial" w:hAnsi="Montserrat" w:cs="Arial"/>
          <w:spacing w:val="2"/>
        </w:rPr>
        <w:t>e</w:t>
      </w:r>
      <w:r w:rsidRPr="00BD54BC">
        <w:rPr>
          <w:rFonts w:ascii="Montserrat" w:eastAsia="Arial" w:hAnsi="Montserrat" w:cs="Arial"/>
        </w:rPr>
        <w:t>l</w:t>
      </w:r>
      <w:r w:rsidRPr="00BD54BC">
        <w:rPr>
          <w:rFonts w:ascii="Montserrat" w:eastAsia="Arial" w:hAnsi="Montserrat" w:cs="Arial"/>
          <w:spacing w:val="10"/>
        </w:rPr>
        <w:t xml:space="preserve"> </w:t>
      </w:r>
      <w:r w:rsidRPr="00BD54BC">
        <w:rPr>
          <w:rFonts w:ascii="Montserrat" w:eastAsia="Arial" w:hAnsi="Montserrat" w:cs="Arial"/>
          <w:spacing w:val="1"/>
        </w:rPr>
        <w:t>s</w:t>
      </w:r>
      <w:r w:rsidRPr="00BD54BC">
        <w:rPr>
          <w:rFonts w:ascii="Montserrat" w:eastAsia="Arial" w:hAnsi="Montserrat" w:cs="Arial"/>
          <w:spacing w:val="-1"/>
        </w:rPr>
        <w:t>i</w:t>
      </w:r>
      <w:r w:rsidRPr="00BD54BC">
        <w:rPr>
          <w:rFonts w:ascii="Montserrat" w:eastAsia="Arial" w:hAnsi="Montserrat" w:cs="Arial"/>
        </w:rPr>
        <w:t>t</w:t>
      </w:r>
      <w:r w:rsidRPr="00BD54BC">
        <w:rPr>
          <w:rFonts w:ascii="Montserrat" w:eastAsia="Arial" w:hAnsi="Montserrat" w:cs="Arial"/>
          <w:spacing w:val="-1"/>
        </w:rPr>
        <w:t>i</w:t>
      </w:r>
      <w:r w:rsidRPr="00BD54BC">
        <w:rPr>
          <w:rFonts w:ascii="Montserrat" w:eastAsia="Arial" w:hAnsi="Montserrat" w:cs="Arial"/>
        </w:rPr>
        <w:t>o</w:t>
      </w:r>
      <w:r w:rsidRPr="00BD54BC">
        <w:rPr>
          <w:rFonts w:ascii="Montserrat" w:eastAsia="Arial" w:hAnsi="Montserrat" w:cs="Arial"/>
          <w:spacing w:val="6"/>
        </w:rPr>
        <w:t xml:space="preserve"> </w:t>
      </w:r>
      <w:r w:rsidRPr="00BD54BC">
        <w:rPr>
          <w:rFonts w:ascii="Montserrat" w:eastAsia="Arial" w:hAnsi="Montserrat" w:cs="Arial"/>
        </w:rPr>
        <w:t>de</w:t>
      </w:r>
      <w:r w:rsidRPr="00BD54BC">
        <w:rPr>
          <w:rFonts w:ascii="Montserrat" w:eastAsia="Arial" w:hAnsi="Montserrat" w:cs="Arial"/>
          <w:spacing w:val="7"/>
        </w:rPr>
        <w:t xml:space="preserve"> </w:t>
      </w:r>
      <w:r w:rsidRPr="00BD54BC">
        <w:rPr>
          <w:rFonts w:ascii="Montserrat" w:eastAsia="Arial" w:hAnsi="Montserrat" w:cs="Arial"/>
          <w:spacing w:val="-1"/>
        </w:rPr>
        <w:t>i</w:t>
      </w:r>
      <w:r w:rsidRPr="00BD54BC">
        <w:rPr>
          <w:rFonts w:ascii="Montserrat" w:eastAsia="Arial" w:hAnsi="Montserrat" w:cs="Arial"/>
          <w:spacing w:val="2"/>
        </w:rPr>
        <w:t>n</w:t>
      </w:r>
      <w:r w:rsidRPr="00BD54BC">
        <w:rPr>
          <w:rFonts w:ascii="Montserrat" w:eastAsia="Arial" w:hAnsi="Montserrat" w:cs="Arial"/>
        </w:rPr>
        <w:t>te</w:t>
      </w:r>
      <w:r w:rsidRPr="00BD54BC">
        <w:rPr>
          <w:rFonts w:ascii="Montserrat" w:eastAsia="Arial" w:hAnsi="Montserrat" w:cs="Arial"/>
          <w:spacing w:val="1"/>
        </w:rPr>
        <w:t>r</w:t>
      </w:r>
      <w:r w:rsidRPr="00BD54BC">
        <w:rPr>
          <w:rFonts w:ascii="Montserrat" w:eastAsia="Arial" w:hAnsi="Montserrat" w:cs="Arial"/>
        </w:rPr>
        <w:t>n</w:t>
      </w:r>
      <w:r w:rsidRPr="00BD54BC">
        <w:rPr>
          <w:rFonts w:ascii="Montserrat" w:eastAsia="Arial" w:hAnsi="Montserrat" w:cs="Arial"/>
          <w:spacing w:val="2"/>
        </w:rPr>
        <w:t>e</w:t>
      </w:r>
      <w:r w:rsidRPr="00BD54BC">
        <w:rPr>
          <w:rFonts w:ascii="Montserrat" w:eastAsia="Arial" w:hAnsi="Montserrat" w:cs="Arial"/>
        </w:rPr>
        <w:t>t</w:t>
      </w:r>
      <w:r w:rsidRPr="00BD54BC">
        <w:rPr>
          <w:rFonts w:ascii="Montserrat" w:eastAsia="Arial" w:hAnsi="Montserrat" w:cs="Arial"/>
          <w:spacing w:val="3"/>
        </w:rPr>
        <w:t xml:space="preserve"> </w:t>
      </w:r>
      <w:r w:rsidRPr="00BD54BC">
        <w:rPr>
          <w:rFonts w:ascii="Montserrat" w:eastAsia="Arial" w:hAnsi="Montserrat" w:cs="Arial"/>
          <w:spacing w:val="-1"/>
        </w:rPr>
        <w:t>i</w:t>
      </w:r>
      <w:r w:rsidRPr="00BD54BC">
        <w:rPr>
          <w:rFonts w:ascii="Montserrat" w:eastAsia="Arial" w:hAnsi="Montserrat" w:cs="Arial"/>
        </w:rPr>
        <w:t>n</w:t>
      </w:r>
      <w:r w:rsidRPr="00BD54BC">
        <w:rPr>
          <w:rFonts w:ascii="Montserrat" w:eastAsia="Arial" w:hAnsi="Montserrat" w:cs="Arial"/>
          <w:spacing w:val="1"/>
        </w:rPr>
        <w:t>s</w:t>
      </w:r>
      <w:r w:rsidRPr="00BD54BC">
        <w:rPr>
          <w:rFonts w:ascii="Montserrat" w:eastAsia="Arial" w:hAnsi="Montserrat" w:cs="Arial"/>
        </w:rPr>
        <w:t>t</w:t>
      </w:r>
      <w:r w:rsidRPr="00BD54BC">
        <w:rPr>
          <w:rFonts w:ascii="Montserrat" w:eastAsia="Arial" w:hAnsi="Montserrat" w:cs="Arial"/>
          <w:spacing w:val="1"/>
        </w:rPr>
        <w:t>i</w:t>
      </w:r>
      <w:r w:rsidRPr="00BD54BC">
        <w:rPr>
          <w:rFonts w:ascii="Montserrat" w:eastAsia="Arial" w:hAnsi="Montserrat" w:cs="Arial"/>
        </w:rPr>
        <w:t>tu</w:t>
      </w:r>
      <w:r w:rsidRPr="00BD54BC">
        <w:rPr>
          <w:rFonts w:ascii="Montserrat" w:eastAsia="Arial" w:hAnsi="Montserrat" w:cs="Arial"/>
          <w:spacing w:val="1"/>
        </w:rPr>
        <w:t>c</w:t>
      </w:r>
      <w:r w:rsidRPr="00BD54BC">
        <w:rPr>
          <w:rFonts w:ascii="Montserrat" w:eastAsia="Arial" w:hAnsi="Montserrat" w:cs="Arial"/>
          <w:spacing w:val="-1"/>
        </w:rPr>
        <w:t>i</w:t>
      </w:r>
      <w:r w:rsidRPr="00BD54BC">
        <w:rPr>
          <w:rFonts w:ascii="Montserrat" w:eastAsia="Arial" w:hAnsi="Montserrat" w:cs="Arial"/>
          <w:spacing w:val="2"/>
        </w:rPr>
        <w:t>on</w:t>
      </w:r>
      <w:r w:rsidRPr="00BD54BC">
        <w:rPr>
          <w:rFonts w:ascii="Montserrat" w:eastAsia="Arial" w:hAnsi="Montserrat" w:cs="Arial"/>
        </w:rPr>
        <w:t>a</w:t>
      </w:r>
      <w:r w:rsidRPr="00BD54BC">
        <w:rPr>
          <w:rFonts w:ascii="Montserrat" w:eastAsia="Arial" w:hAnsi="Montserrat" w:cs="Arial"/>
          <w:spacing w:val="-1"/>
        </w:rPr>
        <w:t>l</w:t>
      </w:r>
      <w:r w:rsidRPr="00BD54BC">
        <w:rPr>
          <w:rFonts w:ascii="Montserrat" w:eastAsia="Arial" w:hAnsi="Montserrat" w:cs="Arial"/>
        </w:rPr>
        <w:t xml:space="preserve">, </w:t>
      </w:r>
      <w:hyperlink r:id="rId24">
        <w:r w:rsidRPr="00BD54BC">
          <w:rPr>
            <w:rFonts w:ascii="Montserrat" w:eastAsia="Arial" w:hAnsi="Montserrat" w:cs="Arial"/>
            <w:color w:val="0000FF"/>
            <w:u w:val="single" w:color="0000FF"/>
          </w:rPr>
          <w:t>www.</w:t>
        </w:r>
        <w:r w:rsidRPr="00BD54BC">
          <w:rPr>
            <w:rFonts w:ascii="Montserrat" w:eastAsia="Arial" w:hAnsi="Montserrat" w:cs="Arial"/>
            <w:color w:val="0000FF"/>
            <w:spacing w:val="-1"/>
            <w:u w:val="single" w:color="0000FF"/>
          </w:rPr>
          <w:t>i</w:t>
        </w:r>
        <w:r w:rsidRPr="00BD54BC">
          <w:rPr>
            <w:rFonts w:ascii="Montserrat" w:eastAsia="Arial" w:hAnsi="Montserrat" w:cs="Arial"/>
            <w:color w:val="0000FF"/>
            <w:spacing w:val="4"/>
            <w:u w:val="single" w:color="0000FF"/>
          </w:rPr>
          <w:t>m</w:t>
        </w:r>
        <w:r w:rsidRPr="00BD54BC">
          <w:rPr>
            <w:rFonts w:ascii="Montserrat" w:eastAsia="Arial" w:hAnsi="Montserrat" w:cs="Arial"/>
            <w:color w:val="0000FF"/>
            <w:spacing w:val="1"/>
            <w:u w:val="single" w:color="0000FF"/>
          </w:rPr>
          <w:t>ss</w:t>
        </w:r>
        <w:r w:rsidRPr="00BD54BC">
          <w:rPr>
            <w:rFonts w:ascii="Montserrat" w:eastAsia="Arial" w:hAnsi="Montserrat" w:cs="Arial"/>
            <w:color w:val="0000FF"/>
            <w:u w:val="single" w:color="0000FF"/>
          </w:rPr>
          <w:t>.gob.</w:t>
        </w:r>
        <w:r w:rsidRPr="00BD54BC">
          <w:rPr>
            <w:rFonts w:ascii="Montserrat" w:eastAsia="Arial" w:hAnsi="Montserrat" w:cs="Arial"/>
            <w:color w:val="0000FF"/>
            <w:spacing w:val="2"/>
            <w:u w:val="single" w:color="0000FF"/>
          </w:rPr>
          <w:t>m</w:t>
        </w:r>
        <w:r w:rsidRPr="00BD54BC">
          <w:rPr>
            <w:rFonts w:ascii="Montserrat" w:eastAsia="Arial" w:hAnsi="Montserrat" w:cs="Arial"/>
            <w:color w:val="0000FF"/>
            <w:spacing w:val="1"/>
            <w:u w:val="single" w:color="0000FF"/>
          </w:rPr>
          <w:t>x</w:t>
        </w:r>
        <w:r w:rsidRPr="00BD54BC">
          <w:rPr>
            <w:rFonts w:ascii="Montserrat" w:eastAsia="Arial" w:hAnsi="Montserrat" w:cs="Arial"/>
            <w:color w:val="000000"/>
          </w:rPr>
          <w:t>,</w:t>
        </w:r>
        <w:r w:rsidRPr="00BD54BC">
          <w:rPr>
            <w:rFonts w:ascii="Montserrat" w:eastAsia="Arial" w:hAnsi="Montserrat" w:cs="Arial"/>
            <w:color w:val="000000"/>
            <w:spacing w:val="-17"/>
          </w:rPr>
          <w:t xml:space="preserve"> </w:t>
        </w:r>
        <w:r w:rsidRPr="00BD54BC">
          <w:rPr>
            <w:rFonts w:ascii="Montserrat" w:eastAsia="Arial" w:hAnsi="Montserrat" w:cs="Arial"/>
            <w:color w:val="000000"/>
          </w:rPr>
          <w:t>o</w:t>
        </w:r>
      </w:hyperlink>
      <w:r w:rsidRPr="00BD54BC">
        <w:rPr>
          <w:rFonts w:ascii="Montserrat" w:eastAsia="Arial" w:hAnsi="Montserrat" w:cs="Arial"/>
          <w:color w:val="000000"/>
          <w:spacing w:val="-2"/>
        </w:rPr>
        <w:t xml:space="preserve"> </w:t>
      </w:r>
      <w:r w:rsidRPr="00BD54BC">
        <w:rPr>
          <w:rFonts w:ascii="Montserrat" w:eastAsia="Arial" w:hAnsi="Montserrat" w:cs="Arial"/>
          <w:color w:val="000000"/>
        </w:rPr>
        <w:t>b</w:t>
      </w:r>
      <w:r w:rsidRPr="00BD54BC">
        <w:rPr>
          <w:rFonts w:ascii="Montserrat" w:eastAsia="Arial" w:hAnsi="Montserrat" w:cs="Arial"/>
          <w:color w:val="000000"/>
          <w:spacing w:val="-1"/>
        </w:rPr>
        <w:t>i</w:t>
      </w:r>
      <w:r w:rsidRPr="00BD54BC">
        <w:rPr>
          <w:rFonts w:ascii="Montserrat" w:eastAsia="Arial" w:hAnsi="Montserrat" w:cs="Arial"/>
          <w:color w:val="000000"/>
          <w:spacing w:val="2"/>
        </w:rPr>
        <w:t>e</w:t>
      </w:r>
      <w:r w:rsidRPr="00BD54BC">
        <w:rPr>
          <w:rFonts w:ascii="Montserrat" w:eastAsia="Arial" w:hAnsi="Montserrat" w:cs="Arial"/>
          <w:color w:val="000000"/>
        </w:rPr>
        <w:t>n</w:t>
      </w:r>
      <w:r w:rsidRPr="00BD54BC">
        <w:rPr>
          <w:rFonts w:ascii="Montserrat" w:eastAsia="Arial" w:hAnsi="Montserrat" w:cs="Arial"/>
          <w:color w:val="000000"/>
          <w:spacing w:val="-5"/>
        </w:rPr>
        <w:t xml:space="preserve"> </w:t>
      </w:r>
      <w:r w:rsidRPr="00BD54BC">
        <w:rPr>
          <w:rFonts w:ascii="Montserrat" w:eastAsia="Arial" w:hAnsi="Montserrat" w:cs="Arial"/>
          <w:color w:val="000000"/>
          <w:spacing w:val="2"/>
        </w:rPr>
        <w:t>d</w:t>
      </w:r>
      <w:r w:rsidRPr="00BD54BC">
        <w:rPr>
          <w:rFonts w:ascii="Montserrat" w:eastAsia="Arial" w:hAnsi="Montserrat" w:cs="Arial"/>
          <w:color w:val="000000"/>
        </w:rPr>
        <w:t>e</w:t>
      </w:r>
      <w:r w:rsidRPr="00BD54BC">
        <w:rPr>
          <w:rFonts w:ascii="Montserrat" w:eastAsia="Arial" w:hAnsi="Montserrat" w:cs="Arial"/>
          <w:color w:val="000000"/>
          <w:spacing w:val="-3"/>
        </w:rPr>
        <w:t xml:space="preserve"> </w:t>
      </w:r>
      <w:r w:rsidRPr="00BD54BC">
        <w:rPr>
          <w:rFonts w:ascii="Montserrat" w:eastAsia="Arial" w:hAnsi="Montserrat" w:cs="Arial"/>
          <w:color w:val="000000"/>
          <w:spacing w:val="4"/>
        </w:rPr>
        <w:t>m</w:t>
      </w:r>
      <w:r w:rsidRPr="00BD54BC">
        <w:rPr>
          <w:rFonts w:ascii="Montserrat" w:eastAsia="Arial" w:hAnsi="Montserrat" w:cs="Arial"/>
          <w:color w:val="000000"/>
        </w:rPr>
        <w:t>ane</w:t>
      </w:r>
      <w:r w:rsidRPr="00BD54BC">
        <w:rPr>
          <w:rFonts w:ascii="Montserrat" w:eastAsia="Arial" w:hAnsi="Montserrat" w:cs="Arial"/>
          <w:color w:val="000000"/>
          <w:spacing w:val="1"/>
        </w:rPr>
        <w:t>r</w:t>
      </w:r>
      <w:r w:rsidRPr="00BD54BC">
        <w:rPr>
          <w:rFonts w:ascii="Montserrat" w:eastAsia="Arial" w:hAnsi="Montserrat" w:cs="Arial"/>
          <w:color w:val="000000"/>
        </w:rPr>
        <w:t>a</w:t>
      </w:r>
      <w:r w:rsidRPr="00BD54BC">
        <w:rPr>
          <w:rFonts w:ascii="Montserrat" w:eastAsia="Arial" w:hAnsi="Montserrat" w:cs="Arial"/>
          <w:color w:val="000000"/>
          <w:spacing w:val="-8"/>
        </w:rPr>
        <w:t xml:space="preserve"> </w:t>
      </w:r>
      <w:r w:rsidRPr="00BD54BC">
        <w:rPr>
          <w:rFonts w:ascii="Montserrat" w:eastAsia="Arial" w:hAnsi="Montserrat" w:cs="Arial"/>
          <w:color w:val="000000"/>
        </w:rPr>
        <w:t>p</w:t>
      </w:r>
      <w:r w:rsidRPr="00BD54BC">
        <w:rPr>
          <w:rFonts w:ascii="Montserrat" w:eastAsia="Arial" w:hAnsi="Montserrat" w:cs="Arial"/>
          <w:color w:val="000000"/>
          <w:spacing w:val="1"/>
        </w:rPr>
        <w:t>r</w:t>
      </w:r>
      <w:r w:rsidRPr="00BD54BC">
        <w:rPr>
          <w:rFonts w:ascii="Montserrat" w:eastAsia="Arial" w:hAnsi="Montserrat" w:cs="Arial"/>
          <w:color w:val="000000"/>
        </w:rPr>
        <w:t>e</w:t>
      </w:r>
      <w:r w:rsidRPr="00BD54BC">
        <w:rPr>
          <w:rFonts w:ascii="Montserrat" w:eastAsia="Arial" w:hAnsi="Montserrat" w:cs="Arial"/>
          <w:color w:val="000000"/>
          <w:spacing w:val="1"/>
        </w:rPr>
        <w:t>s</w:t>
      </w:r>
      <w:r w:rsidRPr="00BD54BC">
        <w:rPr>
          <w:rFonts w:ascii="Montserrat" w:eastAsia="Arial" w:hAnsi="Montserrat" w:cs="Arial"/>
          <w:color w:val="000000"/>
        </w:rPr>
        <w:t>en</w:t>
      </w:r>
      <w:r w:rsidRPr="00BD54BC">
        <w:rPr>
          <w:rFonts w:ascii="Montserrat" w:eastAsia="Arial" w:hAnsi="Montserrat" w:cs="Arial"/>
          <w:color w:val="000000"/>
          <w:spacing w:val="1"/>
        </w:rPr>
        <w:t>ci</w:t>
      </w:r>
      <w:r w:rsidRPr="00BD54BC">
        <w:rPr>
          <w:rFonts w:ascii="Montserrat" w:eastAsia="Arial" w:hAnsi="Montserrat" w:cs="Arial"/>
          <w:color w:val="000000"/>
        </w:rPr>
        <w:t>al</w:t>
      </w:r>
      <w:r w:rsidRPr="00BD54BC">
        <w:rPr>
          <w:rFonts w:ascii="Montserrat" w:eastAsia="Arial" w:hAnsi="Montserrat" w:cs="Arial"/>
          <w:color w:val="000000"/>
          <w:spacing w:val="-8"/>
        </w:rPr>
        <w:t xml:space="preserve"> </w:t>
      </w:r>
      <w:r w:rsidRPr="00BD54BC">
        <w:rPr>
          <w:rFonts w:ascii="Montserrat" w:eastAsia="Arial" w:hAnsi="Montserrat" w:cs="Arial"/>
          <w:color w:val="000000"/>
        </w:rPr>
        <w:t>en</w:t>
      </w:r>
      <w:r w:rsidRPr="00BD54BC">
        <w:rPr>
          <w:rFonts w:ascii="Montserrat" w:eastAsia="Arial" w:hAnsi="Montserrat" w:cs="Arial"/>
          <w:color w:val="000000"/>
          <w:spacing w:val="-3"/>
        </w:rPr>
        <w:t xml:space="preserve"> </w:t>
      </w:r>
      <w:r w:rsidRPr="00BD54BC">
        <w:rPr>
          <w:rFonts w:ascii="Montserrat" w:eastAsia="Arial" w:hAnsi="Montserrat" w:cs="Arial"/>
          <w:color w:val="000000"/>
          <w:spacing w:val="2"/>
        </w:rPr>
        <w:t>nu</w:t>
      </w:r>
      <w:r w:rsidRPr="00BD54BC">
        <w:rPr>
          <w:rFonts w:ascii="Montserrat" w:eastAsia="Arial" w:hAnsi="Montserrat" w:cs="Arial"/>
          <w:color w:val="000000"/>
        </w:rPr>
        <w:t>e</w:t>
      </w:r>
      <w:r w:rsidRPr="00BD54BC">
        <w:rPr>
          <w:rFonts w:ascii="Montserrat" w:eastAsia="Arial" w:hAnsi="Montserrat" w:cs="Arial"/>
          <w:color w:val="000000"/>
          <w:spacing w:val="1"/>
        </w:rPr>
        <w:t>s</w:t>
      </w:r>
      <w:r w:rsidRPr="00BD54BC">
        <w:rPr>
          <w:rFonts w:ascii="Montserrat" w:eastAsia="Arial" w:hAnsi="Montserrat" w:cs="Arial"/>
          <w:color w:val="000000"/>
        </w:rPr>
        <w:t>t</w:t>
      </w:r>
      <w:r w:rsidRPr="00BD54BC">
        <w:rPr>
          <w:rFonts w:ascii="Montserrat" w:eastAsia="Arial" w:hAnsi="Montserrat" w:cs="Arial"/>
          <w:color w:val="000000"/>
          <w:spacing w:val="1"/>
        </w:rPr>
        <w:t>r</w:t>
      </w:r>
      <w:r w:rsidRPr="00BD54BC">
        <w:rPr>
          <w:rFonts w:ascii="Montserrat" w:eastAsia="Arial" w:hAnsi="Montserrat" w:cs="Arial"/>
          <w:color w:val="000000"/>
        </w:rPr>
        <w:t>as</w:t>
      </w:r>
      <w:r w:rsidRPr="00BD54BC">
        <w:rPr>
          <w:rFonts w:ascii="Montserrat" w:eastAsia="Arial" w:hAnsi="Montserrat" w:cs="Arial"/>
          <w:color w:val="000000"/>
          <w:spacing w:val="-7"/>
        </w:rPr>
        <w:t xml:space="preserve"> </w:t>
      </w:r>
      <w:r w:rsidRPr="00BD54BC">
        <w:rPr>
          <w:rFonts w:ascii="Montserrat" w:eastAsia="Arial" w:hAnsi="Montserrat" w:cs="Arial"/>
          <w:color w:val="000000"/>
          <w:spacing w:val="-1"/>
        </w:rPr>
        <w:t>i</w:t>
      </w:r>
      <w:r w:rsidRPr="00BD54BC">
        <w:rPr>
          <w:rFonts w:ascii="Montserrat" w:eastAsia="Arial" w:hAnsi="Montserrat" w:cs="Arial"/>
          <w:color w:val="000000"/>
        </w:rPr>
        <w:t>n</w:t>
      </w:r>
      <w:r w:rsidRPr="00BD54BC">
        <w:rPr>
          <w:rFonts w:ascii="Montserrat" w:eastAsia="Arial" w:hAnsi="Montserrat" w:cs="Arial"/>
          <w:color w:val="000000"/>
          <w:spacing w:val="1"/>
        </w:rPr>
        <w:t>s</w:t>
      </w:r>
      <w:r w:rsidRPr="00BD54BC">
        <w:rPr>
          <w:rFonts w:ascii="Montserrat" w:eastAsia="Arial" w:hAnsi="Montserrat" w:cs="Arial"/>
          <w:color w:val="000000"/>
        </w:rPr>
        <w:t>t</w:t>
      </w:r>
      <w:r w:rsidRPr="00BD54BC">
        <w:rPr>
          <w:rFonts w:ascii="Montserrat" w:eastAsia="Arial" w:hAnsi="Montserrat" w:cs="Arial"/>
          <w:color w:val="000000"/>
          <w:spacing w:val="2"/>
        </w:rPr>
        <w:t>a</w:t>
      </w:r>
      <w:r w:rsidRPr="00BD54BC">
        <w:rPr>
          <w:rFonts w:ascii="Montserrat" w:eastAsia="Arial" w:hAnsi="Montserrat" w:cs="Arial"/>
          <w:color w:val="000000"/>
          <w:spacing w:val="-1"/>
        </w:rPr>
        <w:t>l</w:t>
      </w:r>
      <w:r w:rsidRPr="00BD54BC">
        <w:rPr>
          <w:rFonts w:ascii="Montserrat" w:eastAsia="Arial" w:hAnsi="Montserrat" w:cs="Arial"/>
          <w:color w:val="000000"/>
        </w:rPr>
        <w:t>a</w:t>
      </w:r>
      <w:r w:rsidRPr="00BD54BC">
        <w:rPr>
          <w:rFonts w:ascii="Montserrat" w:eastAsia="Arial" w:hAnsi="Montserrat" w:cs="Arial"/>
          <w:color w:val="000000"/>
          <w:spacing w:val="1"/>
        </w:rPr>
        <w:t>ci</w:t>
      </w:r>
      <w:r w:rsidRPr="00BD54BC">
        <w:rPr>
          <w:rFonts w:ascii="Montserrat" w:eastAsia="Arial" w:hAnsi="Montserrat" w:cs="Arial"/>
          <w:color w:val="000000"/>
        </w:rPr>
        <w:t>one</w:t>
      </w:r>
      <w:r w:rsidRPr="00BD54BC">
        <w:rPr>
          <w:rFonts w:ascii="Montserrat" w:eastAsia="Arial" w:hAnsi="Montserrat" w:cs="Arial"/>
          <w:color w:val="000000"/>
          <w:spacing w:val="1"/>
        </w:rPr>
        <w:t>s</w:t>
      </w:r>
      <w:r w:rsidRPr="00BD54BC">
        <w:rPr>
          <w:rFonts w:ascii="Montserrat" w:eastAsia="Arial" w:hAnsi="Montserrat" w:cs="Arial"/>
          <w:color w:val="000000"/>
        </w:rPr>
        <w:t>.</w:t>
      </w:r>
    </w:p>
    <w:p w14:paraId="0009EAC2" w14:textId="177FBFDD" w:rsidR="007B48B6" w:rsidRPr="00E80656" w:rsidRDefault="007B48B6" w:rsidP="00BD54BC">
      <w:pPr>
        <w:rPr>
          <w:rFonts w:ascii="Montserrat" w:eastAsia="Arial" w:hAnsi="Montserrat" w:cs="Arial"/>
          <w:color w:val="000000"/>
        </w:rPr>
      </w:pPr>
      <w:r w:rsidRPr="00E80656">
        <w:rPr>
          <w:rFonts w:ascii="Montserrat" w:eastAsia="Arial" w:hAnsi="Montserrat" w:cs="Arial"/>
          <w:color w:val="000000"/>
        </w:rPr>
        <w:br w:type="page"/>
      </w:r>
    </w:p>
    <w:p w14:paraId="6DE6538C" w14:textId="68252E06" w:rsidR="00241F94" w:rsidRPr="00BD54BC" w:rsidRDefault="00241F94" w:rsidP="00BD54BC">
      <w:pPr>
        <w:pStyle w:val="Ttulo1"/>
        <w:numPr>
          <w:ilvl w:val="0"/>
          <w:numId w:val="0"/>
        </w:numPr>
        <w:spacing w:before="0" w:after="0"/>
        <w:ind w:left="360" w:right="49"/>
        <w:jc w:val="center"/>
        <w:rPr>
          <w:rFonts w:ascii="Montserrat" w:hAnsi="Montserrat" w:cs="Arial"/>
          <w:b w:val="0"/>
          <w:noProof w:val="0"/>
          <w:sz w:val="22"/>
          <w:szCs w:val="22"/>
          <w:lang w:val="es-ES"/>
        </w:rPr>
      </w:pPr>
      <w:bookmarkStart w:id="192" w:name="_Toc22644770"/>
      <w:r w:rsidRPr="00BD54BC">
        <w:rPr>
          <w:rFonts w:ascii="Montserrat" w:hAnsi="Montserrat" w:cs="Arial"/>
          <w:sz w:val="22"/>
          <w:szCs w:val="22"/>
        </w:rPr>
        <w:lastRenderedPageBreak/>
        <w:t xml:space="preserve">ANEXO XVIII </w:t>
      </w:r>
      <w:r w:rsidRPr="00BD54BC">
        <w:rPr>
          <w:rFonts w:ascii="Montserrat" w:hAnsi="Montserrat" w:cs="Arial"/>
          <w:sz w:val="22"/>
          <w:szCs w:val="22"/>
        </w:rPr>
        <w:br/>
      </w:r>
      <w:r w:rsidRPr="00BD54BC">
        <w:rPr>
          <w:rFonts w:ascii="Montserrat" w:hAnsi="Montserrat" w:cs="Arial"/>
          <w:noProof w:val="0"/>
          <w:sz w:val="22"/>
          <w:szCs w:val="22"/>
          <w:lang w:eastAsia="es-ES"/>
        </w:rPr>
        <w:t>DOCUMENTACIÓN ADJUNTA ÁREA CONTRATANTE</w:t>
      </w:r>
      <w:bookmarkEnd w:id="192"/>
    </w:p>
    <w:p w14:paraId="00E10EC6" w14:textId="77777777" w:rsidR="007B48B6" w:rsidRPr="00BD54BC" w:rsidRDefault="007B48B6" w:rsidP="00BD54BC">
      <w:pPr>
        <w:ind w:left="117" w:right="70" w:hanging="1"/>
        <w:jc w:val="both"/>
        <w:rPr>
          <w:rFonts w:ascii="Montserrat" w:hAnsi="Montserrat"/>
          <w:lang w:val="es-ES"/>
        </w:rPr>
      </w:pPr>
    </w:p>
    <w:tbl>
      <w:tblPr>
        <w:tblStyle w:val="Tablaconcuadrcula"/>
        <w:tblW w:w="0" w:type="auto"/>
        <w:tblLook w:val="04A0" w:firstRow="1" w:lastRow="0" w:firstColumn="1" w:lastColumn="0" w:noHBand="0" w:noVBand="1"/>
      </w:tblPr>
      <w:tblGrid>
        <w:gridCol w:w="4489"/>
        <w:gridCol w:w="4489"/>
      </w:tblGrid>
      <w:tr w:rsidR="007B48B6" w:rsidRPr="00BD54BC" w14:paraId="4FBCB8D0" w14:textId="77777777" w:rsidTr="00BB2F3A">
        <w:tc>
          <w:tcPr>
            <w:tcW w:w="4489" w:type="dxa"/>
          </w:tcPr>
          <w:p w14:paraId="2EF2DA08" w14:textId="77777777" w:rsidR="007B48B6" w:rsidRPr="00BD54BC" w:rsidRDefault="007B48B6" w:rsidP="00BD54BC">
            <w:pPr>
              <w:jc w:val="center"/>
              <w:rPr>
                <w:rFonts w:ascii="Montserrat" w:hAnsi="Montserrat" w:cs="Arial"/>
                <w:b/>
                <w:lang w:val="es-ES_tradnl"/>
              </w:rPr>
            </w:pPr>
            <w:r w:rsidRPr="00BD54BC">
              <w:rPr>
                <w:rFonts w:ascii="Montserrat" w:hAnsi="Montserrat" w:cs="Arial"/>
                <w:b/>
                <w:lang w:val="es-ES_tradnl"/>
              </w:rPr>
              <w:t>Nombre del Archivo</w:t>
            </w:r>
          </w:p>
        </w:tc>
        <w:tc>
          <w:tcPr>
            <w:tcW w:w="4489" w:type="dxa"/>
          </w:tcPr>
          <w:p w14:paraId="35A32B31" w14:textId="77777777" w:rsidR="007B48B6" w:rsidRPr="00BD54BC" w:rsidRDefault="007B48B6" w:rsidP="00BD54BC">
            <w:pPr>
              <w:jc w:val="center"/>
              <w:rPr>
                <w:rFonts w:ascii="Montserrat" w:hAnsi="Montserrat" w:cs="Arial"/>
                <w:b/>
                <w:lang w:val="es-ES_tradnl"/>
              </w:rPr>
            </w:pPr>
            <w:r w:rsidRPr="00BD54BC">
              <w:rPr>
                <w:rFonts w:ascii="Montserrat" w:hAnsi="Montserrat" w:cs="Arial"/>
                <w:b/>
                <w:lang w:val="es-ES_tradnl"/>
              </w:rPr>
              <w:t>Archivo</w:t>
            </w:r>
          </w:p>
        </w:tc>
      </w:tr>
      <w:tr w:rsidR="007B48B6" w:rsidRPr="00BD54BC" w14:paraId="763DCE52" w14:textId="77777777" w:rsidTr="00BB2F3A">
        <w:tc>
          <w:tcPr>
            <w:tcW w:w="4489" w:type="dxa"/>
            <w:vAlign w:val="center"/>
          </w:tcPr>
          <w:p w14:paraId="160ADE61" w14:textId="241DA0D2"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Modelo de Contrato SMI</w:t>
            </w:r>
            <w:r w:rsidR="004E1097" w:rsidRPr="00BD54BC">
              <w:rPr>
                <w:rFonts w:ascii="Montserrat" w:hAnsi="Montserrat" w:cs="Arial"/>
                <w:lang w:val="es-ES_tradnl"/>
              </w:rPr>
              <w:t xml:space="preserve"> de Procedimientos de</w:t>
            </w:r>
            <w:r w:rsidRPr="00BD54BC">
              <w:rPr>
                <w:rFonts w:ascii="Montserrat" w:hAnsi="Montserrat" w:cs="Arial"/>
                <w:lang w:val="es-ES_tradnl"/>
              </w:rPr>
              <w:t xml:space="preserve"> Mínima Invasión</w:t>
            </w:r>
          </w:p>
        </w:tc>
        <w:tc>
          <w:tcPr>
            <w:tcW w:w="4489" w:type="dxa"/>
          </w:tcPr>
          <w:p w14:paraId="3A01E869" w14:textId="1B28E2BA" w:rsidR="007B48B6" w:rsidRPr="00BD54BC" w:rsidRDefault="007B48B6" w:rsidP="00BD54BC">
            <w:pPr>
              <w:jc w:val="center"/>
              <w:rPr>
                <w:rFonts w:ascii="Montserrat" w:hAnsi="Montserrat" w:cs="Arial"/>
                <w:b/>
                <w:lang w:val="es-ES_tradnl"/>
              </w:rPr>
            </w:pPr>
            <w:r w:rsidRPr="00BD54BC">
              <w:rPr>
                <w:rFonts w:ascii="Montserrat" w:hAnsi="Montserrat" w:cs="Arial"/>
                <w:b/>
                <w:lang w:val="es-ES_tradnl"/>
              </w:rPr>
              <w:fldChar w:fldCharType="begin"/>
            </w:r>
            <w:r w:rsidRPr="00BD54BC">
              <w:rPr>
                <w:rFonts w:ascii="Montserrat" w:eastAsiaTheme="minorHAnsi" w:hAnsi="Montserrat" w:cs="Arial"/>
                <w:b/>
                <w:lang w:val="es-ES_tradnl" w:eastAsia="en-US"/>
              </w:rPr>
              <w:instrText xml:space="preserve"> LINK Word.Document.8 "C:\\Users\\cesar.pandal\\Desktop\\MODELO DE CONTRATO MI.doc" "" \a \p \f 0 </w:instrText>
            </w:r>
            <w:r w:rsidR="00E80656" w:rsidRPr="00BD54BC">
              <w:rPr>
                <w:rFonts w:ascii="Montserrat" w:eastAsiaTheme="minorHAnsi" w:hAnsi="Montserrat" w:cs="Arial"/>
                <w:b/>
                <w:lang w:val="es-ES_tradnl" w:eastAsia="en-US"/>
              </w:rPr>
              <w:instrText xml:space="preserve"> \* MERGEFORMAT </w:instrText>
            </w:r>
            <w:r w:rsidRPr="00BD54BC">
              <w:rPr>
                <w:rFonts w:ascii="Montserrat" w:hAnsi="Montserrat" w:cs="Arial"/>
                <w:b/>
                <w:lang w:val="es-ES_tradnl"/>
              </w:rPr>
              <w:fldChar w:fldCharType="separate"/>
            </w:r>
            <w:r w:rsidR="00D142D0">
              <w:rPr>
                <w:rFonts w:ascii="Montserrat" w:eastAsiaTheme="minorHAnsi" w:hAnsi="Montserrat" w:cs="Arial"/>
                <w:b/>
                <w:sz w:val="22"/>
                <w:szCs w:val="22"/>
                <w:lang w:val="es-ES_tradnl" w:eastAsia="en-US"/>
              </w:rPr>
              <w:object w:dxaOrig="1530" w:dyaOrig="1002" w14:anchorId="2531ED30">
                <v:shape id="_x0000_i1026" type="#_x0000_t75" style="width:76.5pt;height:50.25pt">
                  <v:imagedata r:id="rId25" o:title=""/>
                </v:shape>
              </w:object>
            </w:r>
            <w:r w:rsidRPr="00BD54BC">
              <w:rPr>
                <w:rFonts w:ascii="Montserrat" w:hAnsi="Montserrat" w:cs="Arial"/>
                <w:b/>
                <w:lang w:val="es-ES_tradnl"/>
              </w:rPr>
              <w:fldChar w:fldCharType="end"/>
            </w:r>
          </w:p>
        </w:tc>
      </w:tr>
      <w:tr w:rsidR="007B48B6" w:rsidRPr="00BD54BC" w14:paraId="1038D705" w14:textId="77777777" w:rsidTr="00BB2F3A">
        <w:tc>
          <w:tcPr>
            <w:tcW w:w="4489" w:type="dxa"/>
            <w:vAlign w:val="center"/>
          </w:tcPr>
          <w:p w14:paraId="3C211940" w14:textId="1FAF617F"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Modelo de Fianza SMI </w:t>
            </w:r>
            <w:r w:rsidR="004E1097"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bookmarkStart w:id="193" w:name="_MON_1632846997"/>
        <w:bookmarkStart w:id="194" w:name="_MON_1632847011"/>
        <w:bookmarkEnd w:id="193"/>
        <w:bookmarkEnd w:id="194"/>
        <w:bookmarkStart w:id="195" w:name="_MON_1633245353"/>
        <w:bookmarkEnd w:id="195"/>
        <w:tc>
          <w:tcPr>
            <w:tcW w:w="4489" w:type="dxa"/>
          </w:tcPr>
          <w:p w14:paraId="5CD270A8" w14:textId="77777777" w:rsidR="007B48B6" w:rsidRPr="00BD54BC" w:rsidRDefault="007B48B6"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46726E00">
                <v:shape id="_x0000_i1027" type="#_x0000_t75" style="width:76.5pt;height:50.25pt" o:ole="">
                  <v:imagedata r:id="rId26" o:title=""/>
                </v:shape>
                <o:OLEObject Type="Embed" ProgID="Word.Document.12" ShapeID="_x0000_i1027" DrawAspect="Icon" ObjectID="_1633271205" r:id="rId27">
                  <o:FieldCodes>\s</o:FieldCodes>
                </o:OLEObject>
              </w:object>
            </w:r>
          </w:p>
        </w:tc>
      </w:tr>
    </w:tbl>
    <w:p w14:paraId="113F9EE2" w14:textId="77777777" w:rsidR="007B48B6" w:rsidRPr="00E80656" w:rsidRDefault="007B48B6" w:rsidP="00BD54BC">
      <w:pPr>
        <w:ind w:left="117" w:right="70" w:hanging="1"/>
        <w:jc w:val="both"/>
        <w:rPr>
          <w:rFonts w:ascii="Montserrat" w:hAnsi="Montserrat"/>
        </w:rPr>
      </w:pPr>
    </w:p>
    <w:p w14:paraId="50BF012B" w14:textId="07651033" w:rsidR="007B48B6" w:rsidRPr="00E80656" w:rsidRDefault="007B48B6" w:rsidP="00BD54BC">
      <w:pPr>
        <w:rPr>
          <w:rFonts w:ascii="Montserrat" w:hAnsi="Montserrat"/>
        </w:rPr>
      </w:pPr>
      <w:r w:rsidRPr="00E80656">
        <w:rPr>
          <w:rFonts w:ascii="Montserrat" w:hAnsi="Montserrat"/>
        </w:rPr>
        <w:br w:type="page"/>
      </w:r>
    </w:p>
    <w:p w14:paraId="4B2B2C20" w14:textId="46D6E6C7" w:rsidR="007B48B6" w:rsidRPr="00BD54BC" w:rsidRDefault="00080864" w:rsidP="00BD54BC">
      <w:pPr>
        <w:pStyle w:val="Ttulo1"/>
        <w:numPr>
          <w:ilvl w:val="0"/>
          <w:numId w:val="0"/>
        </w:numPr>
        <w:spacing w:before="0" w:after="0"/>
        <w:ind w:left="360" w:right="49"/>
        <w:jc w:val="center"/>
        <w:rPr>
          <w:rFonts w:ascii="Montserrat" w:hAnsi="Montserrat"/>
          <w:b w:val="0"/>
          <w:sz w:val="22"/>
          <w:szCs w:val="22"/>
        </w:rPr>
      </w:pPr>
      <w:bookmarkStart w:id="196" w:name="_Toc22644771"/>
      <w:r w:rsidRPr="00BD54BC">
        <w:rPr>
          <w:rFonts w:ascii="Montserrat" w:hAnsi="Montserrat" w:cs="Arial"/>
          <w:sz w:val="22"/>
          <w:szCs w:val="22"/>
        </w:rPr>
        <w:lastRenderedPageBreak/>
        <w:t xml:space="preserve">ANEXO XIX </w:t>
      </w:r>
      <w:r w:rsidRPr="00BD54BC">
        <w:rPr>
          <w:rFonts w:ascii="Montserrat" w:hAnsi="Montserrat" w:cs="Arial"/>
          <w:sz w:val="22"/>
          <w:szCs w:val="22"/>
        </w:rPr>
        <w:br/>
      </w:r>
      <w:r w:rsidRPr="00BD54BC">
        <w:rPr>
          <w:rFonts w:ascii="Montserrat" w:hAnsi="Montserrat" w:cs="Arial"/>
          <w:noProof w:val="0"/>
          <w:sz w:val="22"/>
          <w:szCs w:val="22"/>
          <w:lang w:eastAsia="es-ES"/>
        </w:rPr>
        <w:t xml:space="preserve">DOCUMENTACIÓN ADJUNTA ÁREA </w:t>
      </w:r>
      <w:r w:rsidRPr="00BD54BC">
        <w:rPr>
          <w:rFonts w:ascii="Montserrat" w:hAnsi="Montserrat"/>
          <w:sz w:val="22"/>
          <w:szCs w:val="22"/>
        </w:rPr>
        <w:t>REQUIRENTE TÉCNICA</w:t>
      </w:r>
      <w:bookmarkEnd w:id="196"/>
      <w:r w:rsidRPr="00BD54BC">
        <w:rPr>
          <w:rFonts w:ascii="Montserrat" w:hAnsi="Montserrat" w:cs="Arial"/>
          <w:noProof w:val="0"/>
          <w:sz w:val="22"/>
          <w:szCs w:val="22"/>
          <w:lang w:eastAsia="es-ES"/>
        </w:rPr>
        <w:t xml:space="preserve"> </w:t>
      </w:r>
    </w:p>
    <w:p w14:paraId="5395F754" w14:textId="77777777" w:rsidR="007B48B6" w:rsidRPr="00BD54BC" w:rsidRDefault="007B48B6" w:rsidP="00BD54BC">
      <w:pPr>
        <w:ind w:left="117" w:right="70" w:hanging="1"/>
        <w:jc w:val="center"/>
        <w:rPr>
          <w:rFonts w:ascii="Montserrat" w:hAnsi="Montserrat"/>
          <w:b/>
        </w:rPr>
      </w:pPr>
    </w:p>
    <w:tbl>
      <w:tblPr>
        <w:tblStyle w:val="Tablaconcuadrcula"/>
        <w:tblW w:w="0" w:type="auto"/>
        <w:jc w:val="center"/>
        <w:tblLook w:val="04A0" w:firstRow="1" w:lastRow="0" w:firstColumn="1" w:lastColumn="0" w:noHBand="0" w:noVBand="1"/>
      </w:tblPr>
      <w:tblGrid>
        <w:gridCol w:w="4489"/>
        <w:gridCol w:w="4489"/>
      </w:tblGrid>
      <w:tr w:rsidR="007B48B6" w:rsidRPr="00BD54BC" w14:paraId="3813CA39" w14:textId="77777777" w:rsidTr="00BB2F3A">
        <w:trPr>
          <w:jc w:val="center"/>
        </w:trPr>
        <w:tc>
          <w:tcPr>
            <w:tcW w:w="4489" w:type="dxa"/>
          </w:tcPr>
          <w:p w14:paraId="00D1C955" w14:textId="77777777" w:rsidR="007B48B6" w:rsidRPr="00BD54BC" w:rsidRDefault="007B48B6" w:rsidP="00BD54BC">
            <w:pPr>
              <w:jc w:val="center"/>
              <w:rPr>
                <w:rFonts w:ascii="Montserrat" w:hAnsi="Montserrat" w:cs="Arial"/>
                <w:b/>
                <w:lang w:val="es-ES_tradnl"/>
              </w:rPr>
            </w:pPr>
            <w:r w:rsidRPr="00BD54BC">
              <w:rPr>
                <w:rFonts w:ascii="Montserrat" w:hAnsi="Montserrat" w:cs="Arial"/>
                <w:b/>
                <w:lang w:val="es-ES_tradnl"/>
              </w:rPr>
              <w:t>Nombre del Archivo</w:t>
            </w:r>
          </w:p>
        </w:tc>
        <w:tc>
          <w:tcPr>
            <w:tcW w:w="4489" w:type="dxa"/>
          </w:tcPr>
          <w:p w14:paraId="0B257C07" w14:textId="77777777" w:rsidR="007B48B6" w:rsidRPr="00BD54BC" w:rsidRDefault="007B48B6" w:rsidP="00BD54BC">
            <w:pPr>
              <w:jc w:val="center"/>
              <w:rPr>
                <w:rFonts w:ascii="Montserrat" w:hAnsi="Montserrat" w:cs="Arial"/>
                <w:b/>
                <w:lang w:val="es-ES_tradnl"/>
              </w:rPr>
            </w:pPr>
            <w:r w:rsidRPr="00BD54BC">
              <w:rPr>
                <w:rFonts w:ascii="Montserrat" w:hAnsi="Montserrat" w:cs="Arial"/>
                <w:b/>
                <w:lang w:val="es-ES_tradnl"/>
              </w:rPr>
              <w:t>Archivo</w:t>
            </w:r>
          </w:p>
        </w:tc>
      </w:tr>
      <w:tr w:rsidR="007B48B6" w:rsidRPr="00BD54BC" w14:paraId="1A22A91E" w14:textId="77777777" w:rsidTr="00BB2F3A">
        <w:trPr>
          <w:jc w:val="center"/>
        </w:trPr>
        <w:tc>
          <w:tcPr>
            <w:tcW w:w="4489" w:type="dxa"/>
            <w:vAlign w:val="center"/>
          </w:tcPr>
          <w:p w14:paraId="6A41BC17" w14:textId="69675D7D"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Técnico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bookmarkStart w:id="197" w:name="_MON_1633246092"/>
        <w:bookmarkStart w:id="198" w:name="_MON_1633259730"/>
        <w:bookmarkEnd w:id="197"/>
        <w:bookmarkEnd w:id="198"/>
        <w:bookmarkStart w:id="199" w:name="_MON_1633246088"/>
        <w:bookmarkEnd w:id="199"/>
        <w:tc>
          <w:tcPr>
            <w:tcW w:w="4489" w:type="dxa"/>
          </w:tcPr>
          <w:p w14:paraId="76D9BC88" w14:textId="276767CC" w:rsidR="00C86E30" w:rsidRPr="00BD54BC" w:rsidRDefault="00366769"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0D0A419B">
                <v:shape id="_x0000_i1028" type="#_x0000_t75" style="width:76.5pt;height:50.25pt" o:ole="">
                  <v:imagedata r:id="rId28" o:title=""/>
                </v:shape>
                <o:OLEObject Type="Embed" ProgID="Word.Document.12" ShapeID="_x0000_i1028" DrawAspect="Icon" ObjectID="_1633271206" r:id="rId29">
                  <o:FieldCodes>\s</o:FieldCodes>
                </o:OLEObject>
              </w:object>
            </w:r>
            <w:r w:rsidR="0015424D" w:rsidRPr="00BD54BC">
              <w:rPr>
                <w:rFonts w:ascii="Montserrat" w:eastAsiaTheme="minorHAnsi" w:hAnsi="Montserrat" w:cs="Arial"/>
                <w:b/>
                <w:sz w:val="22"/>
                <w:szCs w:val="22"/>
                <w:lang w:val="es-ES_tradnl" w:eastAsia="en-US"/>
              </w:rPr>
              <w:object w:dxaOrig="1530" w:dyaOrig="1002" w14:anchorId="320681C5">
                <v:shape id="_x0000_i1029" type="#_x0000_t75" style="width:76.5pt;height:50.25pt" o:ole="">
                  <v:imagedata r:id="rId30" o:title=""/>
                </v:shape>
                <o:OLEObject Type="Embed" ProgID="AcroExch.Document.DC" ShapeID="_x0000_i1029" DrawAspect="Icon" ObjectID="_1633271207" r:id="rId31"/>
              </w:object>
            </w:r>
          </w:p>
        </w:tc>
      </w:tr>
      <w:tr w:rsidR="007B48B6" w:rsidRPr="00BD54BC" w14:paraId="00741D60" w14:textId="77777777" w:rsidTr="00BB2F3A">
        <w:trPr>
          <w:jc w:val="center"/>
        </w:trPr>
        <w:tc>
          <w:tcPr>
            <w:tcW w:w="4489" w:type="dxa"/>
            <w:vAlign w:val="center"/>
          </w:tcPr>
          <w:p w14:paraId="3EBE932E" w14:textId="3F1F3BA5"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Términos y Condiciones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bookmarkStart w:id="200" w:name="_MON_1633246247"/>
        <w:bookmarkStart w:id="201" w:name="_MON_1633259737"/>
        <w:bookmarkEnd w:id="200"/>
        <w:bookmarkEnd w:id="201"/>
        <w:bookmarkStart w:id="202" w:name="_MON_1633246242"/>
        <w:bookmarkEnd w:id="202"/>
        <w:tc>
          <w:tcPr>
            <w:tcW w:w="4489" w:type="dxa"/>
          </w:tcPr>
          <w:p w14:paraId="302116CA" w14:textId="3A682D0A" w:rsidR="00C86E30" w:rsidRPr="00BD54BC" w:rsidRDefault="00366769"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2D84FF28">
                <v:shape id="_x0000_i1030" type="#_x0000_t75" style="width:76.5pt;height:50.25pt" o:ole="">
                  <v:imagedata r:id="rId32" o:title=""/>
                </v:shape>
                <o:OLEObject Type="Embed" ProgID="Word.Document.12" ShapeID="_x0000_i1030" DrawAspect="Icon" ObjectID="_1633271208" r:id="rId33">
                  <o:FieldCodes>\s</o:FieldCodes>
                </o:OLEObject>
              </w:object>
            </w:r>
            <w:r w:rsidR="00C86E30" w:rsidRPr="00BD54BC">
              <w:rPr>
                <w:rFonts w:ascii="Montserrat" w:eastAsiaTheme="minorHAnsi" w:hAnsi="Montserrat" w:cs="Arial"/>
                <w:b/>
                <w:lang w:val="es-ES_tradnl" w:eastAsia="en-US"/>
              </w:rPr>
              <w:t xml:space="preserve">  </w:t>
            </w:r>
            <w:r w:rsidR="0015424D" w:rsidRPr="00BD54BC">
              <w:rPr>
                <w:rFonts w:ascii="Montserrat" w:eastAsiaTheme="minorHAnsi" w:hAnsi="Montserrat" w:cs="Arial"/>
                <w:b/>
                <w:sz w:val="22"/>
                <w:szCs w:val="22"/>
                <w:lang w:val="es-ES_tradnl" w:eastAsia="en-US"/>
              </w:rPr>
              <w:object w:dxaOrig="1530" w:dyaOrig="1002" w14:anchorId="14EB95AA">
                <v:shape id="_x0000_i1031" type="#_x0000_t75" style="width:76.5pt;height:50.25pt" o:ole="">
                  <v:imagedata r:id="rId34" o:title=""/>
                </v:shape>
                <o:OLEObject Type="Embed" ProgID="AcroExch.Document.DC" ShapeID="_x0000_i1031" DrawAspect="Icon" ObjectID="_1633271209" r:id="rId35"/>
              </w:object>
            </w:r>
          </w:p>
        </w:tc>
      </w:tr>
      <w:tr w:rsidR="007B48B6" w:rsidRPr="00BD54BC" w14:paraId="1B7E5DE1" w14:textId="77777777" w:rsidTr="00BB2F3A">
        <w:trPr>
          <w:jc w:val="center"/>
        </w:trPr>
        <w:tc>
          <w:tcPr>
            <w:tcW w:w="4489" w:type="dxa"/>
            <w:vAlign w:val="center"/>
          </w:tcPr>
          <w:p w14:paraId="617CED1D" w14:textId="70A5CCE9"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 1 Requerimientos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 xml:space="preserve">Mínima Invasión </w:t>
            </w:r>
          </w:p>
        </w:tc>
        <w:bookmarkStart w:id="203" w:name="_MON_1633251414"/>
        <w:bookmarkEnd w:id="203"/>
        <w:tc>
          <w:tcPr>
            <w:tcW w:w="4489" w:type="dxa"/>
          </w:tcPr>
          <w:p w14:paraId="10A16A79" w14:textId="5A0C9DCE" w:rsidR="007B48B6" w:rsidRPr="00BD54BC" w:rsidRDefault="008A57FB"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5B5A7F29">
                <v:shape id="_x0000_i1032" type="#_x0000_t75" style="width:76.5pt;height:50.25pt" o:ole="">
                  <v:imagedata r:id="rId36" o:title=""/>
                </v:shape>
                <o:OLEObject Type="Embed" ProgID="Excel.Sheet.12" ShapeID="_x0000_i1032" DrawAspect="Icon" ObjectID="_1633271210" r:id="rId37"/>
              </w:object>
            </w:r>
          </w:p>
        </w:tc>
      </w:tr>
      <w:tr w:rsidR="007B48B6" w:rsidRPr="00BD54BC" w14:paraId="74139A34" w14:textId="77777777" w:rsidTr="00BB2F3A">
        <w:trPr>
          <w:jc w:val="center"/>
        </w:trPr>
        <w:tc>
          <w:tcPr>
            <w:tcW w:w="4489" w:type="dxa"/>
            <w:vAlign w:val="center"/>
          </w:tcPr>
          <w:p w14:paraId="59E443DF" w14:textId="25CCE7FF"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T2 Equipo Médico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tc>
          <w:tcPr>
            <w:tcW w:w="4489" w:type="dxa"/>
          </w:tcPr>
          <w:p w14:paraId="250CB8A0" w14:textId="0B1C5C46" w:rsidR="007B48B6" w:rsidRPr="00BD54BC" w:rsidRDefault="008A57FB"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4A6B7C11">
                <v:shape id="_x0000_i1033" type="#_x0000_t75" style="width:76.5pt;height:50.25pt" o:ole="">
                  <v:imagedata r:id="rId38" o:title=""/>
                </v:shape>
                <o:OLEObject Type="Embed" ProgID="Excel.Sheet.12" ShapeID="_x0000_i1033" DrawAspect="Icon" ObjectID="_1633271211" r:id="rId39"/>
              </w:object>
            </w:r>
          </w:p>
        </w:tc>
      </w:tr>
      <w:tr w:rsidR="007B48B6" w:rsidRPr="00BD54BC" w14:paraId="3BDA2F3D" w14:textId="77777777" w:rsidTr="00BB2F3A">
        <w:trPr>
          <w:jc w:val="center"/>
        </w:trPr>
        <w:tc>
          <w:tcPr>
            <w:tcW w:w="4489" w:type="dxa"/>
            <w:vAlign w:val="center"/>
          </w:tcPr>
          <w:p w14:paraId="2F0FB30E" w14:textId="5DD4705D"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T3 Instrumental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tc>
          <w:tcPr>
            <w:tcW w:w="4489" w:type="dxa"/>
          </w:tcPr>
          <w:p w14:paraId="0854E4CD" w14:textId="6AC7B94B" w:rsidR="007B48B6" w:rsidRPr="00BD54BC" w:rsidRDefault="008A57FB"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05245BDB">
                <v:shape id="_x0000_i1034" type="#_x0000_t75" style="width:76.5pt;height:50.25pt" o:ole="">
                  <v:imagedata r:id="rId40" o:title=""/>
                </v:shape>
                <o:OLEObject Type="Embed" ProgID="Excel.Sheet.12" ShapeID="_x0000_i1034" DrawAspect="Icon" ObjectID="_1633271212" r:id="rId41"/>
              </w:object>
            </w:r>
          </w:p>
        </w:tc>
      </w:tr>
      <w:tr w:rsidR="007B48B6" w:rsidRPr="00BD54BC" w14:paraId="3D357621" w14:textId="77777777" w:rsidTr="00BB2F3A">
        <w:trPr>
          <w:jc w:val="center"/>
        </w:trPr>
        <w:tc>
          <w:tcPr>
            <w:tcW w:w="4489" w:type="dxa"/>
            <w:vAlign w:val="center"/>
          </w:tcPr>
          <w:p w14:paraId="3C531BCA" w14:textId="00D5996E"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T4 Bienes de Consumo y Complementarios SMI </w:t>
            </w:r>
            <w:r w:rsidR="00241F94" w:rsidRPr="00BD54BC">
              <w:rPr>
                <w:rFonts w:ascii="Montserrat" w:hAnsi="Montserrat" w:cs="Arial"/>
                <w:lang w:val="es-ES_tradnl"/>
              </w:rPr>
              <w:t xml:space="preserve">de Procedimientos de </w:t>
            </w:r>
            <w:r w:rsidRPr="00BD54BC">
              <w:rPr>
                <w:rFonts w:ascii="Montserrat" w:hAnsi="Montserrat" w:cs="Arial"/>
                <w:lang w:val="es-ES_tradnl"/>
              </w:rPr>
              <w:t>Mínima Invasión</w:t>
            </w:r>
          </w:p>
        </w:tc>
        <w:tc>
          <w:tcPr>
            <w:tcW w:w="4489" w:type="dxa"/>
          </w:tcPr>
          <w:p w14:paraId="5B5DEC0C" w14:textId="45F1DD68" w:rsidR="007B48B6" w:rsidRPr="00BD54BC" w:rsidRDefault="008A57FB"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7F9D4B21">
                <v:shape id="_x0000_i1035" type="#_x0000_t75" style="width:76.5pt;height:50.25pt" o:ole="">
                  <v:imagedata r:id="rId42" o:title=""/>
                </v:shape>
                <o:OLEObject Type="Embed" ProgID="Excel.Sheet.8" ShapeID="_x0000_i1035" DrawAspect="Icon" ObjectID="_1633271213" r:id="rId43"/>
              </w:object>
            </w:r>
          </w:p>
        </w:tc>
      </w:tr>
      <w:tr w:rsidR="007B48B6" w:rsidRPr="00BD54BC" w14:paraId="7E445487" w14:textId="77777777" w:rsidTr="00BB2F3A">
        <w:trPr>
          <w:jc w:val="center"/>
        </w:trPr>
        <w:tc>
          <w:tcPr>
            <w:tcW w:w="4489" w:type="dxa"/>
            <w:vAlign w:val="center"/>
          </w:tcPr>
          <w:p w14:paraId="4701ADCC" w14:textId="221A8F30"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T11 </w:t>
            </w:r>
            <w:r w:rsidR="00385418" w:rsidRPr="00BD54BC">
              <w:rPr>
                <w:rFonts w:ascii="Montserrat" w:hAnsi="Montserrat" w:cs="Arial"/>
                <w:lang w:val="es-ES_tradnl"/>
              </w:rPr>
              <w:t xml:space="preserve">Guía de </w:t>
            </w:r>
            <w:r w:rsidRPr="00BD54BC">
              <w:rPr>
                <w:rFonts w:ascii="Montserrat" w:hAnsi="Montserrat" w:cs="Arial"/>
                <w:lang w:val="es-ES_tradnl"/>
              </w:rPr>
              <w:t>Distribuci</w:t>
            </w:r>
            <w:r w:rsidR="00385418" w:rsidRPr="00BD54BC">
              <w:rPr>
                <w:rFonts w:ascii="Montserrat" w:hAnsi="Montserrat" w:cs="Arial"/>
                <w:lang w:val="es-ES_tradnl"/>
              </w:rPr>
              <w:t>ó</w:t>
            </w:r>
            <w:r w:rsidRPr="00BD54BC">
              <w:rPr>
                <w:rFonts w:ascii="Montserrat" w:hAnsi="Montserrat" w:cs="Arial"/>
                <w:lang w:val="es-ES_tradnl"/>
              </w:rPr>
              <w:t xml:space="preserve">n Equipo e Instrumental </w:t>
            </w:r>
            <w:r w:rsidR="00241F94" w:rsidRPr="00BD54BC">
              <w:rPr>
                <w:rFonts w:ascii="Montserrat" w:hAnsi="Montserrat" w:cs="Arial"/>
                <w:lang w:val="es-ES_tradnl"/>
              </w:rPr>
              <w:t>SMI de Procedimientos de Mínima Invasión</w:t>
            </w:r>
          </w:p>
        </w:tc>
        <w:tc>
          <w:tcPr>
            <w:tcW w:w="4489" w:type="dxa"/>
          </w:tcPr>
          <w:p w14:paraId="267554D6" w14:textId="1C06A4ED" w:rsidR="007B48B6" w:rsidRPr="00BD54BC" w:rsidRDefault="008A57FB"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64B9DBA5">
                <v:shape id="_x0000_i1036" type="#_x0000_t75" style="width:76.5pt;height:50.25pt" o:ole="">
                  <v:imagedata r:id="rId44" o:title=""/>
                </v:shape>
                <o:OLEObject Type="Embed" ProgID="Excel.Sheet.12" ShapeID="_x0000_i1036" DrawAspect="Icon" ObjectID="_1633271214" r:id="rId45"/>
              </w:object>
            </w:r>
          </w:p>
        </w:tc>
      </w:tr>
      <w:tr w:rsidR="007B48B6" w:rsidRPr="00BD54BC" w14:paraId="11E4982F" w14:textId="77777777" w:rsidTr="00BB2F3A">
        <w:trPr>
          <w:jc w:val="center"/>
        </w:trPr>
        <w:tc>
          <w:tcPr>
            <w:tcW w:w="4489" w:type="dxa"/>
            <w:vAlign w:val="center"/>
          </w:tcPr>
          <w:p w14:paraId="1E6BC77D" w14:textId="79C01164" w:rsidR="007B48B6" w:rsidRPr="00BD54BC" w:rsidRDefault="007B48B6" w:rsidP="00BD54BC">
            <w:pPr>
              <w:jc w:val="center"/>
              <w:rPr>
                <w:rFonts w:ascii="Montserrat" w:hAnsi="Montserrat" w:cs="Arial"/>
                <w:lang w:val="es-ES_tradnl"/>
              </w:rPr>
            </w:pPr>
            <w:r w:rsidRPr="00BD54BC">
              <w:rPr>
                <w:rFonts w:ascii="Montserrat" w:hAnsi="Montserrat" w:cs="Arial"/>
                <w:lang w:val="es-ES_tradnl"/>
              </w:rPr>
              <w:t xml:space="preserve">Anexo T12 Cátalogo Unidades Médicas </w:t>
            </w:r>
            <w:r w:rsidR="00241F94" w:rsidRPr="00BD54BC">
              <w:rPr>
                <w:rFonts w:ascii="Montserrat" w:hAnsi="Montserrat" w:cs="Arial"/>
                <w:lang w:val="es-ES_tradnl"/>
              </w:rPr>
              <w:t>SMI de Procedimientos de Mínima Invasión</w:t>
            </w:r>
          </w:p>
        </w:tc>
        <w:tc>
          <w:tcPr>
            <w:tcW w:w="4489" w:type="dxa"/>
          </w:tcPr>
          <w:p w14:paraId="27D0D769" w14:textId="09AF1007" w:rsidR="007B48B6" w:rsidRPr="00BD54BC" w:rsidRDefault="00100CDF"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101F0924">
                <v:shape id="_x0000_i1037" type="#_x0000_t75" style="width:76.5pt;height:50.25pt" o:ole="">
                  <v:imagedata r:id="rId46" o:title=""/>
                </v:shape>
                <o:OLEObject Type="Embed" ProgID="Excel.Sheet.12" ShapeID="_x0000_i1037" DrawAspect="Icon" ObjectID="_1633271215" r:id="rId47"/>
              </w:object>
            </w:r>
          </w:p>
        </w:tc>
      </w:tr>
      <w:tr w:rsidR="00385418" w:rsidRPr="00BD54BC" w14:paraId="2471187E" w14:textId="77777777" w:rsidTr="00BB2F3A">
        <w:trPr>
          <w:jc w:val="center"/>
        </w:trPr>
        <w:tc>
          <w:tcPr>
            <w:tcW w:w="4489" w:type="dxa"/>
            <w:vAlign w:val="center"/>
          </w:tcPr>
          <w:p w14:paraId="47CDF00E" w14:textId="5868214A" w:rsidR="00385418" w:rsidRPr="00BD54BC" w:rsidRDefault="00385418" w:rsidP="00BD54BC">
            <w:pPr>
              <w:jc w:val="center"/>
              <w:rPr>
                <w:rFonts w:ascii="Montserrat" w:hAnsi="Montserrat" w:cs="Arial"/>
                <w:lang w:val="es-ES_tradnl"/>
              </w:rPr>
            </w:pPr>
            <w:r w:rsidRPr="00BD54BC">
              <w:rPr>
                <w:rFonts w:ascii="Montserrat" w:hAnsi="Montserrat" w:cs="Arial"/>
                <w:lang w:val="es-ES_tradnl"/>
              </w:rPr>
              <w:t xml:space="preserve">Formatos de Anexos </w:t>
            </w:r>
            <w:r w:rsidR="00241F94" w:rsidRPr="00BD54BC">
              <w:rPr>
                <w:rFonts w:ascii="Montserrat" w:hAnsi="Montserrat" w:cs="Arial"/>
                <w:lang w:val="es-ES_tradnl"/>
              </w:rPr>
              <w:t>SMI de Procedimientos de Mínima Invasión</w:t>
            </w:r>
          </w:p>
        </w:tc>
        <w:bookmarkStart w:id="204" w:name="_MON_1633259356"/>
        <w:bookmarkEnd w:id="204"/>
        <w:bookmarkStart w:id="205" w:name="_MON_1633257068"/>
        <w:bookmarkEnd w:id="205"/>
        <w:tc>
          <w:tcPr>
            <w:tcW w:w="4489" w:type="dxa"/>
          </w:tcPr>
          <w:p w14:paraId="427F306A" w14:textId="77777777" w:rsidR="00385418" w:rsidRPr="00BD54BC" w:rsidRDefault="0015424D" w:rsidP="00BD54BC">
            <w:pPr>
              <w:jc w:val="center"/>
              <w:rPr>
                <w:rFonts w:ascii="Montserrat" w:hAnsi="Montserrat" w:cs="Arial"/>
                <w:b/>
                <w:lang w:val="es-ES_tradnl"/>
              </w:rPr>
            </w:pPr>
            <w:r w:rsidRPr="00BD54BC">
              <w:rPr>
                <w:rFonts w:ascii="Montserrat" w:eastAsiaTheme="minorHAnsi" w:hAnsi="Montserrat" w:cs="Arial"/>
                <w:b/>
                <w:sz w:val="22"/>
                <w:szCs w:val="22"/>
                <w:lang w:val="es-ES_tradnl" w:eastAsia="en-US"/>
              </w:rPr>
              <w:object w:dxaOrig="1530" w:dyaOrig="1002" w14:anchorId="514BD1A1">
                <v:shape id="_x0000_i1038" type="#_x0000_t75" style="width:76.5pt;height:50.25pt" o:ole="">
                  <v:imagedata r:id="rId48" o:title=""/>
                </v:shape>
                <o:OLEObject Type="Embed" ProgID="Word.Document.12" ShapeID="_x0000_i1038" DrawAspect="Icon" ObjectID="_1633271216" r:id="rId49">
                  <o:FieldCodes>\s</o:FieldCodes>
                </o:OLEObject>
              </w:object>
            </w:r>
          </w:p>
        </w:tc>
      </w:tr>
    </w:tbl>
    <w:p w14:paraId="3B3E353F" w14:textId="77777777" w:rsidR="007B48B6" w:rsidRPr="00BD54BC" w:rsidRDefault="007B48B6" w:rsidP="00BD54BC">
      <w:pPr>
        <w:ind w:left="117" w:right="70" w:hanging="1"/>
        <w:jc w:val="center"/>
        <w:rPr>
          <w:rFonts w:ascii="Montserrat" w:hAnsi="Montserrat"/>
          <w:b/>
          <w:sz w:val="20"/>
          <w:szCs w:val="20"/>
        </w:rPr>
      </w:pPr>
    </w:p>
    <w:sectPr w:rsidR="007B48B6" w:rsidRPr="00BD54BC" w:rsidSect="00640A78">
      <w:headerReference w:type="even" r:id="rId50"/>
      <w:headerReference w:type="default" r:id="rId51"/>
      <w:footerReference w:type="even" r:id="rId52"/>
      <w:headerReference w:type="first" r:id="rId53"/>
      <w:footerReference w:type="first" r:id="rId54"/>
      <w:type w:val="nextColumn"/>
      <w:pgSz w:w="12240" w:h="15840" w:code="1"/>
      <w:pgMar w:top="1418" w:right="1701" w:bottom="1418" w:left="1701" w:header="851" w:footer="851" w:gutter="0"/>
      <w:cols w:space="708"/>
      <w:docGrid w:linePitch="360"/>
    </w:sectPr>
  </w:body>
</w:document>
</file>

<file path=word/commentsExtended.xml><?xml version="1.0" encoding="utf-8"?>
<w15:commentsEx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commentEx w15:paraId="046552A3" w15:done="0"/>
  <w15:commentEx w15:paraId="5F8B8DF5" w15:done="0"/>
  <w15:commentEx w15:paraId="375B60F3" w15:done="0"/>
  <w15:commentEx w15:paraId="0F687496" w15:done="0"/>
  <w15:commentEx w15:paraId="73314161" w15:done="0"/>
  <w15:commentEx w15:paraId="47E3BF01" w15:done="0"/>
  <w15:commentEx w15:paraId="131F4198" w15:done="0"/>
  <w15:commentEx w15:paraId="6FB10D42" w15:done="0"/>
  <w15:commentEx w15:paraId="74A00643" w15:done="0"/>
  <w15:commentEx w15:paraId="76569B14" w15:done="0"/>
  <w15:commentEx w15:paraId="73884313" w15:done="0"/>
  <w15:commentEx w15:paraId="4D8236FF" w15:done="0"/>
  <w15:commentEx w15:paraId="1784C1A9" w15:done="0"/>
  <w15:commentEx w15:paraId="174180AD" w15:done="0"/>
  <w15:commentEx w15:paraId="46F227E4" w15:done="0"/>
</w15:commentsEx>
</file>

<file path=word/commentsIds.xml><?xml version="1.0" encoding="utf-8"?>
<w16cid:commentsId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6cid:commentId w16cid:paraId="046552A3" w16cid:durableId="214AEBD2"/>
  <w16cid:commentId w16cid:paraId="5F8B8DF5" w16cid:durableId="214AEBD4"/>
  <w16cid:commentId w16cid:paraId="375B60F3" w16cid:durableId="214B07D7"/>
  <w16cid:commentId w16cid:paraId="0F687496" w16cid:durableId="214B0A57"/>
  <w16cid:commentId w16cid:paraId="73314161" w16cid:durableId="214B0A33"/>
  <w16cid:commentId w16cid:paraId="47E3BF01" w16cid:durableId="214B0B8B"/>
  <w16cid:commentId w16cid:paraId="131F4198" w16cid:durableId="214B0E4B"/>
  <w16cid:commentId w16cid:paraId="6FB10D42" w16cid:durableId="214AEBD8"/>
  <w16cid:commentId w16cid:paraId="74A00643" w16cid:durableId="214B1379"/>
  <w16cid:commentId w16cid:paraId="76569B14" w16cid:durableId="214AEBD9"/>
  <w16cid:commentId w16cid:paraId="73884313" w16cid:durableId="214AEBDA"/>
  <w16cid:commentId w16cid:paraId="4D8236FF" w16cid:durableId="214AEBDB"/>
  <w16cid:commentId w16cid:paraId="1784C1A9" w16cid:durableId="214AEBDC"/>
  <w16cid:commentId w16cid:paraId="174180AD" w16cid:durableId="214AEBDD"/>
  <w16cid:commentId w16cid:paraId="46F227E4" w16cid:durableId="214AEBDE"/>
</w16cid:commentsIds>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19955502" w14:textId="77777777" w:rsidR="00E1441F" w:rsidRDefault="00E1441F" w:rsidP="00532601">
      <w:r>
        <w:separator/>
      </w:r>
    </w:p>
  </w:endnote>
  <w:endnote w:type="continuationSeparator" w:id="0">
    <w:p w14:paraId="1FEAC140" w14:textId="77777777" w:rsidR="00E1441F" w:rsidRDefault="00E1441F" w:rsidP="00532601">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ontserrat Medium">
    <w:panose1 w:val="00000600000000000000"/>
    <w:charset w:val="00"/>
    <w:family w:val="auto"/>
    <w:pitch w:val="variable"/>
    <w:sig w:usb0="2000020F" w:usb1="00000003" w:usb2="00000000" w:usb3="00000000" w:csb0="00000197"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E00002FF" w:usb1="400004FF" w:usb2="00000000" w:usb3="00000000" w:csb0="0000019F" w:csb1="00000000"/>
  </w:font>
  <w:font w:name="Tahoma">
    <w:panose1 w:val="020B0604030504040204"/>
    <w:charset w:val="00"/>
    <w:family w:val="swiss"/>
    <w:pitch w:val="variable"/>
    <w:sig w:usb0="E1002EFF" w:usb1="C000605B" w:usb2="00000029" w:usb3="00000000" w:csb0="000101FF" w:csb1="00000000"/>
  </w:font>
  <w:font w:name="Arial Narrow">
    <w:panose1 w:val="020B0606020202030204"/>
    <w:charset w:val="00"/>
    <w:family w:val="swiss"/>
    <w:pitch w:val="variable"/>
    <w:sig w:usb0="00000287" w:usb1="00000800" w:usb2="00000000" w:usb3="00000000" w:csb0="0000009F" w:csb1="00000000"/>
  </w:font>
  <w:font w:name="OpenSymbol">
    <w:charset w:val="00"/>
    <w:family w:val="auto"/>
    <w:pitch w:val="variable"/>
    <w:sig w:usb0="800000AF" w:usb1="1001ECEA" w:usb2="00000000" w:usb3="00000000" w:csb0="00000001" w:csb1="00000000"/>
  </w:font>
  <w:font w:name="Wingdings 2">
    <w:panose1 w:val="05020102010507070707"/>
    <w:charset w:val="02"/>
    <w:family w:val="roman"/>
    <w:pitch w:val="variable"/>
    <w:sig w:usb0="00000000" w:usb1="10000000" w:usb2="00000000" w:usb3="00000000" w:csb0="80000000" w:csb1="00000000"/>
  </w:font>
  <w:font w:name="StarSymbol">
    <w:altName w:val="Arial Unicode MS"/>
    <w:charset w:val="00"/>
    <w:family w:val="roman"/>
    <w:pitch w:val="default"/>
  </w:font>
  <w:font w:name="Lucida Sans Unicode">
    <w:panose1 w:val="020B0602030504020204"/>
    <w:charset w:val="00"/>
    <w:family w:val="swiss"/>
    <w:pitch w:val="variable"/>
    <w:sig w:usb0="80000AFF" w:usb1="0000396B" w:usb2="00000000" w:usb3="00000000" w:csb0="000000BF" w:csb1="00000000"/>
  </w:font>
  <w:font w:name="MS Mincho">
    <w:altName w:val="ＭＳ 明朝"/>
    <w:panose1 w:val="02020609040205080304"/>
    <w:charset w:val="80"/>
    <w:family w:val="modern"/>
    <w:pitch w:val="fixed"/>
    <w:sig w:usb0="E00002FF" w:usb1="6AC7FDFB" w:usb2="00000012" w:usb3="00000000" w:csb0="0002009F" w:csb1="00000000"/>
  </w:font>
  <w:font w:name="Arial Unicode MS">
    <w:panose1 w:val="020B0604020202020204"/>
    <w:charset w:val="00"/>
    <w:family w:val="roman"/>
    <w:notTrueType/>
    <w:pitch w:val="variable"/>
    <w:sig w:usb0="00000003" w:usb1="00000000" w:usb2="00000000" w:usb3="00000000" w:csb0="00000001" w:csb1="00000000"/>
  </w:font>
  <w:font w:name="CG Palacio (WN)">
    <w:altName w:val="Times New Roman"/>
    <w:charset w:val="00"/>
    <w:family w:val="roman"/>
    <w:pitch w:val="variable"/>
  </w:font>
  <w:font w:name="Verdana">
    <w:panose1 w:val="020B0604030504040204"/>
    <w:charset w:val="00"/>
    <w:family w:val="swiss"/>
    <w:pitch w:val="variable"/>
    <w:sig w:usb0="A10006FF" w:usb1="4000205B" w:usb2="00000010" w:usb3="00000000" w:csb0="0000019F" w:csb1="00000000"/>
  </w:font>
  <w:font w:name="CG Times">
    <w:panose1 w:val="00000000000000000000"/>
    <w:charset w:val="00"/>
    <w:family w:val="roman"/>
    <w:notTrueType/>
    <w:pitch w:val="variable"/>
    <w:sig w:usb0="00000003" w:usb1="00000000" w:usb2="00000000" w:usb3="00000000" w:csb0="00000001" w:csb1="00000000"/>
  </w:font>
  <w:font w:name="LinePrinter">
    <w:altName w:val="Arial"/>
    <w:charset w:val="00"/>
    <w:family w:val="swiss"/>
    <w:pitch w:val="default"/>
  </w:font>
  <w:font w:name="Batang">
    <w:altName w:val="바탕"/>
    <w:panose1 w:val="02030600000101010101"/>
    <w:charset w:val="81"/>
    <w:family w:val="auto"/>
    <w:notTrueType/>
    <w:pitch w:val="fixed"/>
    <w:sig w:usb0="00000001" w:usb1="09060000" w:usb2="00000010" w:usb3="00000000" w:csb0="00080000" w:csb1="00000000"/>
  </w:font>
  <w:font w:name="Courier">
    <w:panose1 w:val="02070409020205020404"/>
    <w:charset w:val="00"/>
    <w:family w:val="modern"/>
    <w:notTrueType/>
    <w:pitch w:val="fixed"/>
    <w:sig w:usb0="00000003" w:usb1="00000000" w:usb2="00000000" w:usb3="00000000" w:csb0="00000001" w:csb1="00000000"/>
  </w:font>
  <w:font w:name="CG Times (W1)">
    <w:altName w:val="Times New Roman"/>
    <w:charset w:val="00"/>
    <w:family w:val="roman"/>
    <w:pitch w:val="variable"/>
  </w:font>
  <w:font w:name="Consolas">
    <w:panose1 w:val="020B0609020204030204"/>
    <w:charset w:val="00"/>
    <w:family w:val="modern"/>
    <w:pitch w:val="fixed"/>
    <w:sig w:usb0="E10002FF" w:usb1="4000FCFF" w:usb2="00000009" w:usb3="00000000" w:csb0="0000019F" w:csb1="00000000"/>
  </w:font>
  <w:font w:name="Optima">
    <w:altName w:val="Malgun Gothic"/>
    <w:charset w:val="00"/>
    <w:family w:val="swiss"/>
    <w:pitch w:val="variable"/>
    <w:sig w:usb0="00000003" w:usb1="00000000" w:usb2="00000000" w:usb3="00000000" w:csb0="00000001" w:csb1="00000000"/>
  </w:font>
  <w:font w:name="Book Antiqua">
    <w:panose1 w:val="02040602050305030304"/>
    <w:charset w:val="00"/>
    <w:family w:val="roman"/>
    <w:pitch w:val="variable"/>
    <w:sig w:usb0="00000287" w:usb1="00000000" w:usb2="00000000" w:usb3="00000000" w:csb0="0000009F" w:csb1="00000000"/>
  </w:font>
  <w:font w:name="CG Times (WN)">
    <w:panose1 w:val="00000000000000000000"/>
    <w:charset w:val="00"/>
    <w:family w:val="roman"/>
    <w:notTrueType/>
    <w:pitch w:val="variable"/>
    <w:sig w:usb0="00000003" w:usb1="00000000" w:usb2="00000000" w:usb3="00000000" w:csb0="00000001" w:csb1="00000000"/>
  </w:font>
  <w:font w:name="Univers (W1)">
    <w:altName w:val="Arial"/>
    <w:panose1 w:val="00000000000000000000"/>
    <w:charset w:val="00"/>
    <w:family w:val="swiss"/>
    <w:notTrueType/>
    <w:pitch w:val="variable"/>
    <w:sig w:usb0="00000003" w:usb1="00000000" w:usb2="00000000" w:usb3="00000000" w:csb0="00000001" w:csb1="00000000"/>
  </w:font>
  <w:font w:name="Lucida Sans">
    <w:charset w:val="00"/>
    <w:family w:val="swiss"/>
    <w:pitch w:val="variable"/>
    <w:sig w:usb0="00000003" w:usb1="00000000" w:usb2="00000000" w:usb3="00000000" w:csb0="00000001" w:csb1="00000000"/>
  </w:font>
  <w:font w:name="Microsoft Sans Serif">
    <w:panose1 w:val="020B0604020202020204"/>
    <w:charset w:val="00"/>
    <w:family w:val="swiss"/>
    <w:pitch w:val="variable"/>
    <w:sig w:usb0="E1002AFF" w:usb1="C0000002" w:usb2="00000008" w:usb3="00000000" w:csb0="000101FF" w:csb1="00000000"/>
  </w:font>
  <w:font w:name="MS Gothic">
    <w:altName w:val="ＭＳ ゴシック"/>
    <w:panose1 w:val="020B0609070205080204"/>
    <w:charset w:val="80"/>
    <w:family w:val="modern"/>
    <w:notTrueType/>
    <w:pitch w:val="fixed"/>
    <w:sig w:usb0="00000001" w:usb1="08070000" w:usb2="00000010" w:usb3="00000000" w:csb0="00020000" w:csb1="00000000"/>
  </w:font>
  <w:font w:name="Montserrat">
    <w:panose1 w:val="00000500000000000000"/>
    <w:charset w:val="00"/>
    <w:family w:val="auto"/>
    <w:pitch w:val="variable"/>
    <w:sig w:usb0="2000020F" w:usb1="00000003" w:usb2="00000000" w:usb3="00000000" w:csb0="00000197" w:csb1="00000000"/>
  </w:font>
  <w:font w:name="Apple SD 산돌고딕 Neo 일반체">
    <w:altName w:val="Arial Unicode MS"/>
    <w:charset w:val="4F"/>
    <w:family w:val="auto"/>
    <w:pitch w:val="variable"/>
    <w:sig w:usb0="00000000" w:usb1="09060000" w:usb2="00000010" w:usb3="00000000" w:csb0="00080000" w:csb1="00000000"/>
  </w:font>
  <w:font w:name="Baoli SC Regular">
    <w:altName w:val="Impact"/>
    <w:charset w:val="00"/>
    <w:family w:val="auto"/>
    <w:pitch w:val="variable"/>
    <w:sig w:usb0="00000003" w:usb1="00000000" w:usb2="00000000" w:usb3="00000000" w:csb0="00000001" w:csb1="00000000"/>
  </w:font>
  <w:font w:name="Arial,Bold">
    <w:altName w:val="Times New Roman"/>
    <w:panose1 w:val="00000000000000000000"/>
    <w:charset w:val="00"/>
    <w:family w:val="auto"/>
    <w:notTrueType/>
    <w:pitch w:val="default"/>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60969105"/>
      <w:docPartObj>
        <w:docPartGallery w:val="Page Numbers (Bottom of Page)"/>
        <w:docPartUnique/>
      </w:docPartObj>
    </w:sdtPr>
    <w:sdtEndPr/>
    <w:sdtContent>
      <w:sdt>
        <w:sdtPr>
          <w:id w:val="-1259056137"/>
          <w:docPartObj>
            <w:docPartGallery w:val="Page Numbers (Top of Page)"/>
            <w:docPartUnique/>
          </w:docPartObj>
        </w:sdtPr>
        <w:sdtEndPr/>
        <w:sdtContent>
          <w:p w14:paraId="4EAE8D81" w14:textId="77777777" w:rsidR="00100CDF" w:rsidRDefault="00100CDF">
            <w:pPr>
              <w:pStyle w:val="Piedepgina"/>
              <w:jc w:val="center"/>
            </w:pPr>
            <w:r>
              <w:t xml:space="preserve">Página </w:t>
            </w:r>
            <w:r>
              <w:rPr>
                <w:b/>
                <w:bCs/>
                <w:szCs w:val="24"/>
              </w:rPr>
              <w:fldChar w:fldCharType="begin"/>
            </w:r>
            <w:r>
              <w:rPr>
                <w:b/>
                <w:bCs/>
              </w:rPr>
              <w:instrText>PAGE</w:instrText>
            </w:r>
            <w:r>
              <w:rPr>
                <w:b/>
                <w:bCs/>
                <w:szCs w:val="24"/>
              </w:rPr>
              <w:fldChar w:fldCharType="separate"/>
            </w:r>
            <w:r w:rsidR="00B22A97">
              <w:rPr>
                <w:b/>
                <w:bCs/>
              </w:rPr>
              <w:t>82</w:t>
            </w:r>
            <w:r>
              <w:rPr>
                <w:b/>
                <w:bCs/>
                <w:szCs w:val="24"/>
              </w:rPr>
              <w:fldChar w:fldCharType="end"/>
            </w:r>
            <w:r>
              <w:t xml:space="preserve"> de </w:t>
            </w:r>
            <w:r>
              <w:rPr>
                <w:b/>
                <w:bCs/>
                <w:szCs w:val="24"/>
              </w:rPr>
              <w:fldChar w:fldCharType="begin"/>
            </w:r>
            <w:r>
              <w:rPr>
                <w:b/>
                <w:bCs/>
              </w:rPr>
              <w:instrText>NUMPAGES</w:instrText>
            </w:r>
            <w:r>
              <w:rPr>
                <w:b/>
                <w:bCs/>
                <w:szCs w:val="24"/>
              </w:rPr>
              <w:fldChar w:fldCharType="separate"/>
            </w:r>
            <w:r w:rsidR="00B22A97">
              <w:rPr>
                <w:b/>
                <w:bCs/>
              </w:rPr>
              <w:t>82</w:t>
            </w:r>
            <w:r>
              <w:rPr>
                <w:b/>
                <w:bCs/>
                <w:szCs w:val="24"/>
              </w:rPr>
              <w:fldChar w:fldCharType="end"/>
            </w:r>
          </w:p>
        </w:sdtContent>
      </w:sdt>
    </w:sdtContent>
  </w:sdt>
  <w:p w14:paraId="19777DE2" w14:textId="77777777" w:rsidR="00100CDF" w:rsidRPr="008D1312" w:rsidRDefault="00100CDF" w:rsidP="003119E4">
    <w:pPr>
      <w:pStyle w:val="Piedepgina"/>
      <w:jc w:val="right"/>
      <w:rPr>
        <w:rFonts w:ascii="Montserrat" w:hAnsi="Montserrat"/>
        <w:sz w:val="16"/>
        <w:szCs w:val="16"/>
      </w:rPr>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94EABF6" w14:textId="77777777" w:rsidR="00100CDF" w:rsidRDefault="00100CDF"/>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7620DCA" w14:textId="77777777" w:rsidR="00100CDF" w:rsidRPr="009A1943" w:rsidRDefault="00100CDF">
    <w:r>
      <w:t>agosto 2012</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2834401E" w14:textId="77777777" w:rsidR="00E1441F" w:rsidRDefault="00E1441F" w:rsidP="00532601">
      <w:r>
        <w:separator/>
      </w:r>
    </w:p>
  </w:footnote>
  <w:footnote w:type="continuationSeparator" w:id="0">
    <w:p w14:paraId="66598D03" w14:textId="77777777" w:rsidR="00E1441F" w:rsidRDefault="00E1441F" w:rsidP="00532601">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3172" w:type="pct"/>
      <w:tblInd w:w="3863" w:type="dxa"/>
      <w:tblLook w:val="04A0" w:firstRow="1" w:lastRow="0" w:firstColumn="1" w:lastColumn="0" w:noHBand="0" w:noVBand="1"/>
    </w:tblPr>
    <w:tblGrid>
      <w:gridCol w:w="5744"/>
    </w:tblGrid>
    <w:tr w:rsidR="00100CDF" w14:paraId="68209E04" w14:textId="77777777" w:rsidTr="001F12E7">
      <w:trPr>
        <w:trHeight w:val="1495"/>
      </w:trPr>
      <w:tc>
        <w:tcPr>
          <w:tcW w:w="5000" w:type="pct"/>
        </w:tcPr>
        <w:p w14:paraId="4EC9D3A5" w14:textId="0D599369" w:rsidR="00100CDF" w:rsidRPr="008D1312" w:rsidRDefault="00100CDF" w:rsidP="009204D1">
          <w:pPr>
            <w:suppressAutoHyphens/>
            <w:jc w:val="center"/>
            <w:rPr>
              <w:rFonts w:ascii="Montserrat" w:hAnsi="Montserrat" w:cs="Arial"/>
              <w:bCs/>
              <w:sz w:val="16"/>
              <w:szCs w:val="16"/>
              <w:lang w:val="es-ES" w:eastAsia="ar-SA"/>
            </w:rPr>
          </w:pPr>
          <w:r>
            <w:drawing>
              <wp:anchor distT="0" distB="0" distL="114300" distR="114300" simplePos="0" relativeHeight="251659264" behindDoc="1" locked="0" layoutInCell="1" allowOverlap="1" wp14:anchorId="0EC04BEB" wp14:editId="72876FBC">
                <wp:simplePos x="0" y="0"/>
                <wp:positionH relativeFrom="column">
                  <wp:posOffset>-3501390</wp:posOffset>
                </wp:positionH>
                <wp:positionV relativeFrom="paragraph">
                  <wp:posOffset>-529701</wp:posOffset>
                </wp:positionV>
                <wp:extent cx="7840980" cy="9997440"/>
                <wp:effectExtent l="0" t="0" r="7620" b="3810"/>
                <wp:wrapNone/>
                <wp:docPr id="11" name="Imagen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dj_asuntos consultivos.jpg"/>
                        <pic:cNvPicPr/>
                      </pic:nvPicPr>
                      <pic:blipFill>
                        <a:blip r:embed="rId1">
                          <a:extLst>
                            <a:ext uri="{28A0092B-C50C-407E-A947-70E740481C1C}">
                              <a14:useLocalDpi xmlns:a14="http://schemas.microsoft.com/office/drawing/2010/main" val="0"/>
                            </a:ext>
                          </a:extLst>
                        </a:blip>
                        <a:stretch>
                          <a:fillRect/>
                        </a:stretch>
                      </pic:blipFill>
                      <pic:spPr>
                        <a:xfrm>
                          <a:off x="0" y="0"/>
                          <a:ext cx="7840980" cy="9997440"/>
                        </a:xfrm>
                        <a:prstGeom prst="rect">
                          <a:avLst/>
                        </a:prstGeom>
                        <a:extLst>
                          <a:ext uri="{FAA26D3D-D897-4be2-8F04-BA451C77F1D7}">
                            <ma14:placeholderFlag xmlns:arto="http://schemas.microsoft.com/office/word/2006/arto" xmlns:ma14="http://schemas.microsoft.com/office/mac/drawingml/2011/main" xmlns:w="http://schemas.openxmlformats.org/wordprocessingml/2006/main" xmlns:w10="urn:schemas-microsoft-com:office:word" xmlns:v="urn:schemas-microsoft-com:vml" xmlns:o="urn:schemas-microsoft-com:office:office" xmlns:mv="urn:schemas-microsoft-com:mac:vml" xmlns:mo="http://schemas.microsoft.com/office/mac/office/2008/main" xmlns="" xmlns:ve="http://schemas.openxmlformats.org/markup-compatibility/2006" xmlns:w16se="http://schemas.microsoft.com/office/word/2015/wordml/symex" xmlns:w16cid="http://schemas.microsoft.com/office/word/2016/wordml/cid" xmlns:w15="http://schemas.microsoft.com/office/word/2012/wordml" xmlns:am3d="http://schemas.microsoft.com/office/drawing/2017/model3d" xmlns:aink="http://schemas.microsoft.com/office/drawing/2016/ink" xmlns:cx8="http://schemas.microsoft.com/office/drawing/2016/5/14/chartex" xmlns:cx7="http://schemas.microsoft.com/office/drawing/2016/5/13/chartex" xmlns:cx6="http://schemas.microsoft.com/office/drawing/2016/5/12/chartex" xmlns:cx5="http://schemas.microsoft.com/office/drawing/2016/5/11/chartex" xmlns:cx4="http://schemas.microsoft.com/office/drawing/2016/5/10/chartex" xmlns:cx3="http://schemas.microsoft.com/office/drawing/2016/5/9/chartex" xmlns:cx2="http://schemas.microsoft.com/office/drawing/2015/10/21/chartex" xmlns:cx1="http://schemas.microsoft.com/office/drawing/2015/9/8/chartex" xmlns:cx="http://schemas.microsoft.com/office/drawing/2014/chartex"/>
                          </a:ext>
                        </a:extLst>
                      </pic:spPr>
                    </pic:pic>
                  </a:graphicData>
                </a:graphic>
              </wp:anchor>
            </w:drawing>
          </w:r>
          <w:r>
            <w:rPr>
              <w:rFonts w:ascii="Montserrat" w:hAnsi="Montserrat" w:cs="Arial"/>
              <w:bCs/>
              <w:sz w:val="16"/>
              <w:szCs w:val="16"/>
              <w:lang w:val="es-ES" w:eastAsia="ar-SA"/>
            </w:rPr>
            <w:t>Convocatoria</w:t>
          </w:r>
        </w:p>
        <w:p w14:paraId="2FC94FE9" w14:textId="77777777" w:rsidR="00100CDF" w:rsidRPr="008D1312" w:rsidRDefault="00100CDF" w:rsidP="009204D1">
          <w:pPr>
            <w:suppressAutoHyphens/>
            <w:rPr>
              <w:rFonts w:ascii="Montserrat" w:hAnsi="Montserrat" w:cs="Arial"/>
              <w:bCs/>
              <w:sz w:val="16"/>
              <w:szCs w:val="16"/>
              <w:lang w:val="es-ES" w:eastAsia="ar-SA"/>
            </w:rPr>
          </w:pPr>
        </w:p>
        <w:p w14:paraId="590B77DB" w14:textId="09E42E02" w:rsidR="00100CDF" w:rsidRDefault="00100CDF"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w:t>
          </w:r>
          <w:r w:rsidR="00FF3ABC">
            <w:rPr>
              <w:rFonts w:ascii="Montserrat" w:hAnsi="Montserrat" w:cs="Arial"/>
              <w:bCs/>
              <w:sz w:val="16"/>
              <w:szCs w:val="16"/>
              <w:lang w:val="es-ES" w:eastAsia="ar-SA"/>
            </w:rPr>
            <w:t xml:space="preserve">Electrónica </w:t>
          </w:r>
          <w:r w:rsidRPr="008D1312">
            <w:rPr>
              <w:rFonts w:ascii="Montserrat" w:hAnsi="Montserrat" w:cs="Arial"/>
              <w:bCs/>
              <w:sz w:val="16"/>
              <w:szCs w:val="16"/>
              <w:lang w:val="es-ES" w:eastAsia="ar-SA"/>
            </w:rPr>
            <w:t xml:space="preserve">Internacional </w:t>
          </w:r>
        </w:p>
        <w:p w14:paraId="28020113" w14:textId="77777777" w:rsidR="00100CDF" w:rsidRPr="008D1312" w:rsidRDefault="00100CDF" w:rsidP="009204D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14:paraId="6FEFFAAF" w14:textId="77777777" w:rsidR="00100CDF" w:rsidRPr="008D1312" w:rsidRDefault="00100CDF" w:rsidP="009204D1">
          <w:pPr>
            <w:suppressAutoHyphens/>
            <w:jc w:val="center"/>
            <w:rPr>
              <w:rFonts w:ascii="Montserrat" w:hAnsi="Montserrat" w:cs="Arial"/>
              <w:bCs/>
              <w:sz w:val="16"/>
              <w:szCs w:val="16"/>
              <w:lang w:val="es-ES" w:eastAsia="ar-SA"/>
            </w:rPr>
          </w:pPr>
        </w:p>
        <w:p w14:paraId="5E67F3DA" w14:textId="77777777" w:rsidR="00100CDF" w:rsidRPr="008D1312" w:rsidRDefault="00100CDF" w:rsidP="009204D1">
          <w:pPr>
            <w:suppressAutoHyphens/>
            <w:jc w:val="center"/>
            <w:rPr>
              <w:rFonts w:ascii="Montserrat" w:hAnsi="Montserrat" w:cs="Arial"/>
              <w:bCs/>
              <w:sz w:val="16"/>
              <w:szCs w:val="16"/>
              <w:lang w:val="es-ES" w:eastAsia="ar-SA"/>
            </w:rPr>
          </w:pPr>
        </w:p>
        <w:p w14:paraId="5502D134" w14:textId="43F206D6" w:rsidR="00100CDF" w:rsidRPr="009204D1" w:rsidRDefault="00100CDF" w:rsidP="009204D1">
          <w:pPr>
            <w:suppressAutoHyphens/>
            <w:jc w:val="center"/>
            <w:rPr>
              <w:rFonts w:ascii="Montserrat" w:hAnsi="Montserrat" w:cs="Arial"/>
              <w:sz w:val="16"/>
              <w:szCs w:val="16"/>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E6</w:t>
          </w:r>
          <w:r w:rsidRPr="008D1312">
            <w:rPr>
              <w:rFonts w:ascii="Montserrat" w:hAnsi="Montserrat" w:cs="Arial"/>
              <w:sz w:val="16"/>
              <w:szCs w:val="16"/>
              <w:lang w:val="es-ES" w:eastAsia="ar-SA"/>
            </w:rPr>
            <w:t>-2019</w:t>
          </w:r>
        </w:p>
      </w:tc>
    </w:tr>
  </w:tbl>
  <w:p w14:paraId="465AEF65" w14:textId="77777777" w:rsidR="00100CDF" w:rsidRPr="0092540A" w:rsidRDefault="00100CDF" w:rsidP="0092540A"/>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0DB4CD6" w14:textId="77777777" w:rsidR="00100CDF" w:rsidRDefault="00100CDF">
    <w:pPr>
      <w:pStyle w:val="Encabezado"/>
    </w:pP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9606" w:type="dxa"/>
      <w:tblBorders>
        <w:top w:val="none" w:sz="0" w:space="0" w:color="auto"/>
        <w:left w:val="none" w:sz="0" w:space="0" w:color="auto"/>
        <w:bottom w:val="none" w:sz="0" w:space="0" w:color="auto"/>
      </w:tblBorders>
      <w:tblLook w:val="04A0" w:firstRow="1" w:lastRow="0" w:firstColumn="1" w:lastColumn="0" w:noHBand="0" w:noVBand="1"/>
    </w:tblPr>
    <w:tblGrid>
      <w:gridCol w:w="4603"/>
      <w:gridCol w:w="5003"/>
    </w:tblGrid>
    <w:tr w:rsidR="00100CDF" w14:paraId="0B2E1C50" w14:textId="77777777" w:rsidTr="00984551">
      <w:trPr>
        <w:trHeight w:val="1689"/>
      </w:trPr>
      <w:tc>
        <w:tcPr>
          <w:tcW w:w="0" w:type="auto"/>
          <w:vAlign w:val="center"/>
        </w:tcPr>
        <w:p w14:paraId="500269DF" w14:textId="77777777" w:rsidR="00100CDF" w:rsidRPr="008D1312" w:rsidRDefault="00100CDF" w:rsidP="00D83E8A">
          <w:pPr>
            <w:suppressAutoHyphens/>
            <w:rPr>
              <w:rFonts w:ascii="Arial" w:hAnsi="Arial" w:cs="Arial"/>
              <w:b/>
              <w:sz w:val="16"/>
              <w:szCs w:val="16"/>
              <w:lang w:val="es-ES" w:eastAsia="ar-SA"/>
            </w:rPr>
          </w:pPr>
        </w:p>
        <w:p w14:paraId="479A6B87" w14:textId="565BD663" w:rsidR="00100CDF" w:rsidRPr="00E41C69" w:rsidRDefault="00100CDF" w:rsidP="00D83E8A">
          <w:pPr>
            <w:suppressAutoHyphens/>
            <w:jc w:val="center"/>
            <w:rPr>
              <w:rFonts w:ascii="Arial" w:hAnsi="Arial" w:cs="Arial"/>
              <w:b/>
              <w:sz w:val="16"/>
              <w:szCs w:val="18"/>
              <w:lang w:val="es-ES" w:eastAsia="ar-SA"/>
            </w:rPr>
          </w:pPr>
          <w:r>
            <w:rPr>
              <w:rFonts w:ascii="Arial" w:hAnsi="Arial" w:cs="Arial"/>
              <w:b/>
              <w:sz w:val="18"/>
              <w:szCs w:val="18"/>
            </w:rPr>
            <w:drawing>
              <wp:inline distT="0" distB="0" distL="0" distR="0" wp14:anchorId="1C3C79CB" wp14:editId="571934D1">
                <wp:extent cx="2786332" cy="810206"/>
                <wp:effectExtent l="0" t="0" r="0" b="9525"/>
                <wp:docPr id="12"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807948" cy="816492"/>
                        </a:xfrm>
                        <a:prstGeom prst="rect">
                          <a:avLst/>
                        </a:prstGeom>
                        <a:ln>
                          <a:noFill/>
                        </a:ln>
                        <a:extLst>
                          <a:ext uri="{53640926-AAD7-44D8-BBD7-CCE9431645EC}">
                            <a14:shadowObscured xmlns:a14="http://schemas.microsoft.com/office/drawing/2010/main"/>
                          </a:ext>
                        </a:extLst>
                      </pic:spPr>
                    </pic:pic>
                  </a:graphicData>
                </a:graphic>
              </wp:inline>
            </w:drawing>
          </w:r>
        </w:p>
      </w:tc>
      <w:tc>
        <w:tcPr>
          <w:tcW w:w="5003" w:type="dxa"/>
          <w:tcBorders>
            <w:top w:val="single" w:sz="4" w:space="0" w:color="auto"/>
            <w:bottom w:val="single" w:sz="4" w:space="0" w:color="auto"/>
          </w:tcBorders>
        </w:tcPr>
        <w:p w14:paraId="0A1BFCCD" w14:textId="77777777" w:rsidR="00100CDF" w:rsidRDefault="00100CDF" w:rsidP="00D83E8A">
          <w:pPr>
            <w:suppressAutoHyphens/>
            <w:ind w:left="256"/>
            <w:rPr>
              <w:rFonts w:ascii="Arial" w:hAnsi="Arial" w:cs="Arial"/>
              <w:b/>
              <w:sz w:val="18"/>
              <w:szCs w:val="18"/>
              <w:lang w:val="es-ES" w:eastAsia="ar-SA"/>
            </w:rPr>
          </w:pPr>
        </w:p>
        <w:p w14:paraId="4136EEE3" w14:textId="77777777" w:rsidR="00100CDF" w:rsidRPr="008D1312" w:rsidRDefault="00100CDF" w:rsidP="00944E31">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nvocatoria</w:t>
          </w:r>
        </w:p>
        <w:p w14:paraId="73775799" w14:textId="77777777" w:rsidR="00100CDF" w:rsidRPr="008D1312" w:rsidRDefault="00100CDF" w:rsidP="00944E31">
          <w:pPr>
            <w:suppressAutoHyphens/>
            <w:rPr>
              <w:rFonts w:ascii="Montserrat" w:hAnsi="Montserrat" w:cs="Arial"/>
              <w:bCs/>
              <w:sz w:val="16"/>
              <w:szCs w:val="16"/>
              <w:lang w:val="es-ES" w:eastAsia="ar-SA"/>
            </w:rPr>
          </w:pPr>
        </w:p>
        <w:p w14:paraId="44688051" w14:textId="77777777" w:rsidR="00100CDF" w:rsidRDefault="00100CDF" w:rsidP="00944E3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Internacional </w:t>
          </w:r>
        </w:p>
        <w:p w14:paraId="780F8774" w14:textId="77777777" w:rsidR="00100CDF" w:rsidRPr="008D1312" w:rsidRDefault="00100CDF" w:rsidP="00944E3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14:paraId="06CC59CA" w14:textId="77777777" w:rsidR="00100CDF" w:rsidRPr="008D1312" w:rsidRDefault="00100CDF" w:rsidP="00944E31">
          <w:pPr>
            <w:suppressAutoHyphens/>
            <w:jc w:val="center"/>
            <w:rPr>
              <w:rFonts w:ascii="Montserrat" w:hAnsi="Montserrat" w:cs="Arial"/>
              <w:bCs/>
              <w:sz w:val="16"/>
              <w:szCs w:val="16"/>
              <w:lang w:val="es-ES" w:eastAsia="ar-SA"/>
            </w:rPr>
          </w:pPr>
        </w:p>
        <w:p w14:paraId="689D5C8B" w14:textId="77777777" w:rsidR="00100CDF" w:rsidRPr="008D1312" w:rsidRDefault="00100CDF" w:rsidP="00944E31">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Electrónica</w:t>
          </w:r>
          <w:r>
            <w:rPr>
              <w:rFonts w:ascii="Montserrat" w:hAnsi="Montserrat" w:cs="Arial"/>
              <w:bCs/>
              <w:sz w:val="16"/>
              <w:szCs w:val="16"/>
              <w:lang w:val="es-ES" w:eastAsia="ar-SA"/>
            </w:rPr>
            <w:t xml:space="preserve"> Plurianual</w:t>
          </w:r>
        </w:p>
        <w:p w14:paraId="77F4293E" w14:textId="77777777" w:rsidR="00100CDF" w:rsidRPr="008D1312" w:rsidRDefault="00100CDF" w:rsidP="00944E31">
          <w:pPr>
            <w:suppressAutoHyphens/>
            <w:jc w:val="center"/>
            <w:rPr>
              <w:rFonts w:ascii="Montserrat" w:hAnsi="Montserrat" w:cs="Arial"/>
              <w:bCs/>
              <w:sz w:val="16"/>
              <w:szCs w:val="16"/>
              <w:lang w:val="es-ES" w:eastAsia="ar-SA"/>
            </w:rPr>
          </w:pPr>
        </w:p>
        <w:p w14:paraId="6EBE0762" w14:textId="75064DCF" w:rsidR="00100CDF" w:rsidRDefault="00100CDF" w:rsidP="00944E31">
          <w:pPr>
            <w:suppressAutoHyphens/>
            <w:jc w:val="center"/>
            <w:rPr>
              <w:rFonts w:ascii="Arial" w:hAnsi="Arial" w:cs="Arial"/>
              <w:b/>
              <w:sz w:val="18"/>
              <w:szCs w:val="18"/>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E6</w:t>
          </w:r>
          <w:r w:rsidRPr="008D1312">
            <w:rPr>
              <w:rFonts w:ascii="Montserrat" w:hAnsi="Montserrat" w:cs="Arial"/>
              <w:sz w:val="16"/>
              <w:szCs w:val="16"/>
              <w:lang w:val="es-ES" w:eastAsia="ar-SA"/>
            </w:rPr>
            <w:t>-2019</w:t>
          </w:r>
        </w:p>
      </w:tc>
    </w:tr>
  </w:tbl>
  <w:p w14:paraId="0300D726" w14:textId="77777777" w:rsidR="00100CDF" w:rsidRPr="00980B0D" w:rsidRDefault="00100CDF" w:rsidP="00641D9C">
    <w:pPr>
      <w:tabs>
        <w:tab w:val="center" w:pos="4419"/>
        <w:tab w:val="right" w:pos="8838"/>
      </w:tabs>
      <w:suppressAutoHyphens/>
      <w:jc w:val="center"/>
      <w:rPr>
        <w:rFonts w:ascii="Arial" w:eastAsia="Times New Roman" w:hAnsi="Arial" w:cs="Times New Roman"/>
        <w:sz w:val="10"/>
        <w:szCs w:val="10"/>
        <w:lang w:val="es-ES_tradnl" w:eastAsia="ar-SA"/>
      </w:rPr>
    </w:pP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D7BCF1A" w14:textId="77777777" w:rsidR="00100CDF" w:rsidRDefault="00100CDF">
    <w:pPr>
      <w:pStyle w:val="Encabezado"/>
    </w:pP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939C717" w14:textId="77777777" w:rsidR="00100CDF" w:rsidRDefault="00100CDF"/>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Style w:val="Tablaconcuadrcula"/>
      <w:tblW w:w="5148" w:type="pct"/>
      <w:jc w:val="center"/>
      <w:tblLook w:val="04A0" w:firstRow="1" w:lastRow="0" w:firstColumn="1" w:lastColumn="0" w:noHBand="0" w:noVBand="1"/>
    </w:tblPr>
    <w:tblGrid>
      <w:gridCol w:w="4488"/>
      <w:gridCol w:w="4834"/>
    </w:tblGrid>
    <w:tr w:rsidR="00100CDF" w14:paraId="1C32A094" w14:textId="77777777" w:rsidTr="00C909B4">
      <w:trPr>
        <w:trHeight w:val="1696"/>
        <w:jc w:val="center"/>
      </w:trPr>
      <w:tc>
        <w:tcPr>
          <w:tcW w:w="2407" w:type="pct"/>
          <w:tcBorders>
            <w:top w:val="nil"/>
            <w:left w:val="nil"/>
            <w:bottom w:val="nil"/>
          </w:tcBorders>
          <w:vAlign w:val="center"/>
        </w:tcPr>
        <w:p w14:paraId="0C78D4DB" w14:textId="40D18F1F" w:rsidR="00100CDF" w:rsidRPr="008D1312" w:rsidRDefault="00100CDF" w:rsidP="00D83E8A">
          <w:pPr>
            <w:suppressAutoHyphens/>
            <w:rPr>
              <w:rFonts w:ascii="Arial" w:hAnsi="Arial" w:cs="Arial"/>
              <w:b/>
              <w:sz w:val="16"/>
              <w:szCs w:val="16"/>
              <w:lang w:val="es-ES" w:eastAsia="ar-SA"/>
            </w:rPr>
          </w:pPr>
          <w:r>
            <w:rPr>
              <w:rFonts w:ascii="Arial" w:hAnsi="Arial" w:cs="Arial"/>
              <w:b/>
              <w:sz w:val="18"/>
              <w:szCs w:val="18"/>
            </w:rPr>
            <w:drawing>
              <wp:inline distT="0" distB="0" distL="0" distR="0" wp14:anchorId="426C70D4" wp14:editId="4C579EA7">
                <wp:extent cx="2562225" cy="808743"/>
                <wp:effectExtent l="0" t="0" r="0" b="0"/>
                <wp:docPr id="1"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LOGO FINAL.png"/>
                        <pic:cNvPicPr/>
                      </pic:nvPicPr>
                      <pic:blipFill rotWithShape="1">
                        <a:blip r:embed="rId1">
                          <a:extLst>
                            <a:ext uri="{28A0092B-C50C-407E-A947-70E740481C1C}">
                              <a14:useLocalDpi xmlns:a14="http://schemas.microsoft.com/office/drawing/2010/main" val="0"/>
                            </a:ext>
                          </a:extLst>
                        </a:blip>
                        <a:srcRect l="1824"/>
                        <a:stretch/>
                      </pic:blipFill>
                      <pic:spPr bwMode="auto">
                        <a:xfrm>
                          <a:off x="0" y="0"/>
                          <a:ext cx="2586774" cy="816492"/>
                        </a:xfrm>
                        <a:prstGeom prst="rect">
                          <a:avLst/>
                        </a:prstGeom>
                        <a:ln>
                          <a:noFill/>
                        </a:ln>
                        <a:extLst>
                          <a:ext uri="{53640926-AAD7-44D8-BBD7-CCE9431645EC}">
                            <a14:shadowObscured xmlns:a14="http://schemas.microsoft.com/office/drawing/2010/main"/>
                          </a:ext>
                        </a:extLst>
                      </pic:spPr>
                    </pic:pic>
                  </a:graphicData>
                </a:graphic>
              </wp:inline>
            </w:drawing>
          </w:r>
        </w:p>
        <w:p w14:paraId="76CB0ACC" w14:textId="3AF49750" w:rsidR="00100CDF" w:rsidRPr="00E41C69" w:rsidRDefault="00100CDF" w:rsidP="00C909B4">
          <w:pPr>
            <w:suppressAutoHyphens/>
            <w:jc w:val="center"/>
            <w:rPr>
              <w:rFonts w:ascii="Arial" w:hAnsi="Arial" w:cs="Arial"/>
              <w:b/>
              <w:sz w:val="16"/>
              <w:szCs w:val="18"/>
              <w:lang w:val="es-ES" w:eastAsia="ar-SA"/>
            </w:rPr>
          </w:pPr>
        </w:p>
      </w:tc>
      <w:tc>
        <w:tcPr>
          <w:tcW w:w="2593" w:type="pct"/>
        </w:tcPr>
        <w:p w14:paraId="666A2F97" w14:textId="77777777" w:rsidR="00100CDF" w:rsidRDefault="00100CDF" w:rsidP="00D83E8A">
          <w:pPr>
            <w:suppressAutoHyphens/>
            <w:ind w:left="256"/>
            <w:rPr>
              <w:rFonts w:ascii="Arial" w:hAnsi="Arial" w:cs="Arial"/>
              <w:b/>
              <w:sz w:val="18"/>
              <w:szCs w:val="18"/>
              <w:lang w:val="es-ES" w:eastAsia="ar-SA"/>
            </w:rPr>
          </w:pPr>
        </w:p>
        <w:p w14:paraId="096CC3FB" w14:textId="7CEAFA2F" w:rsidR="00100CDF" w:rsidRPr="008D1312" w:rsidRDefault="00100CDF" w:rsidP="00C909B4">
          <w:pPr>
            <w:suppressAutoHyphens/>
            <w:jc w:val="center"/>
            <w:rPr>
              <w:rFonts w:ascii="Montserrat" w:hAnsi="Montserrat" w:cs="Arial"/>
              <w:bCs/>
              <w:sz w:val="16"/>
              <w:szCs w:val="16"/>
              <w:lang w:val="es-ES" w:eastAsia="ar-SA"/>
            </w:rPr>
          </w:pPr>
          <w:r>
            <w:rPr>
              <w:rFonts w:ascii="Montserrat" w:hAnsi="Montserrat" w:cs="Arial"/>
              <w:bCs/>
              <w:sz w:val="16"/>
              <w:szCs w:val="16"/>
              <w:lang w:val="es-ES" w:eastAsia="ar-SA"/>
            </w:rPr>
            <w:t>Convocatoria</w:t>
          </w:r>
        </w:p>
        <w:p w14:paraId="2CA7172D" w14:textId="77777777" w:rsidR="00100CDF" w:rsidRPr="008D1312" w:rsidRDefault="00100CDF" w:rsidP="00C909B4">
          <w:pPr>
            <w:suppressAutoHyphens/>
            <w:rPr>
              <w:rFonts w:ascii="Montserrat" w:hAnsi="Montserrat" w:cs="Arial"/>
              <w:bCs/>
              <w:sz w:val="16"/>
              <w:szCs w:val="16"/>
              <w:lang w:val="es-ES" w:eastAsia="ar-SA"/>
            </w:rPr>
          </w:pPr>
        </w:p>
        <w:p w14:paraId="2130EC85" w14:textId="52A09966" w:rsidR="00100CDF" w:rsidRDefault="00100CDF" w:rsidP="00C909B4">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Licitación Pública </w:t>
          </w:r>
          <w:r w:rsidR="00FF3ABC">
            <w:rPr>
              <w:rFonts w:ascii="Montserrat" w:hAnsi="Montserrat" w:cs="Arial"/>
              <w:bCs/>
              <w:sz w:val="16"/>
              <w:szCs w:val="16"/>
              <w:lang w:val="es-ES" w:eastAsia="ar-SA"/>
            </w:rPr>
            <w:t xml:space="preserve">Electrónica </w:t>
          </w:r>
          <w:r w:rsidRPr="008D1312">
            <w:rPr>
              <w:rFonts w:ascii="Montserrat" w:hAnsi="Montserrat" w:cs="Arial"/>
              <w:bCs/>
              <w:sz w:val="16"/>
              <w:szCs w:val="16"/>
              <w:lang w:val="es-ES" w:eastAsia="ar-SA"/>
            </w:rPr>
            <w:t xml:space="preserve">Internacional </w:t>
          </w:r>
        </w:p>
        <w:p w14:paraId="6CEE759E" w14:textId="77777777" w:rsidR="00100CDF" w:rsidRPr="008D1312" w:rsidRDefault="00100CDF" w:rsidP="00C909B4">
          <w:pPr>
            <w:suppressAutoHyphens/>
            <w:jc w:val="center"/>
            <w:rPr>
              <w:rFonts w:ascii="Montserrat" w:hAnsi="Montserrat" w:cs="Arial"/>
              <w:bCs/>
              <w:sz w:val="16"/>
              <w:szCs w:val="16"/>
              <w:lang w:val="es-ES" w:eastAsia="ar-SA"/>
            </w:rPr>
          </w:pPr>
          <w:r w:rsidRPr="008D1312">
            <w:rPr>
              <w:rFonts w:ascii="Montserrat" w:hAnsi="Montserrat" w:cs="Arial"/>
              <w:bCs/>
              <w:sz w:val="16"/>
              <w:szCs w:val="16"/>
              <w:lang w:val="es-ES" w:eastAsia="ar-SA"/>
            </w:rPr>
            <w:t xml:space="preserve">Bajo la Cobertura de los Tratados </w:t>
          </w:r>
        </w:p>
        <w:p w14:paraId="13231D4C" w14:textId="77777777" w:rsidR="00100CDF" w:rsidRPr="008D1312" w:rsidRDefault="00100CDF" w:rsidP="00C909B4">
          <w:pPr>
            <w:suppressAutoHyphens/>
            <w:jc w:val="center"/>
            <w:rPr>
              <w:rFonts w:ascii="Montserrat" w:hAnsi="Montserrat" w:cs="Arial"/>
              <w:bCs/>
              <w:sz w:val="16"/>
              <w:szCs w:val="16"/>
              <w:lang w:val="es-ES" w:eastAsia="ar-SA"/>
            </w:rPr>
          </w:pPr>
        </w:p>
        <w:p w14:paraId="1B38490C" w14:textId="77777777" w:rsidR="00100CDF" w:rsidRPr="008D1312" w:rsidRDefault="00100CDF" w:rsidP="00C909B4">
          <w:pPr>
            <w:suppressAutoHyphens/>
            <w:jc w:val="center"/>
            <w:rPr>
              <w:rFonts w:ascii="Montserrat" w:hAnsi="Montserrat" w:cs="Arial"/>
              <w:bCs/>
              <w:sz w:val="16"/>
              <w:szCs w:val="16"/>
              <w:lang w:val="es-ES" w:eastAsia="ar-SA"/>
            </w:rPr>
          </w:pPr>
        </w:p>
        <w:p w14:paraId="12B09AE3" w14:textId="4BBC83BF" w:rsidR="00100CDF" w:rsidRDefault="00100CDF" w:rsidP="00C909B4">
          <w:pPr>
            <w:suppressAutoHyphens/>
            <w:jc w:val="center"/>
            <w:rPr>
              <w:rFonts w:ascii="Arial" w:hAnsi="Arial" w:cs="Arial"/>
              <w:b/>
              <w:sz w:val="18"/>
              <w:szCs w:val="18"/>
              <w:lang w:val="es-ES" w:eastAsia="ar-SA"/>
            </w:rPr>
          </w:pPr>
          <w:r w:rsidRPr="008D1312">
            <w:rPr>
              <w:rFonts w:ascii="Montserrat" w:hAnsi="Montserrat" w:cs="Arial"/>
              <w:sz w:val="16"/>
              <w:szCs w:val="16"/>
              <w:lang w:val="es-ES" w:eastAsia="ar-SA"/>
            </w:rPr>
            <w:t>LA-050GYR</w:t>
          </w:r>
          <w:r>
            <w:rPr>
              <w:rFonts w:ascii="Montserrat" w:hAnsi="Montserrat" w:cs="Arial"/>
              <w:sz w:val="16"/>
              <w:szCs w:val="16"/>
              <w:lang w:val="es-ES" w:eastAsia="ar-SA"/>
            </w:rPr>
            <w:t>988</w:t>
          </w:r>
          <w:r w:rsidRPr="008D1312">
            <w:rPr>
              <w:rFonts w:ascii="Montserrat" w:hAnsi="Montserrat" w:cs="Arial"/>
              <w:sz w:val="16"/>
              <w:szCs w:val="16"/>
              <w:lang w:val="es-ES" w:eastAsia="ar-SA"/>
            </w:rPr>
            <w:t>-</w:t>
          </w:r>
          <w:r>
            <w:rPr>
              <w:rFonts w:ascii="Montserrat" w:hAnsi="Montserrat" w:cs="Arial"/>
              <w:sz w:val="16"/>
              <w:szCs w:val="16"/>
              <w:lang w:val="es-ES" w:eastAsia="ar-SA"/>
            </w:rPr>
            <w:t>E6</w:t>
          </w:r>
          <w:r w:rsidRPr="008D1312">
            <w:rPr>
              <w:rFonts w:ascii="Montserrat" w:hAnsi="Montserrat" w:cs="Arial"/>
              <w:sz w:val="16"/>
              <w:szCs w:val="16"/>
              <w:lang w:val="es-ES" w:eastAsia="ar-SA"/>
            </w:rPr>
            <w:t>-2019</w:t>
          </w:r>
        </w:p>
      </w:tc>
    </w:tr>
  </w:tbl>
  <w:p w14:paraId="5D470463" w14:textId="77777777" w:rsidR="00100CDF" w:rsidRPr="003F7D0D" w:rsidRDefault="00100CDF" w:rsidP="003A1156">
    <w:pPr>
      <w:ind w:right="1043"/>
      <w:rPr>
        <w:sz w:val="16"/>
        <w:szCs w:val="16"/>
      </w:rPr>
    </w:pP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5EF99D1" w14:textId="77777777" w:rsidR="00100CDF" w:rsidRDefault="00100CDF"/>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FFFFFF81"/>
    <w:multiLevelType w:val="singleLevel"/>
    <w:tmpl w:val="F00C9724"/>
    <w:lvl w:ilvl="0">
      <w:start w:val="1"/>
      <w:numFmt w:val="bullet"/>
      <w:pStyle w:val="Listaconvietas4"/>
      <w:lvlText w:val=""/>
      <w:lvlJc w:val="left"/>
      <w:pPr>
        <w:tabs>
          <w:tab w:val="num" w:pos="1209"/>
        </w:tabs>
        <w:ind w:left="1209" w:hanging="360"/>
      </w:pPr>
      <w:rPr>
        <w:rFonts w:ascii="Symbol" w:hAnsi="Symbol" w:hint="default"/>
      </w:rPr>
    </w:lvl>
  </w:abstractNum>
  <w:abstractNum w:abstractNumId="1">
    <w:nsid w:val="00000001"/>
    <w:multiLevelType w:val="multilevel"/>
    <w:tmpl w:val="00000001"/>
    <w:lvl w:ilvl="0">
      <w:start w:val="1"/>
      <w:numFmt w:val="none"/>
      <w:pStyle w:val="Ttulo1"/>
      <w:suff w:val="nothing"/>
      <w:lvlText w:val=""/>
      <w:lvlJc w:val="left"/>
      <w:pPr>
        <w:tabs>
          <w:tab w:val="num" w:pos="432"/>
        </w:tabs>
        <w:ind w:left="432" w:hanging="432"/>
      </w:pPr>
      <w:rPr>
        <w:rFonts w:ascii="Arial" w:hAnsi="Arial"/>
        <w:b/>
        <w:sz w:val="24"/>
      </w:rPr>
    </w:lvl>
    <w:lvl w:ilvl="1">
      <w:start w:val="1"/>
      <w:numFmt w:val="none"/>
      <w:pStyle w:val="Ttulo2"/>
      <w:suff w:val="nothing"/>
      <w:lvlText w:val=""/>
      <w:lvlJc w:val="left"/>
      <w:pPr>
        <w:tabs>
          <w:tab w:val="num" w:pos="576"/>
        </w:tabs>
        <w:ind w:left="576" w:hanging="576"/>
      </w:pPr>
      <w:rPr>
        <w:rFonts w:ascii="Arial" w:hAnsi="Arial"/>
        <w:b/>
        <w:sz w:val="24"/>
      </w:rPr>
    </w:lvl>
    <w:lvl w:ilvl="2">
      <w:start w:val="1"/>
      <w:numFmt w:val="none"/>
      <w:pStyle w:val="Ttulo3"/>
      <w:suff w:val="nothing"/>
      <w:lvlText w:val=""/>
      <w:lvlJc w:val="left"/>
      <w:pPr>
        <w:tabs>
          <w:tab w:val="num" w:pos="720"/>
        </w:tabs>
        <w:ind w:left="720" w:hanging="720"/>
      </w:pPr>
      <w:rPr>
        <w:rFonts w:ascii="Arial" w:hAnsi="Arial"/>
        <w:b/>
        <w:sz w:val="24"/>
      </w:rPr>
    </w:lvl>
    <w:lvl w:ilvl="3">
      <w:start w:val="1"/>
      <w:numFmt w:val="none"/>
      <w:pStyle w:val="Ttulo4"/>
      <w:suff w:val="nothing"/>
      <w:lvlText w:val=""/>
      <w:lvlJc w:val="left"/>
      <w:pPr>
        <w:tabs>
          <w:tab w:val="num" w:pos="864"/>
        </w:tabs>
        <w:ind w:left="864" w:hanging="864"/>
      </w:pPr>
      <w:rPr>
        <w:rFonts w:ascii="Arial" w:hAnsi="Arial"/>
        <w:b/>
        <w:sz w:val="24"/>
      </w:rPr>
    </w:lvl>
    <w:lvl w:ilvl="4">
      <w:start w:val="1"/>
      <w:numFmt w:val="none"/>
      <w:pStyle w:val="Ttulo5"/>
      <w:suff w:val="nothing"/>
      <w:lvlText w:val=""/>
      <w:lvlJc w:val="left"/>
      <w:pPr>
        <w:tabs>
          <w:tab w:val="num" w:pos="1008"/>
        </w:tabs>
        <w:ind w:left="1008" w:hanging="1008"/>
      </w:pPr>
      <w:rPr>
        <w:rFonts w:ascii="Arial" w:hAnsi="Arial"/>
        <w:b/>
        <w:sz w:val="24"/>
      </w:rPr>
    </w:lvl>
    <w:lvl w:ilvl="5">
      <w:start w:val="1"/>
      <w:numFmt w:val="none"/>
      <w:pStyle w:val="Ttulo6"/>
      <w:suff w:val="nothing"/>
      <w:lvlText w:val=""/>
      <w:lvlJc w:val="left"/>
      <w:pPr>
        <w:tabs>
          <w:tab w:val="num" w:pos="1152"/>
        </w:tabs>
        <w:ind w:left="1152" w:hanging="1152"/>
      </w:pPr>
      <w:rPr>
        <w:rFonts w:ascii="Arial" w:hAnsi="Arial"/>
        <w:b/>
        <w:sz w:val="24"/>
      </w:rPr>
    </w:lvl>
    <w:lvl w:ilvl="6">
      <w:start w:val="1"/>
      <w:numFmt w:val="none"/>
      <w:pStyle w:val="Ttulo7"/>
      <w:suff w:val="nothing"/>
      <w:lvlText w:val=""/>
      <w:lvlJc w:val="left"/>
      <w:pPr>
        <w:tabs>
          <w:tab w:val="num" w:pos="1296"/>
        </w:tabs>
        <w:ind w:left="1296" w:hanging="1296"/>
      </w:pPr>
      <w:rPr>
        <w:rFonts w:ascii="Arial" w:hAnsi="Arial"/>
        <w:b/>
        <w:sz w:val="24"/>
      </w:rPr>
    </w:lvl>
    <w:lvl w:ilvl="7">
      <w:start w:val="1"/>
      <w:numFmt w:val="none"/>
      <w:pStyle w:val="Ttulo8"/>
      <w:suff w:val="nothing"/>
      <w:lvlText w:val=""/>
      <w:lvlJc w:val="left"/>
      <w:pPr>
        <w:tabs>
          <w:tab w:val="num" w:pos="1440"/>
        </w:tabs>
        <w:ind w:left="1440" w:hanging="1440"/>
      </w:pPr>
      <w:rPr>
        <w:rFonts w:ascii="Arial" w:hAnsi="Arial"/>
        <w:b/>
        <w:sz w:val="24"/>
      </w:rPr>
    </w:lvl>
    <w:lvl w:ilvl="8">
      <w:start w:val="1"/>
      <w:numFmt w:val="none"/>
      <w:pStyle w:val="Ttulo9"/>
      <w:suff w:val="nothing"/>
      <w:lvlText w:val=""/>
      <w:lvlJc w:val="left"/>
      <w:pPr>
        <w:tabs>
          <w:tab w:val="num" w:pos="1584"/>
        </w:tabs>
        <w:ind w:left="1584" w:hanging="1584"/>
      </w:pPr>
      <w:rPr>
        <w:rFonts w:ascii="Arial" w:hAnsi="Arial"/>
        <w:b/>
        <w:sz w:val="24"/>
      </w:rPr>
    </w:lvl>
  </w:abstractNum>
  <w:abstractNum w:abstractNumId="2">
    <w:nsid w:val="00000002"/>
    <w:multiLevelType w:val="multilevel"/>
    <w:tmpl w:val="382C62C4"/>
    <w:lvl w:ilvl="0">
      <w:start w:val="9"/>
      <w:numFmt w:val="lowerLetter"/>
      <w:pStyle w:val="ListBullet1"/>
      <w:lvlText w:val="%1)"/>
      <w:lvlJc w:val="left"/>
      <w:pPr>
        <w:tabs>
          <w:tab w:val="num" w:pos="420"/>
        </w:tabs>
        <w:ind w:left="420" w:hanging="420"/>
      </w:pPr>
      <w:rPr>
        <w:rFonts w:ascii="Arial" w:hAnsi="Arial" w:hint="default"/>
        <w:sz w:val="24"/>
        <w:u w:val="none"/>
      </w:rPr>
    </w:lvl>
    <w:lvl w:ilvl="1">
      <w:start w:val="1"/>
      <w:numFmt w:val="lowerRoman"/>
      <w:lvlText w:val="%2)"/>
      <w:lvlJc w:val="right"/>
      <w:pPr>
        <w:tabs>
          <w:tab w:val="num" w:pos="1140"/>
        </w:tabs>
        <w:ind w:left="1140" w:hanging="180"/>
      </w:pPr>
      <w:rPr>
        <w:rFonts w:hint="default"/>
      </w:rPr>
    </w:lvl>
    <w:lvl w:ilvl="2">
      <w:start w:val="1"/>
      <w:numFmt w:val="decimal"/>
      <w:lvlText w:val="%3)"/>
      <w:lvlJc w:val="left"/>
      <w:pPr>
        <w:tabs>
          <w:tab w:val="num" w:pos="1860"/>
        </w:tabs>
        <w:ind w:left="1860" w:hanging="360"/>
      </w:pPr>
      <w:rPr>
        <w:rFonts w:hint="default"/>
      </w:rPr>
    </w:lvl>
    <w:lvl w:ilvl="3">
      <w:start w:val="1"/>
      <w:numFmt w:val="lowerLetter"/>
      <w:lvlText w:val="%4)"/>
      <w:lvlJc w:val="left"/>
      <w:pPr>
        <w:tabs>
          <w:tab w:val="num" w:pos="2580"/>
        </w:tabs>
        <w:ind w:left="2580" w:hanging="360"/>
      </w:pPr>
      <w:rPr>
        <w:rFonts w:hint="default"/>
      </w:rPr>
    </w:lvl>
    <w:lvl w:ilvl="4">
      <w:start w:val="1"/>
      <w:numFmt w:val="lowerRoman"/>
      <w:lvlText w:val="%5)"/>
      <w:lvlJc w:val="right"/>
      <w:pPr>
        <w:tabs>
          <w:tab w:val="num" w:pos="3300"/>
        </w:tabs>
        <w:ind w:left="3300" w:hanging="180"/>
      </w:pPr>
      <w:rPr>
        <w:rFonts w:hint="default"/>
      </w:rPr>
    </w:lvl>
    <w:lvl w:ilvl="5">
      <w:start w:val="1"/>
      <w:numFmt w:val="decimal"/>
      <w:lvlText w:val="%6)"/>
      <w:lvlJc w:val="left"/>
      <w:pPr>
        <w:tabs>
          <w:tab w:val="num" w:pos="4020"/>
        </w:tabs>
        <w:ind w:left="4020" w:hanging="360"/>
      </w:pPr>
      <w:rPr>
        <w:rFonts w:hint="default"/>
      </w:rPr>
    </w:lvl>
    <w:lvl w:ilvl="6">
      <w:start w:val="1"/>
      <w:numFmt w:val="lowerLetter"/>
      <w:lvlText w:val="%7)"/>
      <w:lvlJc w:val="left"/>
      <w:pPr>
        <w:tabs>
          <w:tab w:val="num" w:pos="4740"/>
        </w:tabs>
        <w:ind w:left="4740" w:hanging="360"/>
      </w:pPr>
      <w:rPr>
        <w:rFonts w:hint="default"/>
      </w:rPr>
    </w:lvl>
    <w:lvl w:ilvl="7">
      <w:start w:val="1"/>
      <w:numFmt w:val="lowerRoman"/>
      <w:lvlText w:val="%8)"/>
      <w:lvlJc w:val="right"/>
      <w:pPr>
        <w:tabs>
          <w:tab w:val="num" w:pos="5460"/>
        </w:tabs>
        <w:ind w:left="5460" w:hanging="180"/>
      </w:pPr>
      <w:rPr>
        <w:rFonts w:hint="default"/>
      </w:rPr>
    </w:lvl>
    <w:lvl w:ilvl="8">
      <w:start w:val="1"/>
      <w:numFmt w:val="decimal"/>
      <w:lvlText w:val="%9)"/>
      <w:lvlJc w:val="left"/>
      <w:pPr>
        <w:tabs>
          <w:tab w:val="num" w:pos="6180"/>
        </w:tabs>
        <w:ind w:left="6180" w:hanging="360"/>
      </w:pPr>
      <w:rPr>
        <w:rFonts w:hint="default"/>
      </w:rPr>
    </w:lvl>
  </w:abstractNum>
  <w:abstractNum w:abstractNumId="3">
    <w:nsid w:val="00000003"/>
    <w:multiLevelType w:val="multilevel"/>
    <w:tmpl w:val="00000003"/>
    <w:name w:val="WW8Num4"/>
    <w:lvl w:ilvl="0">
      <w:start w:val="1"/>
      <w:numFmt w:val="lowerLetter"/>
      <w:pStyle w:val="Titulo"/>
      <w:lvlText w:val="%1)"/>
      <w:lvlJc w:val="left"/>
      <w:pPr>
        <w:tabs>
          <w:tab w:val="num" w:pos="360"/>
        </w:tabs>
        <w:ind w:left="360" w:hanging="360"/>
      </w:pPr>
    </w:lvl>
    <w:lvl w:ilvl="1">
      <w:start w:val="1"/>
      <w:numFmt w:val="decimal"/>
      <w:lvlText w:val="%2."/>
      <w:lvlJc w:val="left"/>
      <w:pPr>
        <w:tabs>
          <w:tab w:val="num" w:pos="900"/>
        </w:tabs>
        <w:ind w:left="900" w:hanging="360"/>
      </w:pPr>
      <w:rPr>
        <w:rFonts w:ascii="Courier New" w:hAnsi="Courier New"/>
      </w:rPr>
    </w:lvl>
    <w:lvl w:ilvl="2">
      <w:start w:val="1"/>
      <w:numFmt w:val="lowerRoman"/>
      <w:lvlText w:val="%3."/>
      <w:lvlJc w:val="right"/>
      <w:pPr>
        <w:tabs>
          <w:tab w:val="num" w:pos="1800"/>
        </w:tabs>
        <w:ind w:left="1800" w:hanging="180"/>
      </w:pPr>
    </w:lvl>
    <w:lvl w:ilvl="3">
      <w:start w:val="1"/>
      <w:numFmt w:val="decimal"/>
      <w:lvlText w:val="%4."/>
      <w:lvlJc w:val="left"/>
      <w:pPr>
        <w:tabs>
          <w:tab w:val="num" w:pos="2520"/>
        </w:tabs>
        <w:ind w:left="2520" w:hanging="360"/>
      </w:pPr>
    </w:lvl>
    <w:lvl w:ilvl="4">
      <w:start w:val="1"/>
      <w:numFmt w:val="lowerLetter"/>
      <w:lvlText w:val="%5."/>
      <w:lvlJc w:val="left"/>
      <w:pPr>
        <w:tabs>
          <w:tab w:val="num" w:pos="3240"/>
        </w:tabs>
        <w:ind w:left="3240" w:hanging="360"/>
      </w:pPr>
    </w:lvl>
    <w:lvl w:ilvl="5">
      <w:start w:val="1"/>
      <w:numFmt w:val="lowerRoman"/>
      <w:lvlText w:val="%6."/>
      <w:lvlJc w:val="right"/>
      <w:pPr>
        <w:tabs>
          <w:tab w:val="num" w:pos="3960"/>
        </w:tabs>
        <w:ind w:left="3960" w:hanging="180"/>
      </w:pPr>
    </w:lvl>
    <w:lvl w:ilvl="6">
      <w:start w:val="1"/>
      <w:numFmt w:val="decimal"/>
      <w:lvlText w:val="%7."/>
      <w:lvlJc w:val="left"/>
      <w:pPr>
        <w:tabs>
          <w:tab w:val="num" w:pos="4680"/>
        </w:tabs>
        <w:ind w:left="4680" w:hanging="360"/>
      </w:pPr>
    </w:lvl>
    <w:lvl w:ilvl="7">
      <w:start w:val="1"/>
      <w:numFmt w:val="lowerLetter"/>
      <w:lvlText w:val="%8."/>
      <w:lvlJc w:val="left"/>
      <w:pPr>
        <w:tabs>
          <w:tab w:val="num" w:pos="5400"/>
        </w:tabs>
        <w:ind w:left="5400" w:hanging="360"/>
      </w:pPr>
    </w:lvl>
    <w:lvl w:ilvl="8">
      <w:start w:val="1"/>
      <w:numFmt w:val="lowerRoman"/>
      <w:lvlText w:val="%9."/>
      <w:lvlJc w:val="right"/>
      <w:pPr>
        <w:tabs>
          <w:tab w:val="num" w:pos="6120"/>
        </w:tabs>
        <w:ind w:left="6120" w:hanging="180"/>
      </w:pPr>
    </w:lvl>
  </w:abstractNum>
  <w:abstractNum w:abstractNumId="4">
    <w:nsid w:val="00000005"/>
    <w:multiLevelType w:val="singleLevel"/>
    <w:tmpl w:val="00000005"/>
    <w:name w:val="WW8Num5"/>
    <w:lvl w:ilvl="0">
      <w:start w:val="1"/>
      <w:numFmt w:val="lowerLetter"/>
      <w:lvlText w:val="%1)"/>
      <w:lvlJc w:val="left"/>
      <w:pPr>
        <w:tabs>
          <w:tab w:val="num" w:pos="397"/>
        </w:tabs>
        <w:ind w:left="397" w:hanging="397"/>
      </w:pPr>
      <w:rPr>
        <w:rFonts w:ascii="Symbol" w:hAnsi="Symbol"/>
      </w:rPr>
    </w:lvl>
  </w:abstractNum>
  <w:abstractNum w:abstractNumId="5">
    <w:nsid w:val="00000006"/>
    <w:multiLevelType w:val="multilevel"/>
    <w:tmpl w:val="FAF64564"/>
    <w:name w:val="WW8Num6"/>
    <w:lvl w:ilvl="0">
      <w:start w:val="1"/>
      <w:numFmt w:val="decimal"/>
      <w:lvlText w:val="5.1.%1"/>
      <w:lvlJc w:val="left"/>
      <w:pPr>
        <w:tabs>
          <w:tab w:val="num" w:pos="720"/>
        </w:tabs>
        <w:ind w:left="720" w:hanging="360"/>
      </w:pPr>
      <w:rPr>
        <w:rFonts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6">
    <w:nsid w:val="00000007"/>
    <w:multiLevelType w:val="singleLevel"/>
    <w:tmpl w:val="00000007"/>
    <w:name w:val="WW8Num9"/>
    <w:lvl w:ilvl="0">
      <w:start w:val="1"/>
      <w:numFmt w:val="bullet"/>
      <w:lvlText w:val=""/>
      <w:lvlJc w:val="left"/>
      <w:pPr>
        <w:tabs>
          <w:tab w:val="num" w:pos="1080"/>
        </w:tabs>
        <w:ind w:left="1080" w:hanging="360"/>
      </w:pPr>
      <w:rPr>
        <w:rFonts w:ascii="Wingdings" w:hAnsi="Wingdings"/>
        <w:b/>
      </w:rPr>
    </w:lvl>
  </w:abstractNum>
  <w:abstractNum w:abstractNumId="7">
    <w:nsid w:val="00000008"/>
    <w:multiLevelType w:val="multilevel"/>
    <w:tmpl w:val="00000008"/>
    <w:name w:val="WW8Num10"/>
    <w:lvl w:ilvl="0">
      <w:start w:val="1"/>
      <w:numFmt w:val="decimal"/>
      <w:lvlText w:val="%1."/>
      <w:lvlJc w:val="left"/>
      <w:pPr>
        <w:tabs>
          <w:tab w:val="num" w:pos="420"/>
        </w:tabs>
        <w:ind w:left="420" w:hanging="420"/>
      </w:pPr>
      <w:rPr>
        <w:rFonts w:ascii="Arial" w:eastAsia="Times New Roman" w:hAnsi="Arial" w:cs="Arial"/>
        <w:b/>
        <w:i w:val="0"/>
        <w:sz w:val="24"/>
        <w:szCs w:val="24"/>
      </w:rPr>
    </w:lvl>
    <w:lvl w:ilvl="1">
      <w:start w:val="1"/>
      <w:numFmt w:val="lowerRoman"/>
      <w:lvlText w:val="%2)"/>
      <w:lvlJc w:val="left"/>
      <w:pPr>
        <w:tabs>
          <w:tab w:val="num" w:pos="1140"/>
        </w:tabs>
        <w:ind w:left="1140" w:hanging="180"/>
      </w:pPr>
    </w:lvl>
    <w:lvl w:ilvl="2">
      <w:start w:val="1"/>
      <w:numFmt w:val="decimal"/>
      <w:lvlText w:val="%3)"/>
      <w:lvlJc w:val="left"/>
      <w:pPr>
        <w:tabs>
          <w:tab w:val="num" w:pos="1860"/>
        </w:tabs>
        <w:ind w:left="1860" w:hanging="360"/>
      </w:pPr>
    </w:lvl>
    <w:lvl w:ilvl="3">
      <w:start w:val="1"/>
      <w:numFmt w:val="lowerLetter"/>
      <w:lvlText w:val="%4)"/>
      <w:lvlJc w:val="left"/>
      <w:pPr>
        <w:tabs>
          <w:tab w:val="num" w:pos="2580"/>
        </w:tabs>
        <w:ind w:left="2580" w:hanging="360"/>
      </w:pPr>
    </w:lvl>
    <w:lvl w:ilvl="4">
      <w:start w:val="1"/>
      <w:numFmt w:val="lowerRoman"/>
      <w:lvlText w:val="%5)"/>
      <w:lvlJc w:val="left"/>
      <w:pPr>
        <w:tabs>
          <w:tab w:val="num" w:pos="3300"/>
        </w:tabs>
        <w:ind w:left="3300" w:hanging="180"/>
      </w:pPr>
    </w:lvl>
    <w:lvl w:ilvl="5">
      <w:start w:val="1"/>
      <w:numFmt w:val="decimal"/>
      <w:lvlText w:val="%6)"/>
      <w:lvlJc w:val="left"/>
      <w:pPr>
        <w:tabs>
          <w:tab w:val="num" w:pos="4020"/>
        </w:tabs>
        <w:ind w:left="4020" w:hanging="360"/>
      </w:pPr>
    </w:lvl>
    <w:lvl w:ilvl="6">
      <w:start w:val="1"/>
      <w:numFmt w:val="lowerLetter"/>
      <w:lvlText w:val="%7)"/>
      <w:lvlJc w:val="left"/>
      <w:pPr>
        <w:tabs>
          <w:tab w:val="num" w:pos="4740"/>
        </w:tabs>
        <w:ind w:left="4740" w:hanging="360"/>
      </w:pPr>
    </w:lvl>
    <w:lvl w:ilvl="7">
      <w:start w:val="1"/>
      <w:numFmt w:val="lowerRoman"/>
      <w:lvlText w:val="%8)"/>
      <w:lvlJc w:val="left"/>
      <w:pPr>
        <w:tabs>
          <w:tab w:val="num" w:pos="5460"/>
        </w:tabs>
        <w:ind w:left="5460" w:hanging="180"/>
      </w:pPr>
    </w:lvl>
    <w:lvl w:ilvl="8">
      <w:start w:val="1"/>
      <w:numFmt w:val="decimal"/>
      <w:lvlText w:val="%9)"/>
      <w:lvlJc w:val="left"/>
      <w:pPr>
        <w:tabs>
          <w:tab w:val="num" w:pos="6180"/>
        </w:tabs>
        <w:ind w:left="6180" w:hanging="360"/>
      </w:pPr>
    </w:lvl>
  </w:abstractNum>
  <w:abstractNum w:abstractNumId="8">
    <w:nsid w:val="00000009"/>
    <w:multiLevelType w:val="singleLevel"/>
    <w:tmpl w:val="00000009"/>
    <w:name w:val="WW8Num12"/>
    <w:lvl w:ilvl="0">
      <w:start w:val="1"/>
      <w:numFmt w:val="decimal"/>
      <w:lvlText w:val="%1."/>
      <w:lvlJc w:val="left"/>
      <w:pPr>
        <w:tabs>
          <w:tab w:val="num" w:pos="0"/>
        </w:tabs>
        <w:ind w:left="720" w:hanging="360"/>
      </w:pPr>
    </w:lvl>
  </w:abstractNum>
  <w:abstractNum w:abstractNumId="9">
    <w:nsid w:val="0000000A"/>
    <w:multiLevelType w:val="singleLevel"/>
    <w:tmpl w:val="0000000A"/>
    <w:name w:val="WW8Num13"/>
    <w:lvl w:ilvl="0">
      <w:start w:val="1"/>
      <w:numFmt w:val="decimal"/>
      <w:lvlText w:val="%1."/>
      <w:lvlJc w:val="left"/>
      <w:pPr>
        <w:tabs>
          <w:tab w:val="num" w:pos="0"/>
        </w:tabs>
        <w:ind w:left="1960" w:hanging="360"/>
      </w:pPr>
    </w:lvl>
  </w:abstractNum>
  <w:abstractNum w:abstractNumId="10">
    <w:nsid w:val="0000000E"/>
    <w:multiLevelType w:val="singleLevel"/>
    <w:tmpl w:val="0000000E"/>
    <w:name w:val="WW8Num16"/>
    <w:styleLink w:val="1115"/>
    <w:lvl w:ilvl="0">
      <w:start w:val="1"/>
      <w:numFmt w:val="bullet"/>
      <w:lvlText w:val=""/>
      <w:lvlJc w:val="left"/>
      <w:pPr>
        <w:tabs>
          <w:tab w:val="num" w:pos="720"/>
        </w:tabs>
        <w:ind w:left="720" w:hanging="360"/>
      </w:pPr>
      <w:rPr>
        <w:rFonts w:ascii="Symbol" w:hAnsi="Symbol"/>
      </w:rPr>
    </w:lvl>
  </w:abstractNum>
  <w:abstractNum w:abstractNumId="11">
    <w:nsid w:val="00000010"/>
    <w:multiLevelType w:val="multilevel"/>
    <w:tmpl w:val="EF5884A2"/>
    <w:name w:val="WW8Num18"/>
    <w:lvl w:ilvl="0">
      <w:start w:val="1"/>
      <w:numFmt w:val="bullet"/>
      <w:lvlText w:val=""/>
      <w:lvlJc w:val="left"/>
      <w:pPr>
        <w:tabs>
          <w:tab w:val="num" w:pos="720"/>
        </w:tabs>
        <w:ind w:left="720" w:hanging="360"/>
      </w:pPr>
      <w:rPr>
        <w:rFonts w:ascii="Symbol" w:hAnsi="Symbol" w:hint="default"/>
      </w:r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2">
    <w:nsid w:val="00000012"/>
    <w:multiLevelType w:val="multilevel"/>
    <w:tmpl w:val="00000012"/>
    <w:name w:val="WW8Num24"/>
    <w:lvl w:ilvl="0">
      <w:start w:val="1"/>
      <w:numFmt w:val="upperLetter"/>
      <w:lvlText w:val="%1)"/>
      <w:lvlJc w:val="left"/>
      <w:pPr>
        <w:tabs>
          <w:tab w:val="num" w:pos="493"/>
        </w:tabs>
        <w:ind w:left="493" w:hanging="470"/>
      </w:pPr>
    </w:lvl>
    <w:lvl w:ilvl="1">
      <w:start w:val="1"/>
      <w:numFmt w:val="decimal"/>
      <w:lvlText w:val="%2."/>
      <w:lvlJc w:val="left"/>
      <w:pPr>
        <w:tabs>
          <w:tab w:val="num" w:pos="1080"/>
        </w:tabs>
        <w:ind w:left="1080" w:hanging="360"/>
      </w:pPr>
    </w:lvl>
    <w:lvl w:ilvl="2">
      <w:start w:val="1"/>
      <w:numFmt w:val="decimal"/>
      <w:lvlText w:val="%3."/>
      <w:lvlJc w:val="left"/>
      <w:pPr>
        <w:tabs>
          <w:tab w:val="num" w:pos="1440"/>
        </w:tabs>
        <w:ind w:left="1440" w:hanging="360"/>
      </w:pPr>
    </w:lvl>
    <w:lvl w:ilvl="3">
      <w:start w:val="1"/>
      <w:numFmt w:val="decimal"/>
      <w:lvlText w:val="%4."/>
      <w:lvlJc w:val="left"/>
      <w:pPr>
        <w:tabs>
          <w:tab w:val="num" w:pos="1800"/>
        </w:tabs>
        <w:ind w:left="1800" w:hanging="360"/>
      </w:pPr>
    </w:lvl>
    <w:lvl w:ilvl="4">
      <w:start w:val="1"/>
      <w:numFmt w:val="decimal"/>
      <w:lvlText w:val="%5."/>
      <w:lvlJc w:val="left"/>
      <w:pPr>
        <w:tabs>
          <w:tab w:val="num" w:pos="2160"/>
        </w:tabs>
        <w:ind w:left="2160" w:hanging="360"/>
      </w:pPr>
    </w:lvl>
    <w:lvl w:ilvl="5">
      <w:start w:val="1"/>
      <w:numFmt w:val="decimal"/>
      <w:lvlText w:val="%6."/>
      <w:lvlJc w:val="left"/>
      <w:pPr>
        <w:tabs>
          <w:tab w:val="num" w:pos="2520"/>
        </w:tabs>
        <w:ind w:left="2520" w:hanging="360"/>
      </w:pPr>
    </w:lvl>
    <w:lvl w:ilvl="6">
      <w:start w:val="1"/>
      <w:numFmt w:val="decimal"/>
      <w:lvlText w:val="%7."/>
      <w:lvlJc w:val="left"/>
      <w:pPr>
        <w:tabs>
          <w:tab w:val="num" w:pos="2880"/>
        </w:tabs>
        <w:ind w:left="2880" w:hanging="360"/>
      </w:pPr>
    </w:lvl>
    <w:lvl w:ilvl="7">
      <w:start w:val="1"/>
      <w:numFmt w:val="decimal"/>
      <w:lvlText w:val="%8."/>
      <w:lvlJc w:val="left"/>
      <w:pPr>
        <w:tabs>
          <w:tab w:val="num" w:pos="3240"/>
        </w:tabs>
        <w:ind w:left="3240" w:hanging="360"/>
      </w:pPr>
    </w:lvl>
    <w:lvl w:ilvl="8">
      <w:start w:val="1"/>
      <w:numFmt w:val="decimal"/>
      <w:lvlText w:val="%9."/>
      <w:lvlJc w:val="left"/>
      <w:pPr>
        <w:tabs>
          <w:tab w:val="num" w:pos="3600"/>
        </w:tabs>
        <w:ind w:left="3600" w:hanging="360"/>
      </w:pPr>
    </w:lvl>
  </w:abstractNum>
  <w:abstractNum w:abstractNumId="13">
    <w:nsid w:val="00000013"/>
    <w:multiLevelType w:val="multilevel"/>
    <w:tmpl w:val="00000013"/>
    <w:name w:val="WW8Num25"/>
    <w:lvl w:ilvl="0">
      <w:start w:val="5"/>
      <w:numFmt w:val="decimal"/>
      <w:lvlText w:val="%1."/>
      <w:lvlJc w:val="left"/>
      <w:pPr>
        <w:tabs>
          <w:tab w:val="num" w:pos="375"/>
        </w:tabs>
        <w:ind w:left="375" w:hanging="375"/>
      </w:pPr>
    </w:lvl>
    <w:lvl w:ilvl="1">
      <w:start w:val="1"/>
      <w:numFmt w:val="decimal"/>
      <w:lvlText w:val="%1.%2."/>
      <w:lvlJc w:val="left"/>
      <w:pPr>
        <w:tabs>
          <w:tab w:val="num" w:pos="720"/>
        </w:tabs>
        <w:ind w:left="720" w:hanging="720"/>
      </w:pPr>
    </w:lvl>
    <w:lvl w:ilvl="2">
      <w:start w:val="1"/>
      <w:numFmt w:val="decimal"/>
      <w:lvlText w:val="%1.%2.%3."/>
      <w:lvlJc w:val="left"/>
      <w:pPr>
        <w:tabs>
          <w:tab w:val="num" w:pos="720"/>
        </w:tabs>
        <w:ind w:left="720" w:hanging="720"/>
      </w:pPr>
    </w:lvl>
    <w:lvl w:ilvl="3">
      <w:start w:val="1"/>
      <w:numFmt w:val="decimal"/>
      <w:lvlText w:val="%1.%2.%3.%4."/>
      <w:lvlJc w:val="left"/>
      <w:pPr>
        <w:tabs>
          <w:tab w:val="num" w:pos="1080"/>
        </w:tabs>
        <w:ind w:left="1080" w:hanging="1080"/>
      </w:pPr>
    </w:lvl>
    <w:lvl w:ilvl="4">
      <w:start w:val="1"/>
      <w:numFmt w:val="decimal"/>
      <w:lvlText w:val="%1.%2.%3.%4.%5."/>
      <w:lvlJc w:val="left"/>
      <w:pPr>
        <w:tabs>
          <w:tab w:val="num" w:pos="1080"/>
        </w:tabs>
        <w:ind w:left="1080" w:hanging="1080"/>
      </w:pPr>
    </w:lvl>
    <w:lvl w:ilvl="5">
      <w:start w:val="1"/>
      <w:numFmt w:val="decimal"/>
      <w:lvlText w:val="%1.%2.%3.%4.%5.%6."/>
      <w:lvlJc w:val="left"/>
      <w:pPr>
        <w:tabs>
          <w:tab w:val="num" w:pos="1440"/>
        </w:tabs>
        <w:ind w:left="1440" w:hanging="1440"/>
      </w:pPr>
    </w:lvl>
    <w:lvl w:ilvl="6">
      <w:start w:val="1"/>
      <w:numFmt w:val="decimal"/>
      <w:lvlText w:val="%1.%2.%3.%4.%5.%6.%7."/>
      <w:lvlJc w:val="left"/>
      <w:pPr>
        <w:tabs>
          <w:tab w:val="num" w:pos="1440"/>
        </w:tabs>
        <w:ind w:left="1440" w:hanging="1440"/>
      </w:pPr>
    </w:lvl>
    <w:lvl w:ilvl="7">
      <w:start w:val="1"/>
      <w:numFmt w:val="decimal"/>
      <w:lvlText w:val="%1.%2.%3.%4.%5.%6.%7.%8."/>
      <w:lvlJc w:val="left"/>
      <w:pPr>
        <w:tabs>
          <w:tab w:val="num" w:pos="1800"/>
        </w:tabs>
        <w:ind w:left="1800" w:hanging="1800"/>
      </w:pPr>
    </w:lvl>
    <w:lvl w:ilvl="8">
      <w:start w:val="1"/>
      <w:numFmt w:val="decimal"/>
      <w:lvlText w:val="%1.%2.%3.%4.%5.%6.%7.%8.%9."/>
      <w:lvlJc w:val="left"/>
      <w:pPr>
        <w:tabs>
          <w:tab w:val="num" w:pos="1800"/>
        </w:tabs>
        <w:ind w:left="1800" w:hanging="1800"/>
      </w:pPr>
    </w:lvl>
  </w:abstractNum>
  <w:abstractNum w:abstractNumId="14">
    <w:nsid w:val="00000014"/>
    <w:multiLevelType w:val="singleLevel"/>
    <w:tmpl w:val="00000014"/>
    <w:name w:val="WW8Num22"/>
    <w:styleLink w:val="Estilo15"/>
    <w:lvl w:ilvl="0">
      <w:start w:val="1"/>
      <w:numFmt w:val="bullet"/>
      <w:lvlText w:val=""/>
      <w:lvlJc w:val="left"/>
      <w:pPr>
        <w:tabs>
          <w:tab w:val="num" w:pos="1080"/>
        </w:tabs>
        <w:ind w:left="1080" w:hanging="360"/>
      </w:pPr>
      <w:rPr>
        <w:rFonts w:ascii="Symbol" w:hAnsi="Symbol"/>
        <w:b/>
      </w:rPr>
    </w:lvl>
  </w:abstractNum>
  <w:abstractNum w:abstractNumId="15">
    <w:nsid w:val="00000015"/>
    <w:multiLevelType w:val="multilevel"/>
    <w:tmpl w:val="00000015"/>
    <w:name w:val="WW8Num27"/>
    <w:lvl w:ilvl="0">
      <w:start w:val="8"/>
      <w:numFmt w:val="decimal"/>
      <w:lvlText w:val="%1."/>
      <w:lvlJc w:val="left"/>
      <w:pPr>
        <w:tabs>
          <w:tab w:val="num" w:pos="555"/>
        </w:tabs>
        <w:ind w:left="555" w:hanging="555"/>
      </w:pPr>
    </w:lvl>
    <w:lvl w:ilvl="1">
      <w:start w:val="1"/>
      <w:numFmt w:val="decimal"/>
      <w:lvlText w:val="%1.%2."/>
      <w:lvlJc w:val="left"/>
      <w:pPr>
        <w:tabs>
          <w:tab w:val="num" w:pos="900"/>
        </w:tabs>
        <w:ind w:left="900" w:hanging="720"/>
      </w:pPr>
    </w:lvl>
    <w:lvl w:ilvl="2">
      <w:start w:val="1"/>
      <w:numFmt w:val="upperRoman"/>
      <w:lvlText w:val="%3."/>
      <w:lvlJc w:val="right"/>
      <w:pPr>
        <w:tabs>
          <w:tab w:val="num" w:pos="540"/>
        </w:tabs>
        <w:ind w:left="540" w:hanging="180"/>
      </w:pPr>
    </w:lvl>
    <w:lvl w:ilvl="3">
      <w:start w:val="1"/>
      <w:numFmt w:val="decimal"/>
      <w:lvlText w:val="%1.%2.%3.%4."/>
      <w:lvlJc w:val="left"/>
      <w:pPr>
        <w:tabs>
          <w:tab w:val="num" w:pos="1620"/>
        </w:tabs>
        <w:ind w:left="1620" w:hanging="1080"/>
      </w:pPr>
    </w:lvl>
    <w:lvl w:ilvl="4">
      <w:start w:val="1"/>
      <w:numFmt w:val="decimal"/>
      <w:lvlText w:val="%1.%2.%3.%4.%5."/>
      <w:lvlJc w:val="left"/>
      <w:pPr>
        <w:tabs>
          <w:tab w:val="num" w:pos="1800"/>
        </w:tabs>
        <w:ind w:left="1800" w:hanging="1080"/>
      </w:pPr>
    </w:lvl>
    <w:lvl w:ilvl="5">
      <w:start w:val="1"/>
      <w:numFmt w:val="decimal"/>
      <w:lvlText w:val="%1.%2.%3.%4.%5.%6."/>
      <w:lvlJc w:val="left"/>
      <w:pPr>
        <w:tabs>
          <w:tab w:val="num" w:pos="2340"/>
        </w:tabs>
        <w:ind w:left="2340" w:hanging="1440"/>
      </w:pPr>
    </w:lvl>
    <w:lvl w:ilvl="6">
      <w:start w:val="1"/>
      <w:numFmt w:val="decimal"/>
      <w:lvlText w:val="%1.%2.%3.%4.%5.%6.%7."/>
      <w:lvlJc w:val="left"/>
      <w:pPr>
        <w:tabs>
          <w:tab w:val="num" w:pos="2520"/>
        </w:tabs>
        <w:ind w:left="2520" w:hanging="1440"/>
      </w:pPr>
    </w:lvl>
    <w:lvl w:ilvl="7">
      <w:start w:val="1"/>
      <w:numFmt w:val="decimal"/>
      <w:lvlText w:val="%1.%2.%3.%4.%5.%6.%7.%8."/>
      <w:lvlJc w:val="left"/>
      <w:pPr>
        <w:tabs>
          <w:tab w:val="num" w:pos="3060"/>
        </w:tabs>
        <w:ind w:left="3060" w:hanging="1800"/>
      </w:pPr>
    </w:lvl>
    <w:lvl w:ilvl="8">
      <w:start w:val="1"/>
      <w:numFmt w:val="decimal"/>
      <w:lvlText w:val="%1.%2.%3.%4.%5.%6.%7.%8.%9."/>
      <w:lvlJc w:val="left"/>
      <w:pPr>
        <w:tabs>
          <w:tab w:val="num" w:pos="3240"/>
        </w:tabs>
        <w:ind w:left="3240" w:hanging="1800"/>
      </w:pPr>
    </w:lvl>
  </w:abstractNum>
  <w:abstractNum w:abstractNumId="16">
    <w:nsid w:val="0000001A"/>
    <w:multiLevelType w:val="singleLevel"/>
    <w:tmpl w:val="0000001A"/>
    <w:name w:val="WW8Num29"/>
    <w:lvl w:ilvl="0">
      <w:start w:val="1"/>
      <w:numFmt w:val="bullet"/>
      <w:lvlText w:val=""/>
      <w:lvlJc w:val="left"/>
      <w:pPr>
        <w:tabs>
          <w:tab w:val="num" w:pos="720"/>
        </w:tabs>
        <w:ind w:left="720" w:hanging="360"/>
      </w:pPr>
      <w:rPr>
        <w:rFonts w:ascii="Symbol" w:hAnsi="Symbol"/>
        <w:b/>
      </w:rPr>
    </w:lvl>
  </w:abstractNum>
  <w:abstractNum w:abstractNumId="17">
    <w:nsid w:val="0000001B"/>
    <w:multiLevelType w:val="singleLevel"/>
    <w:tmpl w:val="0000001B"/>
    <w:name w:val="WW8Num32"/>
    <w:styleLink w:val="Estilo121"/>
    <w:lvl w:ilvl="0">
      <w:start w:val="1"/>
      <w:numFmt w:val="bullet"/>
      <w:lvlText w:val=""/>
      <w:lvlJc w:val="left"/>
      <w:pPr>
        <w:tabs>
          <w:tab w:val="num" w:pos="720"/>
        </w:tabs>
        <w:ind w:left="720" w:hanging="360"/>
      </w:pPr>
      <w:rPr>
        <w:rFonts w:ascii="Symbol" w:hAnsi="Symbol"/>
      </w:rPr>
    </w:lvl>
  </w:abstractNum>
  <w:abstractNum w:abstractNumId="18">
    <w:nsid w:val="0000001D"/>
    <w:multiLevelType w:val="singleLevel"/>
    <w:tmpl w:val="1B120996"/>
    <w:styleLink w:val="Estilo123"/>
    <w:lvl w:ilvl="0">
      <w:start w:val="1"/>
      <w:numFmt w:val="lowerLetter"/>
      <w:lvlText w:val="%1)"/>
      <w:lvlJc w:val="left"/>
      <w:pPr>
        <w:ind w:left="1008" w:hanging="360"/>
      </w:pPr>
      <w:rPr>
        <w:b w:val="0"/>
      </w:rPr>
    </w:lvl>
  </w:abstractNum>
  <w:abstractNum w:abstractNumId="19">
    <w:nsid w:val="0000001E"/>
    <w:multiLevelType w:val="multilevel"/>
    <w:tmpl w:val="EE302558"/>
    <w:name w:val="WW8Num35"/>
    <w:styleLink w:val="11111123"/>
    <w:lvl w:ilvl="0">
      <w:start w:val="8"/>
      <w:numFmt w:val="decimal"/>
      <w:lvlText w:val="%1."/>
      <w:lvlJc w:val="left"/>
      <w:pPr>
        <w:tabs>
          <w:tab w:val="num" w:pos="375"/>
        </w:tabs>
        <w:ind w:left="375" w:hanging="375"/>
      </w:pPr>
      <w:rPr>
        <w:rFonts w:ascii="Symbol" w:hAnsi="Symbol"/>
      </w:rPr>
    </w:lvl>
    <w:lvl w:ilvl="1">
      <w:start w:val="1"/>
      <w:numFmt w:val="lowerLetter"/>
      <w:lvlText w:val="%2)"/>
      <w:lvlJc w:val="left"/>
      <w:pPr>
        <w:tabs>
          <w:tab w:val="num" w:pos="502"/>
        </w:tabs>
        <w:ind w:left="502" w:hanging="360"/>
      </w:pPr>
      <w:rPr>
        <w:rFonts w:hint="default"/>
        <w:b w:val="0"/>
        <w:color w:val="auto"/>
      </w:rPr>
    </w:lvl>
    <w:lvl w:ilvl="2">
      <w:start w:val="1"/>
      <w:numFmt w:val="decimal"/>
      <w:lvlText w:val="%1.%2.%3."/>
      <w:lvlJc w:val="left"/>
      <w:pPr>
        <w:tabs>
          <w:tab w:val="num" w:pos="1440"/>
        </w:tabs>
        <w:ind w:left="1440" w:hanging="720"/>
      </w:pPr>
      <w:rPr>
        <w:rFonts w:ascii="Symbol" w:hAnsi="Symbol"/>
      </w:rPr>
    </w:lvl>
    <w:lvl w:ilvl="3">
      <w:start w:val="1"/>
      <w:numFmt w:val="decimal"/>
      <w:lvlText w:val="%1.%2.%3.%4."/>
      <w:lvlJc w:val="left"/>
      <w:pPr>
        <w:tabs>
          <w:tab w:val="num" w:pos="2160"/>
        </w:tabs>
        <w:ind w:left="2160" w:hanging="1080"/>
      </w:pPr>
      <w:rPr>
        <w:rFonts w:ascii="Symbol" w:hAnsi="Symbol"/>
      </w:rPr>
    </w:lvl>
    <w:lvl w:ilvl="4">
      <w:start w:val="1"/>
      <w:numFmt w:val="decimal"/>
      <w:lvlText w:val="%1.%2.%3.%4.%5."/>
      <w:lvlJc w:val="left"/>
      <w:pPr>
        <w:tabs>
          <w:tab w:val="num" w:pos="2520"/>
        </w:tabs>
        <w:ind w:left="2520" w:hanging="1080"/>
      </w:pPr>
      <w:rPr>
        <w:rFonts w:ascii="Symbol" w:hAnsi="Symbol"/>
      </w:rPr>
    </w:lvl>
    <w:lvl w:ilvl="5">
      <w:start w:val="1"/>
      <w:numFmt w:val="decimal"/>
      <w:lvlText w:val="%1.%2.%3.%4.%5.%6."/>
      <w:lvlJc w:val="left"/>
      <w:pPr>
        <w:tabs>
          <w:tab w:val="num" w:pos="3240"/>
        </w:tabs>
        <w:ind w:left="3240" w:hanging="1440"/>
      </w:pPr>
      <w:rPr>
        <w:rFonts w:ascii="Symbol" w:hAnsi="Symbol"/>
      </w:rPr>
    </w:lvl>
    <w:lvl w:ilvl="6">
      <w:start w:val="1"/>
      <w:numFmt w:val="decimal"/>
      <w:lvlText w:val="%1.%2.%3.%4.%5.%6.%7."/>
      <w:lvlJc w:val="left"/>
      <w:pPr>
        <w:tabs>
          <w:tab w:val="num" w:pos="3600"/>
        </w:tabs>
        <w:ind w:left="3600" w:hanging="1440"/>
      </w:pPr>
      <w:rPr>
        <w:rFonts w:ascii="Symbol" w:hAnsi="Symbol"/>
      </w:rPr>
    </w:lvl>
    <w:lvl w:ilvl="7">
      <w:start w:val="1"/>
      <w:numFmt w:val="decimal"/>
      <w:lvlText w:val="%1.%2.%3.%4.%5.%6.%7.%8."/>
      <w:lvlJc w:val="left"/>
      <w:pPr>
        <w:tabs>
          <w:tab w:val="num" w:pos="4320"/>
        </w:tabs>
        <w:ind w:left="4320" w:hanging="1800"/>
      </w:pPr>
      <w:rPr>
        <w:rFonts w:ascii="Symbol" w:hAnsi="Symbol"/>
      </w:rPr>
    </w:lvl>
    <w:lvl w:ilvl="8">
      <w:start w:val="1"/>
      <w:numFmt w:val="decimal"/>
      <w:lvlText w:val="%1.%2.%3.%4.%5.%6.%7.%8.%9."/>
      <w:lvlJc w:val="left"/>
      <w:pPr>
        <w:tabs>
          <w:tab w:val="num" w:pos="4680"/>
        </w:tabs>
        <w:ind w:left="4680" w:hanging="1800"/>
      </w:pPr>
      <w:rPr>
        <w:rFonts w:ascii="Symbol" w:hAnsi="Symbol"/>
      </w:rPr>
    </w:lvl>
  </w:abstractNum>
  <w:abstractNum w:abstractNumId="20">
    <w:nsid w:val="0000001F"/>
    <w:multiLevelType w:val="multilevel"/>
    <w:tmpl w:val="3D78B028"/>
    <w:name w:val="WW8Num36"/>
    <w:lvl w:ilvl="0">
      <w:start w:val="1"/>
      <w:numFmt w:val="bullet"/>
      <w:lvlText w:val=""/>
      <w:lvlJc w:val="left"/>
      <w:pPr>
        <w:tabs>
          <w:tab w:val="num" w:pos="555"/>
        </w:tabs>
        <w:ind w:left="555" w:hanging="555"/>
      </w:pPr>
      <w:rPr>
        <w:rFonts w:ascii="Symbol" w:hAnsi="Symbol" w:hint="default"/>
        <w:b/>
      </w:rPr>
    </w:lvl>
    <w:lvl w:ilvl="1">
      <w:start w:val="2"/>
      <w:numFmt w:val="decimal"/>
      <w:lvlText w:val="%1.%2."/>
      <w:lvlJc w:val="left"/>
      <w:pPr>
        <w:tabs>
          <w:tab w:val="num" w:pos="933"/>
        </w:tabs>
        <w:ind w:left="933" w:hanging="720"/>
      </w:pPr>
      <w:rPr>
        <w:b/>
      </w:rPr>
    </w:lvl>
    <w:lvl w:ilvl="2">
      <w:start w:val="1"/>
      <w:numFmt w:val="upperRoman"/>
      <w:lvlText w:val="%3."/>
      <w:lvlJc w:val="right"/>
      <w:pPr>
        <w:tabs>
          <w:tab w:val="num" w:pos="606"/>
        </w:tabs>
        <w:ind w:left="606" w:hanging="180"/>
      </w:pPr>
      <w:rPr>
        <w:b/>
      </w:rPr>
    </w:lvl>
    <w:lvl w:ilvl="3">
      <w:start w:val="1"/>
      <w:numFmt w:val="decimal"/>
      <w:lvlText w:val="%1.%2.%3.%4."/>
      <w:lvlJc w:val="left"/>
      <w:pPr>
        <w:tabs>
          <w:tab w:val="num" w:pos="1719"/>
        </w:tabs>
        <w:ind w:left="1719" w:hanging="1080"/>
      </w:pPr>
      <w:rPr>
        <w:b/>
      </w:rPr>
    </w:lvl>
    <w:lvl w:ilvl="4">
      <w:start w:val="1"/>
      <w:numFmt w:val="decimal"/>
      <w:lvlText w:val="%1.%2.%3.%4.%5."/>
      <w:lvlJc w:val="left"/>
      <w:pPr>
        <w:tabs>
          <w:tab w:val="num" w:pos="1932"/>
        </w:tabs>
        <w:ind w:left="1932" w:hanging="1080"/>
      </w:pPr>
      <w:rPr>
        <w:b/>
      </w:rPr>
    </w:lvl>
    <w:lvl w:ilvl="5">
      <w:start w:val="1"/>
      <w:numFmt w:val="decimal"/>
      <w:lvlText w:val="%1.%2.%3.%4.%5.%6."/>
      <w:lvlJc w:val="left"/>
      <w:pPr>
        <w:tabs>
          <w:tab w:val="num" w:pos="2505"/>
        </w:tabs>
        <w:ind w:left="2505" w:hanging="1440"/>
      </w:pPr>
      <w:rPr>
        <w:b/>
      </w:rPr>
    </w:lvl>
    <w:lvl w:ilvl="6">
      <w:start w:val="1"/>
      <w:numFmt w:val="decimal"/>
      <w:lvlText w:val="%1.%2.%3.%4.%5.%6.%7."/>
      <w:lvlJc w:val="left"/>
      <w:pPr>
        <w:tabs>
          <w:tab w:val="num" w:pos="2718"/>
        </w:tabs>
        <w:ind w:left="2718" w:hanging="1440"/>
      </w:pPr>
      <w:rPr>
        <w:b/>
      </w:rPr>
    </w:lvl>
    <w:lvl w:ilvl="7">
      <w:start w:val="1"/>
      <w:numFmt w:val="decimal"/>
      <w:lvlText w:val="%1.%2.%3.%4.%5.%6.%7.%8."/>
      <w:lvlJc w:val="left"/>
      <w:pPr>
        <w:tabs>
          <w:tab w:val="num" w:pos="3291"/>
        </w:tabs>
        <w:ind w:left="3291" w:hanging="1800"/>
      </w:pPr>
      <w:rPr>
        <w:b/>
      </w:rPr>
    </w:lvl>
    <w:lvl w:ilvl="8">
      <w:start w:val="1"/>
      <w:numFmt w:val="decimal"/>
      <w:lvlText w:val="%1.%2.%3.%4.%5.%6.%7.%8.%9."/>
      <w:lvlJc w:val="left"/>
      <w:pPr>
        <w:tabs>
          <w:tab w:val="num" w:pos="3504"/>
        </w:tabs>
        <w:ind w:left="3504" w:hanging="1800"/>
      </w:pPr>
      <w:rPr>
        <w:b/>
      </w:rPr>
    </w:lvl>
  </w:abstractNum>
  <w:abstractNum w:abstractNumId="21">
    <w:nsid w:val="00000022"/>
    <w:multiLevelType w:val="multilevel"/>
    <w:tmpl w:val="0D04AEAA"/>
    <w:name w:val="WW8Num40"/>
    <w:lvl w:ilvl="0">
      <w:start w:val="1"/>
      <w:numFmt w:val="lowerLetter"/>
      <w:lvlText w:val="%1."/>
      <w:lvlJc w:val="left"/>
      <w:pPr>
        <w:tabs>
          <w:tab w:val="num" w:pos="720"/>
        </w:tabs>
        <w:ind w:left="720" w:hanging="360"/>
      </w:pPr>
      <w:rPr>
        <w:b w:val="0"/>
      </w:rPr>
    </w:lvl>
    <w:lvl w:ilvl="1">
      <w:start w:val="2"/>
      <w:numFmt w:val="lowerLetter"/>
      <w:lvlText w:val="%2)"/>
      <w:lvlJc w:val="left"/>
      <w:pPr>
        <w:tabs>
          <w:tab w:val="num" w:pos="644"/>
        </w:tabs>
        <w:ind w:left="644" w:hanging="360"/>
      </w:pPr>
      <w:rPr>
        <w:b/>
      </w:rPr>
    </w:lvl>
    <w:lvl w:ilvl="2">
      <w:start w:val="4"/>
      <w:numFmt w:val="upperRoman"/>
      <w:lvlText w:val="%3."/>
      <w:lvlJc w:val="left"/>
      <w:pPr>
        <w:tabs>
          <w:tab w:val="num" w:pos="2700"/>
        </w:tabs>
        <w:ind w:left="2700" w:hanging="720"/>
      </w:pPr>
      <w:rPr>
        <w:b/>
      </w:rPr>
    </w:lvl>
    <w:lvl w:ilvl="3">
      <w:start w:val="1"/>
      <w:numFmt w:val="lowerLetter"/>
      <w:lvlText w:val="%4)"/>
      <w:lvlJc w:val="left"/>
      <w:pPr>
        <w:tabs>
          <w:tab w:val="num" w:pos="2880"/>
        </w:tabs>
        <w:ind w:left="2880" w:hanging="360"/>
      </w:pPr>
      <w:rPr>
        <w:b/>
        <w:color w:val="auto"/>
      </w:rPr>
    </w:lvl>
    <w:lvl w:ilvl="4">
      <w:start w:val="1"/>
      <w:numFmt w:val="lowerLetter"/>
      <w:lvlText w:val="%5."/>
      <w:lvlJc w:val="left"/>
      <w:pPr>
        <w:tabs>
          <w:tab w:val="num" w:pos="3600"/>
        </w:tabs>
        <w:ind w:left="3600" w:hanging="360"/>
      </w:pPr>
      <w:rPr>
        <w:b/>
      </w:rPr>
    </w:lvl>
    <w:lvl w:ilvl="5">
      <w:start w:val="1"/>
      <w:numFmt w:val="lowerRoman"/>
      <w:lvlText w:val="%6."/>
      <w:lvlJc w:val="right"/>
      <w:pPr>
        <w:tabs>
          <w:tab w:val="num" w:pos="4320"/>
        </w:tabs>
        <w:ind w:left="4320" w:hanging="180"/>
      </w:pPr>
      <w:rPr>
        <w:b/>
      </w:rPr>
    </w:lvl>
    <w:lvl w:ilvl="6">
      <w:start w:val="1"/>
      <w:numFmt w:val="decimal"/>
      <w:lvlText w:val="%7."/>
      <w:lvlJc w:val="left"/>
      <w:pPr>
        <w:tabs>
          <w:tab w:val="num" w:pos="5040"/>
        </w:tabs>
        <w:ind w:left="5040" w:hanging="360"/>
      </w:pPr>
      <w:rPr>
        <w:b/>
        <w:sz w:val="20"/>
        <w:szCs w:val="20"/>
      </w:rPr>
    </w:lvl>
    <w:lvl w:ilvl="7">
      <w:start w:val="1"/>
      <w:numFmt w:val="lowerLetter"/>
      <w:lvlText w:val="%8."/>
      <w:lvlJc w:val="left"/>
      <w:pPr>
        <w:tabs>
          <w:tab w:val="num" w:pos="5760"/>
        </w:tabs>
        <w:ind w:left="5760" w:hanging="360"/>
      </w:pPr>
      <w:rPr>
        <w:b/>
      </w:rPr>
    </w:lvl>
    <w:lvl w:ilvl="8">
      <w:start w:val="1"/>
      <w:numFmt w:val="lowerRoman"/>
      <w:lvlText w:val="%9."/>
      <w:lvlJc w:val="right"/>
      <w:pPr>
        <w:tabs>
          <w:tab w:val="num" w:pos="6480"/>
        </w:tabs>
        <w:ind w:left="6480" w:hanging="180"/>
      </w:pPr>
      <w:rPr>
        <w:b/>
      </w:rPr>
    </w:lvl>
  </w:abstractNum>
  <w:abstractNum w:abstractNumId="22">
    <w:nsid w:val="00000023"/>
    <w:multiLevelType w:val="singleLevel"/>
    <w:tmpl w:val="00000023"/>
    <w:name w:val="WW8Num41"/>
    <w:lvl w:ilvl="0">
      <w:start w:val="4"/>
      <w:numFmt w:val="decimal"/>
      <w:lvlText w:val="%1."/>
      <w:lvlJc w:val="left"/>
      <w:pPr>
        <w:tabs>
          <w:tab w:val="num" w:pos="720"/>
        </w:tabs>
        <w:ind w:left="720" w:hanging="360"/>
      </w:pPr>
    </w:lvl>
  </w:abstractNum>
  <w:abstractNum w:abstractNumId="23">
    <w:nsid w:val="00000024"/>
    <w:multiLevelType w:val="singleLevel"/>
    <w:tmpl w:val="6A081F28"/>
    <w:name w:val="WW8Num47"/>
    <w:lvl w:ilvl="0">
      <w:start w:val="5"/>
      <w:numFmt w:val="upperLetter"/>
      <w:lvlText w:val="%1)"/>
      <w:lvlJc w:val="left"/>
      <w:pPr>
        <w:tabs>
          <w:tab w:val="num" w:pos="720"/>
        </w:tabs>
        <w:ind w:left="720" w:hanging="360"/>
      </w:pPr>
    </w:lvl>
  </w:abstractNum>
  <w:abstractNum w:abstractNumId="24">
    <w:nsid w:val="00000025"/>
    <w:multiLevelType w:val="singleLevel"/>
    <w:tmpl w:val="00000025"/>
    <w:name w:val="WW8Num46"/>
    <w:lvl w:ilvl="0">
      <w:start w:val="1"/>
      <w:numFmt w:val="decimal"/>
      <w:lvlText w:val="%1."/>
      <w:lvlJc w:val="left"/>
      <w:pPr>
        <w:tabs>
          <w:tab w:val="num" w:pos="720"/>
        </w:tabs>
        <w:ind w:left="720" w:hanging="360"/>
      </w:pPr>
    </w:lvl>
  </w:abstractNum>
  <w:abstractNum w:abstractNumId="25">
    <w:nsid w:val="00000027"/>
    <w:multiLevelType w:val="multilevel"/>
    <w:tmpl w:val="00000027"/>
    <w:name w:val="WW8Num48"/>
    <w:lvl w:ilvl="0">
      <w:start w:val="1"/>
      <w:numFmt w:val="decimal"/>
      <w:lvlText w:val="%1"/>
      <w:lvlJc w:val="left"/>
      <w:pPr>
        <w:tabs>
          <w:tab w:val="num" w:pos="360"/>
        </w:tabs>
        <w:ind w:left="360" w:hanging="360"/>
      </w:pPr>
      <w:rPr>
        <w:rFonts w:ascii="Symbol" w:hAnsi="Symbol"/>
        <w:b/>
      </w:rPr>
    </w:lvl>
    <w:lvl w:ilvl="1">
      <w:start w:val="1"/>
      <w:numFmt w:val="decimal"/>
      <w:lvlText w:val="%1.%2"/>
      <w:lvlJc w:val="left"/>
      <w:pPr>
        <w:tabs>
          <w:tab w:val="num" w:pos="720"/>
        </w:tabs>
        <w:ind w:left="720" w:hanging="360"/>
      </w:pPr>
      <w:rPr>
        <w:rFonts w:ascii="Symbol" w:hAnsi="Symbol"/>
        <w:b/>
      </w:rPr>
    </w:lvl>
    <w:lvl w:ilvl="2">
      <w:start w:val="1"/>
      <w:numFmt w:val="decimal"/>
      <w:lvlText w:val="%1.%2.%3"/>
      <w:lvlJc w:val="left"/>
      <w:pPr>
        <w:tabs>
          <w:tab w:val="num" w:pos="1440"/>
        </w:tabs>
        <w:ind w:left="1440" w:hanging="720"/>
      </w:pPr>
      <w:rPr>
        <w:rFonts w:ascii="Symbol" w:hAnsi="Symbol"/>
        <w:b/>
      </w:rPr>
    </w:lvl>
    <w:lvl w:ilvl="3">
      <w:start w:val="1"/>
      <w:numFmt w:val="decimal"/>
      <w:lvlText w:val="%1.%2.%3.%4"/>
      <w:lvlJc w:val="left"/>
      <w:pPr>
        <w:tabs>
          <w:tab w:val="num" w:pos="2160"/>
        </w:tabs>
        <w:ind w:left="2160" w:hanging="720"/>
      </w:pPr>
      <w:rPr>
        <w:rFonts w:ascii="Symbol" w:hAnsi="Symbol"/>
        <w:b/>
      </w:rPr>
    </w:lvl>
    <w:lvl w:ilvl="4">
      <w:start w:val="1"/>
      <w:numFmt w:val="decimal"/>
      <w:lvlText w:val="%1.%2.%3.%4.%5"/>
      <w:lvlJc w:val="left"/>
      <w:pPr>
        <w:tabs>
          <w:tab w:val="num" w:pos="2880"/>
        </w:tabs>
        <w:ind w:left="2880" w:hanging="720"/>
      </w:pPr>
      <w:rPr>
        <w:rFonts w:ascii="Symbol" w:hAnsi="Symbol"/>
        <w:b/>
      </w:rPr>
    </w:lvl>
    <w:lvl w:ilvl="5">
      <w:start w:val="1"/>
      <w:numFmt w:val="decimal"/>
      <w:lvlText w:val="%1.%2.%3.%4.%5.%6"/>
      <w:lvlJc w:val="left"/>
      <w:pPr>
        <w:tabs>
          <w:tab w:val="num" w:pos="3960"/>
        </w:tabs>
        <w:ind w:left="3960" w:hanging="1080"/>
      </w:pPr>
      <w:rPr>
        <w:rFonts w:ascii="Symbol" w:hAnsi="Symbol"/>
        <w:b/>
      </w:rPr>
    </w:lvl>
    <w:lvl w:ilvl="6">
      <w:start w:val="1"/>
      <w:numFmt w:val="decimal"/>
      <w:lvlText w:val="%1.%2.%3.%4.%5.%6.%7"/>
      <w:lvlJc w:val="left"/>
      <w:pPr>
        <w:tabs>
          <w:tab w:val="num" w:pos="5040"/>
        </w:tabs>
        <w:ind w:left="5040" w:hanging="1080"/>
      </w:pPr>
      <w:rPr>
        <w:rFonts w:ascii="Symbol" w:hAnsi="Symbol"/>
        <w:b/>
      </w:rPr>
    </w:lvl>
    <w:lvl w:ilvl="7">
      <w:start w:val="1"/>
      <w:numFmt w:val="decimal"/>
      <w:lvlText w:val="%1.%2.%3.%4.%5.%6.%7.%8"/>
      <w:lvlJc w:val="left"/>
      <w:pPr>
        <w:tabs>
          <w:tab w:val="num" w:pos="6480"/>
        </w:tabs>
        <w:ind w:left="6480" w:hanging="1440"/>
      </w:pPr>
      <w:rPr>
        <w:rFonts w:ascii="Symbol" w:hAnsi="Symbol"/>
        <w:b/>
      </w:rPr>
    </w:lvl>
    <w:lvl w:ilvl="8">
      <w:start w:val="1"/>
      <w:numFmt w:val="decimal"/>
      <w:lvlText w:val="%1.%2.%3.%4.%5.%6.%7.%8.%9"/>
      <w:lvlJc w:val="left"/>
      <w:pPr>
        <w:tabs>
          <w:tab w:val="num" w:pos="7920"/>
        </w:tabs>
        <w:ind w:left="7920" w:hanging="1440"/>
      </w:pPr>
      <w:rPr>
        <w:rFonts w:ascii="Symbol" w:hAnsi="Symbol"/>
        <w:b/>
      </w:rPr>
    </w:lvl>
  </w:abstractNum>
  <w:abstractNum w:abstractNumId="26">
    <w:nsid w:val="00000028"/>
    <w:multiLevelType w:val="singleLevel"/>
    <w:tmpl w:val="00000028"/>
    <w:name w:val="WW8Num50"/>
    <w:lvl w:ilvl="0">
      <w:start w:val="1"/>
      <w:numFmt w:val="bullet"/>
      <w:lvlText w:val=""/>
      <w:lvlJc w:val="left"/>
      <w:pPr>
        <w:tabs>
          <w:tab w:val="num" w:pos="720"/>
        </w:tabs>
        <w:ind w:left="720" w:hanging="360"/>
      </w:pPr>
      <w:rPr>
        <w:rFonts w:ascii="Symbol" w:hAnsi="Symbol"/>
      </w:rPr>
    </w:lvl>
  </w:abstractNum>
  <w:abstractNum w:abstractNumId="27">
    <w:nsid w:val="00000029"/>
    <w:multiLevelType w:val="multilevel"/>
    <w:tmpl w:val="2A1028AA"/>
    <w:name w:val="WW8Num51"/>
    <w:lvl w:ilvl="0">
      <w:start w:val="1"/>
      <w:numFmt w:val="upperRoman"/>
      <w:lvlText w:val="%1."/>
      <w:lvlJc w:val="right"/>
      <w:pPr>
        <w:tabs>
          <w:tab w:val="num" w:pos="720"/>
        </w:tabs>
        <w:ind w:left="720" w:hanging="180"/>
      </w:pPr>
      <w:rPr>
        <w:b w:val="0"/>
      </w:rPr>
    </w:lvl>
    <w:lvl w:ilvl="1">
      <w:start w:val="3"/>
      <w:numFmt w:val="lowerRoman"/>
      <w:lvlText w:val="%2."/>
      <w:lvlJc w:val="left"/>
      <w:pPr>
        <w:tabs>
          <w:tab w:val="num" w:pos="1800"/>
        </w:tabs>
        <w:ind w:left="1800" w:hanging="720"/>
      </w:pPr>
      <w:rPr>
        <w:rFonts w:cs="Times New Roman"/>
      </w:rPr>
    </w:lvl>
    <w:lvl w:ilvl="2">
      <w:start w:val="1"/>
      <w:numFmt w:val="lowerRoman"/>
      <w:lvlText w:val="%3."/>
      <w:lvlJc w:val="right"/>
      <w:pPr>
        <w:tabs>
          <w:tab w:val="num" w:pos="2160"/>
        </w:tabs>
        <w:ind w:left="2160" w:hanging="180"/>
      </w:pPr>
      <w:rPr>
        <w:rFonts w:cs="Times New Roman"/>
      </w:rPr>
    </w:lvl>
    <w:lvl w:ilvl="3">
      <w:start w:val="2"/>
      <w:numFmt w:val="lowerLetter"/>
      <w:lvlText w:val="%4)"/>
      <w:lvlJc w:val="left"/>
      <w:pPr>
        <w:tabs>
          <w:tab w:val="num" w:pos="2880"/>
        </w:tabs>
        <w:ind w:left="2880" w:hanging="360"/>
      </w:pPr>
      <w:rPr>
        <w:rFonts w:cs="Times New Roman"/>
      </w:rPr>
    </w:lvl>
    <w:lvl w:ilvl="4">
      <w:start w:val="1"/>
      <w:numFmt w:val="lowerLetter"/>
      <w:lvlText w:val="%5."/>
      <w:lvlJc w:val="left"/>
      <w:pPr>
        <w:tabs>
          <w:tab w:val="num" w:pos="3600"/>
        </w:tabs>
        <w:ind w:left="3600" w:hanging="360"/>
      </w:pPr>
      <w:rPr>
        <w:rFonts w:cs="Times New Roman"/>
      </w:rPr>
    </w:lvl>
    <w:lvl w:ilvl="5">
      <w:start w:val="1"/>
      <w:numFmt w:val="lowerRoman"/>
      <w:lvlText w:val="%6."/>
      <w:lvlJc w:val="right"/>
      <w:pPr>
        <w:tabs>
          <w:tab w:val="num" w:pos="4320"/>
        </w:tabs>
        <w:ind w:left="4320" w:hanging="180"/>
      </w:pPr>
      <w:rPr>
        <w:rFonts w:cs="Times New Roman"/>
      </w:rPr>
    </w:lvl>
    <w:lvl w:ilvl="6">
      <w:start w:val="1"/>
      <w:numFmt w:val="decimal"/>
      <w:lvlText w:val="%7."/>
      <w:lvlJc w:val="left"/>
      <w:pPr>
        <w:tabs>
          <w:tab w:val="num" w:pos="5040"/>
        </w:tabs>
        <w:ind w:left="5040" w:hanging="360"/>
      </w:pPr>
      <w:rPr>
        <w:rFonts w:cs="Times New Roman"/>
      </w:rPr>
    </w:lvl>
    <w:lvl w:ilvl="7">
      <w:start w:val="1"/>
      <w:numFmt w:val="lowerLetter"/>
      <w:lvlText w:val="%8."/>
      <w:lvlJc w:val="left"/>
      <w:pPr>
        <w:tabs>
          <w:tab w:val="num" w:pos="5760"/>
        </w:tabs>
        <w:ind w:left="5760" w:hanging="360"/>
      </w:pPr>
      <w:rPr>
        <w:rFonts w:cs="Times New Roman"/>
      </w:rPr>
    </w:lvl>
    <w:lvl w:ilvl="8">
      <w:start w:val="1"/>
      <w:numFmt w:val="lowerRoman"/>
      <w:lvlText w:val="%9."/>
      <w:lvlJc w:val="right"/>
      <w:pPr>
        <w:tabs>
          <w:tab w:val="num" w:pos="6480"/>
        </w:tabs>
        <w:ind w:left="6480" w:hanging="180"/>
      </w:pPr>
      <w:rPr>
        <w:rFonts w:cs="Times New Roman"/>
      </w:rPr>
    </w:lvl>
  </w:abstractNum>
  <w:abstractNum w:abstractNumId="28">
    <w:nsid w:val="0000002D"/>
    <w:multiLevelType w:val="multilevel"/>
    <w:tmpl w:val="0000002D"/>
    <w:name w:val="WW8Num57"/>
    <w:lvl w:ilvl="0">
      <w:start w:val="1"/>
      <w:numFmt w:val="lowerLetter"/>
      <w:lvlText w:val="%1)"/>
      <w:lvlJc w:val="left"/>
      <w:pPr>
        <w:tabs>
          <w:tab w:val="num" w:pos="420"/>
        </w:tabs>
        <w:ind w:left="420" w:hanging="420"/>
      </w:pPr>
      <w:rPr>
        <w:rFonts w:cs="Times New Roman"/>
        <w:b/>
        <w:i w:val="0"/>
        <w:sz w:val="24"/>
        <w:szCs w:val="24"/>
      </w:rPr>
    </w:lvl>
    <w:lvl w:ilvl="1">
      <w:start w:val="1"/>
      <w:numFmt w:val="lowerRoman"/>
      <w:lvlText w:val="%2)"/>
      <w:lvlJc w:val="right"/>
      <w:pPr>
        <w:tabs>
          <w:tab w:val="num" w:pos="1140"/>
        </w:tabs>
        <w:ind w:left="1140" w:hanging="180"/>
      </w:pPr>
      <w:rPr>
        <w:rFonts w:cs="Times New Roman"/>
      </w:rPr>
    </w:lvl>
    <w:lvl w:ilvl="2">
      <w:start w:val="1"/>
      <w:numFmt w:val="decimal"/>
      <w:lvlText w:val="%3)"/>
      <w:lvlJc w:val="left"/>
      <w:pPr>
        <w:tabs>
          <w:tab w:val="num" w:pos="1860"/>
        </w:tabs>
        <w:ind w:left="1860" w:hanging="360"/>
      </w:pPr>
      <w:rPr>
        <w:rFonts w:cs="Times New Roman"/>
      </w:rPr>
    </w:lvl>
    <w:lvl w:ilvl="3">
      <w:start w:val="1"/>
      <w:numFmt w:val="lowerLetter"/>
      <w:lvlText w:val="%4)"/>
      <w:lvlJc w:val="left"/>
      <w:pPr>
        <w:tabs>
          <w:tab w:val="num" w:pos="2580"/>
        </w:tabs>
        <w:ind w:left="2580" w:hanging="360"/>
      </w:pPr>
      <w:rPr>
        <w:rFonts w:cs="Times New Roman"/>
      </w:rPr>
    </w:lvl>
    <w:lvl w:ilvl="4">
      <w:start w:val="1"/>
      <w:numFmt w:val="lowerRoman"/>
      <w:lvlText w:val="%5)"/>
      <w:lvlJc w:val="right"/>
      <w:pPr>
        <w:tabs>
          <w:tab w:val="num" w:pos="3300"/>
        </w:tabs>
        <w:ind w:left="3300" w:hanging="180"/>
      </w:pPr>
      <w:rPr>
        <w:rFonts w:cs="Times New Roman"/>
      </w:rPr>
    </w:lvl>
    <w:lvl w:ilvl="5">
      <w:start w:val="1"/>
      <w:numFmt w:val="decimal"/>
      <w:lvlText w:val="%6)"/>
      <w:lvlJc w:val="left"/>
      <w:pPr>
        <w:tabs>
          <w:tab w:val="num" w:pos="4020"/>
        </w:tabs>
        <w:ind w:left="4020" w:hanging="360"/>
      </w:pPr>
      <w:rPr>
        <w:rFonts w:cs="Times New Roman"/>
      </w:rPr>
    </w:lvl>
    <w:lvl w:ilvl="6">
      <w:start w:val="1"/>
      <w:numFmt w:val="lowerLetter"/>
      <w:lvlText w:val="%7)"/>
      <w:lvlJc w:val="left"/>
      <w:pPr>
        <w:tabs>
          <w:tab w:val="num" w:pos="4740"/>
        </w:tabs>
        <w:ind w:left="4740" w:hanging="360"/>
      </w:pPr>
      <w:rPr>
        <w:rFonts w:cs="Times New Roman"/>
      </w:rPr>
    </w:lvl>
    <w:lvl w:ilvl="7">
      <w:start w:val="1"/>
      <w:numFmt w:val="lowerRoman"/>
      <w:lvlText w:val="%8)"/>
      <w:lvlJc w:val="right"/>
      <w:pPr>
        <w:tabs>
          <w:tab w:val="num" w:pos="5460"/>
        </w:tabs>
        <w:ind w:left="5460" w:hanging="180"/>
      </w:pPr>
      <w:rPr>
        <w:rFonts w:cs="Times New Roman"/>
      </w:rPr>
    </w:lvl>
    <w:lvl w:ilvl="8">
      <w:start w:val="1"/>
      <w:numFmt w:val="decimal"/>
      <w:lvlText w:val="%9)"/>
      <w:lvlJc w:val="left"/>
      <w:pPr>
        <w:tabs>
          <w:tab w:val="num" w:pos="6180"/>
        </w:tabs>
        <w:ind w:left="6180" w:hanging="360"/>
      </w:pPr>
      <w:rPr>
        <w:rFonts w:cs="Times New Roman"/>
      </w:rPr>
    </w:lvl>
  </w:abstractNum>
  <w:abstractNum w:abstractNumId="29">
    <w:nsid w:val="0381138E"/>
    <w:multiLevelType w:val="multilevel"/>
    <w:tmpl w:val="0554D1A6"/>
    <w:lvl w:ilvl="0">
      <w:start w:val="1"/>
      <w:numFmt w:val="decimal"/>
      <w:suff w:val="space"/>
      <w:lvlText w:val="%1."/>
      <w:lvlJc w:val="left"/>
      <w:pPr>
        <w:ind w:left="360" w:hanging="360"/>
      </w:pPr>
      <w:rPr>
        <w:rFonts w:hint="default"/>
        <w:sz w:val="22"/>
        <w:szCs w:val="22"/>
      </w:rPr>
    </w:lvl>
    <w:lvl w:ilvl="1">
      <w:start w:val="1"/>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0">
    <w:nsid w:val="03947942"/>
    <w:multiLevelType w:val="hybridMultilevel"/>
    <w:tmpl w:val="A3C8DBAC"/>
    <w:lvl w:ilvl="0" w:tplc="A0D21ADC">
      <w:start w:val="1"/>
      <w:numFmt w:val="lowerLetter"/>
      <w:lvlText w:val="(%1)"/>
      <w:lvlJc w:val="left"/>
      <w:pPr>
        <w:ind w:left="1080" w:hanging="360"/>
      </w:pPr>
      <w:rPr>
        <w:rFonts w:cs="Times New Roman" w:hint="default"/>
      </w:rPr>
    </w:lvl>
    <w:lvl w:ilvl="1" w:tplc="07E0653C">
      <w:numFmt w:val="bullet"/>
      <w:lvlText w:val="•"/>
      <w:lvlJc w:val="left"/>
      <w:pPr>
        <w:ind w:left="2025" w:hanging="585"/>
      </w:pPr>
      <w:rPr>
        <w:rFonts w:ascii="Montserrat Medium" w:eastAsiaTheme="minorHAnsi" w:hAnsi="Montserrat Medium" w:cstheme="minorBidi" w:hint="default"/>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31">
    <w:nsid w:val="05AC5643"/>
    <w:multiLevelType w:val="multilevel"/>
    <w:tmpl w:val="C9DA54C6"/>
    <w:lvl w:ilvl="0">
      <w:start w:val="1"/>
      <w:numFmt w:val="decimal"/>
      <w:pStyle w:val="MMTopic1"/>
      <w:suff w:val="space"/>
      <w:lvlText w:val="%1"/>
      <w:lvlJc w:val="left"/>
      <w:pPr>
        <w:ind w:left="0" w:firstLine="0"/>
      </w:pPr>
    </w:lvl>
    <w:lvl w:ilvl="1">
      <w:start w:val="1"/>
      <w:numFmt w:val="decimal"/>
      <w:suff w:val="space"/>
      <w:lvlText w:val="%1.%2"/>
      <w:lvlJc w:val="left"/>
      <w:pPr>
        <w:ind w:left="0" w:firstLine="0"/>
      </w:pPr>
    </w:lvl>
    <w:lvl w:ilvl="2">
      <w:start w:val="1"/>
      <w:numFmt w:val="decimal"/>
      <w:pStyle w:val="MMTopic3"/>
      <w:suff w:val="space"/>
      <w:lvlText w:val="%1.%2.%3"/>
      <w:lvlJc w:val="left"/>
      <w:pPr>
        <w:ind w:left="0" w:firstLine="0"/>
      </w:pPr>
    </w:lvl>
    <w:lvl w:ilvl="3">
      <w:start w:val="1"/>
      <w:numFmt w:val="decimal"/>
      <w:pStyle w:val="MMTopic4"/>
      <w:suff w:val="space"/>
      <w:lvlText w:val="%1.%2.%3.%4"/>
      <w:lvlJc w:val="left"/>
      <w:pPr>
        <w:ind w:left="0" w:firstLine="0"/>
      </w:pPr>
    </w:lvl>
    <w:lvl w:ilvl="4">
      <w:start w:val="1"/>
      <w:numFmt w:val="lowerLetter"/>
      <w:lvlText w:val="(%5)"/>
      <w:lvlJc w:val="left"/>
      <w:pPr>
        <w:ind w:left="1800" w:hanging="360"/>
      </w:pPr>
    </w:lvl>
    <w:lvl w:ilvl="5">
      <w:start w:val="1"/>
      <w:numFmt w:val="lowerRoman"/>
      <w:lvlText w:val="(%6)"/>
      <w:lvlJc w:val="left"/>
      <w:pPr>
        <w:ind w:left="2160" w:hanging="360"/>
      </w:pPr>
    </w:lvl>
    <w:lvl w:ilvl="6">
      <w:start w:val="1"/>
      <w:numFmt w:val="decimal"/>
      <w:lvlText w:val="%7."/>
      <w:lvlJc w:val="left"/>
      <w:pPr>
        <w:ind w:left="2520" w:hanging="360"/>
      </w:pPr>
    </w:lvl>
    <w:lvl w:ilvl="7">
      <w:start w:val="1"/>
      <w:numFmt w:val="lowerLetter"/>
      <w:lvlText w:val="%8."/>
      <w:lvlJc w:val="left"/>
      <w:pPr>
        <w:ind w:left="2880" w:hanging="360"/>
      </w:pPr>
    </w:lvl>
    <w:lvl w:ilvl="8">
      <w:start w:val="1"/>
      <w:numFmt w:val="lowerRoman"/>
      <w:lvlText w:val="%9."/>
      <w:lvlJc w:val="left"/>
      <w:pPr>
        <w:ind w:left="3240" w:hanging="360"/>
      </w:pPr>
    </w:lvl>
  </w:abstractNum>
  <w:abstractNum w:abstractNumId="32">
    <w:nsid w:val="08333B01"/>
    <w:multiLevelType w:val="hybridMultilevel"/>
    <w:tmpl w:val="8E58460A"/>
    <w:lvl w:ilvl="0" w:tplc="080A0001">
      <w:start w:val="1"/>
      <w:numFmt w:val="bullet"/>
      <w:lvlText w:val=""/>
      <w:lvlJc w:val="left"/>
      <w:pPr>
        <w:ind w:left="720" w:hanging="360"/>
      </w:pPr>
      <w:rPr>
        <w:rFonts w:ascii="Symbol" w:hAnsi="Symbol" w:hint="default"/>
      </w:rPr>
    </w:lvl>
    <w:lvl w:ilvl="1" w:tplc="080A0003">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33">
    <w:nsid w:val="0B625E2A"/>
    <w:multiLevelType w:val="hybridMultilevel"/>
    <w:tmpl w:val="6F78C930"/>
    <w:lvl w:ilvl="0" w:tplc="705C0566">
      <w:start w:val="14"/>
      <w:numFmt w:val="decimal"/>
      <w:lvlText w:val="%1."/>
      <w:lvlJc w:val="left"/>
      <w:pPr>
        <w:ind w:left="765" w:hanging="405"/>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4">
    <w:nsid w:val="0BF67C2A"/>
    <w:multiLevelType w:val="hybridMultilevel"/>
    <w:tmpl w:val="5F2A3F90"/>
    <w:styleLink w:val="1111115"/>
    <w:lvl w:ilvl="0" w:tplc="0C0A0001">
      <w:start w:val="1"/>
      <w:numFmt w:val="bullet"/>
      <w:lvlText w:val=""/>
      <w:lvlJc w:val="left"/>
      <w:pPr>
        <w:ind w:left="720" w:hanging="360"/>
      </w:pPr>
      <w:rPr>
        <w:rFonts w:ascii="Symbol" w:hAnsi="Symbol" w:hint="default"/>
      </w:rPr>
    </w:lvl>
    <w:lvl w:ilvl="1" w:tplc="0C0A0003" w:tentative="1">
      <w:start w:val="1"/>
      <w:numFmt w:val="bullet"/>
      <w:lvlText w:val="o"/>
      <w:lvlJc w:val="left"/>
      <w:pPr>
        <w:ind w:left="1440" w:hanging="360"/>
      </w:pPr>
      <w:rPr>
        <w:rFonts w:ascii="Courier New" w:hAnsi="Courier New" w:cs="Courier New" w:hint="default"/>
      </w:rPr>
    </w:lvl>
    <w:lvl w:ilvl="2" w:tplc="0C0A0005" w:tentative="1">
      <w:start w:val="1"/>
      <w:numFmt w:val="bullet"/>
      <w:lvlText w:val=""/>
      <w:lvlJc w:val="left"/>
      <w:pPr>
        <w:ind w:left="2160" w:hanging="360"/>
      </w:pPr>
      <w:rPr>
        <w:rFonts w:ascii="Wingdings" w:hAnsi="Wingdings" w:hint="default"/>
      </w:rPr>
    </w:lvl>
    <w:lvl w:ilvl="3" w:tplc="0C0A0001" w:tentative="1">
      <w:start w:val="1"/>
      <w:numFmt w:val="bullet"/>
      <w:lvlText w:val=""/>
      <w:lvlJc w:val="left"/>
      <w:pPr>
        <w:ind w:left="2880" w:hanging="360"/>
      </w:pPr>
      <w:rPr>
        <w:rFonts w:ascii="Symbol" w:hAnsi="Symbol" w:hint="default"/>
      </w:rPr>
    </w:lvl>
    <w:lvl w:ilvl="4" w:tplc="0C0A0003" w:tentative="1">
      <w:start w:val="1"/>
      <w:numFmt w:val="bullet"/>
      <w:lvlText w:val="o"/>
      <w:lvlJc w:val="left"/>
      <w:pPr>
        <w:ind w:left="3600" w:hanging="360"/>
      </w:pPr>
      <w:rPr>
        <w:rFonts w:ascii="Courier New" w:hAnsi="Courier New" w:cs="Courier New" w:hint="default"/>
      </w:rPr>
    </w:lvl>
    <w:lvl w:ilvl="5" w:tplc="0C0A0005" w:tentative="1">
      <w:start w:val="1"/>
      <w:numFmt w:val="bullet"/>
      <w:lvlText w:val=""/>
      <w:lvlJc w:val="left"/>
      <w:pPr>
        <w:ind w:left="4320" w:hanging="360"/>
      </w:pPr>
      <w:rPr>
        <w:rFonts w:ascii="Wingdings" w:hAnsi="Wingdings" w:hint="default"/>
      </w:rPr>
    </w:lvl>
    <w:lvl w:ilvl="6" w:tplc="0C0A0001" w:tentative="1">
      <w:start w:val="1"/>
      <w:numFmt w:val="bullet"/>
      <w:lvlText w:val=""/>
      <w:lvlJc w:val="left"/>
      <w:pPr>
        <w:ind w:left="5040" w:hanging="360"/>
      </w:pPr>
      <w:rPr>
        <w:rFonts w:ascii="Symbol" w:hAnsi="Symbol" w:hint="default"/>
      </w:rPr>
    </w:lvl>
    <w:lvl w:ilvl="7" w:tplc="0C0A0003" w:tentative="1">
      <w:start w:val="1"/>
      <w:numFmt w:val="bullet"/>
      <w:lvlText w:val="o"/>
      <w:lvlJc w:val="left"/>
      <w:pPr>
        <w:ind w:left="5760" w:hanging="360"/>
      </w:pPr>
      <w:rPr>
        <w:rFonts w:ascii="Courier New" w:hAnsi="Courier New" w:cs="Courier New" w:hint="default"/>
      </w:rPr>
    </w:lvl>
    <w:lvl w:ilvl="8" w:tplc="0C0A0005" w:tentative="1">
      <w:start w:val="1"/>
      <w:numFmt w:val="bullet"/>
      <w:lvlText w:val=""/>
      <w:lvlJc w:val="left"/>
      <w:pPr>
        <w:ind w:left="6480" w:hanging="360"/>
      </w:pPr>
      <w:rPr>
        <w:rFonts w:ascii="Wingdings" w:hAnsi="Wingdings" w:hint="default"/>
      </w:rPr>
    </w:lvl>
  </w:abstractNum>
  <w:abstractNum w:abstractNumId="35">
    <w:nsid w:val="0DB2288C"/>
    <w:multiLevelType w:val="hybridMultilevel"/>
    <w:tmpl w:val="BF2CA62E"/>
    <w:name w:val="WW8Num532"/>
    <w:lvl w:ilvl="0" w:tplc="0000000A">
      <w:start w:val="1"/>
      <w:numFmt w:val="upperLetter"/>
      <w:lvlText w:val="%1)"/>
      <w:lvlJc w:val="left"/>
      <w:pPr>
        <w:ind w:left="4897" w:hanging="360"/>
      </w:pPr>
      <w:rPr>
        <w:rFonts w:ascii="Courier New" w:hAnsi="Courier New" w:cs="Courier New"/>
      </w:rPr>
    </w:lvl>
    <w:lvl w:ilvl="1" w:tplc="080A0019">
      <w:start w:val="1"/>
      <w:numFmt w:val="lowerLetter"/>
      <w:lvlText w:val="%2."/>
      <w:lvlJc w:val="left"/>
      <w:pPr>
        <w:ind w:left="2520" w:hanging="360"/>
      </w:pPr>
    </w:lvl>
    <w:lvl w:ilvl="2" w:tplc="080A001B">
      <w:start w:val="1"/>
      <w:numFmt w:val="lowerRoman"/>
      <w:lvlText w:val="%3."/>
      <w:lvlJc w:val="right"/>
      <w:pPr>
        <w:ind w:left="3240" w:hanging="180"/>
      </w:pPr>
    </w:lvl>
    <w:lvl w:ilvl="3" w:tplc="080A000F">
      <w:start w:val="1"/>
      <w:numFmt w:val="decimal"/>
      <w:lvlText w:val="%4."/>
      <w:lvlJc w:val="left"/>
      <w:pPr>
        <w:ind w:left="3960" w:hanging="360"/>
      </w:pPr>
    </w:lvl>
    <w:lvl w:ilvl="4" w:tplc="080A0019">
      <w:start w:val="1"/>
      <w:numFmt w:val="lowerLetter"/>
      <w:lvlText w:val="%5."/>
      <w:lvlJc w:val="left"/>
      <w:pPr>
        <w:ind w:left="4680" w:hanging="360"/>
      </w:pPr>
    </w:lvl>
    <w:lvl w:ilvl="5" w:tplc="080A001B">
      <w:start w:val="1"/>
      <w:numFmt w:val="lowerRoman"/>
      <w:lvlText w:val="%6."/>
      <w:lvlJc w:val="right"/>
      <w:pPr>
        <w:ind w:left="5400" w:hanging="180"/>
      </w:pPr>
    </w:lvl>
    <w:lvl w:ilvl="6" w:tplc="080A000F">
      <w:start w:val="1"/>
      <w:numFmt w:val="decimal"/>
      <w:lvlText w:val="%7."/>
      <w:lvlJc w:val="left"/>
      <w:pPr>
        <w:ind w:left="6120" w:hanging="360"/>
      </w:pPr>
    </w:lvl>
    <w:lvl w:ilvl="7" w:tplc="080A0019">
      <w:start w:val="1"/>
      <w:numFmt w:val="lowerLetter"/>
      <w:lvlText w:val="%8."/>
      <w:lvlJc w:val="left"/>
      <w:pPr>
        <w:ind w:left="6840" w:hanging="360"/>
      </w:pPr>
    </w:lvl>
    <w:lvl w:ilvl="8" w:tplc="080A001B">
      <w:start w:val="1"/>
      <w:numFmt w:val="lowerRoman"/>
      <w:lvlText w:val="%9."/>
      <w:lvlJc w:val="right"/>
      <w:pPr>
        <w:ind w:left="7560" w:hanging="180"/>
      </w:pPr>
    </w:lvl>
  </w:abstractNum>
  <w:abstractNum w:abstractNumId="36">
    <w:nsid w:val="10CE73B3"/>
    <w:multiLevelType w:val="hybridMultilevel"/>
    <w:tmpl w:val="A31E5CC8"/>
    <w:lvl w:ilvl="0" w:tplc="79BA65DE">
      <w:start w:val="1"/>
      <w:numFmt w:val="decimal"/>
      <w:lvlText w:val="%1."/>
      <w:lvlJc w:val="left"/>
      <w:pPr>
        <w:ind w:left="720" w:hanging="360"/>
      </w:pPr>
      <w:rPr>
        <w:b/>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7">
    <w:nsid w:val="113A1C03"/>
    <w:multiLevelType w:val="multilevel"/>
    <w:tmpl w:val="8FE6CECC"/>
    <w:lvl w:ilvl="0">
      <w:start w:val="2"/>
      <w:numFmt w:val="decimal"/>
      <w:suff w:val="space"/>
      <w:lvlText w:val="%1."/>
      <w:lvlJc w:val="left"/>
      <w:pPr>
        <w:ind w:left="360" w:hanging="360"/>
      </w:pPr>
      <w:rPr>
        <w:rFonts w:hint="default"/>
        <w:sz w:val="22"/>
        <w:szCs w:val="22"/>
      </w:rPr>
    </w:lvl>
    <w:lvl w:ilvl="1">
      <w:start w:val="7"/>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38">
    <w:nsid w:val="12EF12AA"/>
    <w:multiLevelType w:val="multilevel"/>
    <w:tmpl w:val="A8684AAC"/>
    <w:lvl w:ilvl="0">
      <w:start w:val="5"/>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7"/>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39">
    <w:nsid w:val="16A32865"/>
    <w:multiLevelType w:val="hybridMultilevel"/>
    <w:tmpl w:val="F19480A2"/>
    <w:lvl w:ilvl="0" w:tplc="570CD2CC">
      <w:start w:val="1"/>
      <w:numFmt w:val="decimal"/>
      <w:lvlText w:val="%1."/>
      <w:lvlJc w:val="left"/>
      <w:pPr>
        <w:ind w:left="720" w:hanging="360"/>
      </w:pPr>
      <w:rPr>
        <w:rFonts w:cs="Times New Roman" w:hint="default"/>
        <w:b/>
      </w:rPr>
    </w:lvl>
    <w:lvl w:ilvl="1" w:tplc="080A0019" w:tentative="1">
      <w:start w:val="1"/>
      <w:numFmt w:val="lowerLetter"/>
      <w:lvlText w:val="%2."/>
      <w:lvlJc w:val="left"/>
      <w:pPr>
        <w:ind w:left="1440" w:hanging="360"/>
      </w:pPr>
      <w:rPr>
        <w:rFonts w:cs="Times New Roman"/>
      </w:rPr>
    </w:lvl>
    <w:lvl w:ilvl="2" w:tplc="080A001B" w:tentative="1">
      <w:start w:val="1"/>
      <w:numFmt w:val="lowerRoman"/>
      <w:lvlText w:val="%3."/>
      <w:lvlJc w:val="right"/>
      <w:pPr>
        <w:ind w:left="2160" w:hanging="180"/>
      </w:pPr>
      <w:rPr>
        <w:rFonts w:cs="Times New Roman"/>
      </w:rPr>
    </w:lvl>
    <w:lvl w:ilvl="3" w:tplc="080A000F" w:tentative="1">
      <w:start w:val="1"/>
      <w:numFmt w:val="decimal"/>
      <w:lvlText w:val="%4."/>
      <w:lvlJc w:val="left"/>
      <w:pPr>
        <w:ind w:left="2880" w:hanging="360"/>
      </w:pPr>
      <w:rPr>
        <w:rFonts w:cs="Times New Roman"/>
      </w:rPr>
    </w:lvl>
    <w:lvl w:ilvl="4" w:tplc="080A0019" w:tentative="1">
      <w:start w:val="1"/>
      <w:numFmt w:val="lowerLetter"/>
      <w:lvlText w:val="%5."/>
      <w:lvlJc w:val="left"/>
      <w:pPr>
        <w:ind w:left="3600" w:hanging="360"/>
      </w:pPr>
      <w:rPr>
        <w:rFonts w:cs="Times New Roman"/>
      </w:rPr>
    </w:lvl>
    <w:lvl w:ilvl="5" w:tplc="080A001B" w:tentative="1">
      <w:start w:val="1"/>
      <w:numFmt w:val="lowerRoman"/>
      <w:lvlText w:val="%6."/>
      <w:lvlJc w:val="right"/>
      <w:pPr>
        <w:ind w:left="4320" w:hanging="180"/>
      </w:pPr>
      <w:rPr>
        <w:rFonts w:cs="Times New Roman"/>
      </w:rPr>
    </w:lvl>
    <w:lvl w:ilvl="6" w:tplc="080A000F" w:tentative="1">
      <w:start w:val="1"/>
      <w:numFmt w:val="decimal"/>
      <w:lvlText w:val="%7."/>
      <w:lvlJc w:val="left"/>
      <w:pPr>
        <w:ind w:left="5040" w:hanging="360"/>
      </w:pPr>
      <w:rPr>
        <w:rFonts w:cs="Times New Roman"/>
      </w:rPr>
    </w:lvl>
    <w:lvl w:ilvl="7" w:tplc="080A0019" w:tentative="1">
      <w:start w:val="1"/>
      <w:numFmt w:val="lowerLetter"/>
      <w:lvlText w:val="%8."/>
      <w:lvlJc w:val="left"/>
      <w:pPr>
        <w:ind w:left="5760" w:hanging="360"/>
      </w:pPr>
      <w:rPr>
        <w:rFonts w:cs="Times New Roman"/>
      </w:rPr>
    </w:lvl>
    <w:lvl w:ilvl="8" w:tplc="080A001B" w:tentative="1">
      <w:start w:val="1"/>
      <w:numFmt w:val="lowerRoman"/>
      <w:lvlText w:val="%9."/>
      <w:lvlJc w:val="right"/>
      <w:pPr>
        <w:ind w:left="6480" w:hanging="180"/>
      </w:pPr>
      <w:rPr>
        <w:rFonts w:cs="Times New Roman"/>
      </w:rPr>
    </w:lvl>
  </w:abstractNum>
  <w:abstractNum w:abstractNumId="40">
    <w:nsid w:val="1AD05052"/>
    <w:multiLevelType w:val="multilevel"/>
    <w:tmpl w:val="0C0A001D"/>
    <w:name w:val="WW8Num1852"/>
    <w:styleLink w:val="Estilo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41">
    <w:nsid w:val="1D766FD6"/>
    <w:multiLevelType w:val="hybridMultilevel"/>
    <w:tmpl w:val="496C4336"/>
    <w:name w:val="WW8Num42"/>
    <w:lvl w:ilvl="0" w:tplc="81D0AFA0">
      <w:start w:val="5"/>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2">
    <w:nsid w:val="1F095E27"/>
    <w:multiLevelType w:val="multilevel"/>
    <w:tmpl w:val="0C0A001F"/>
    <w:styleLink w:val="1111113"/>
    <w:lvl w:ilvl="0">
      <w:start w:val="1"/>
      <w:numFmt w:val="decimal"/>
      <w:lvlText w:val="%1."/>
      <w:lvlJc w:val="left"/>
      <w:pPr>
        <w:tabs>
          <w:tab w:val="num" w:pos="360"/>
        </w:tabs>
        <w:ind w:left="360" w:hanging="360"/>
      </w:pPr>
    </w:lvl>
    <w:lvl w:ilvl="1">
      <w:start w:val="1"/>
      <w:numFmt w:val="decimal"/>
      <w:lvlText w:val="%1.%2."/>
      <w:lvlJc w:val="left"/>
      <w:pPr>
        <w:tabs>
          <w:tab w:val="num" w:pos="792"/>
        </w:tabs>
        <w:ind w:left="792" w:hanging="432"/>
      </w:pPr>
    </w:lvl>
    <w:lvl w:ilvl="2">
      <w:start w:val="3"/>
      <w:numFmt w:val="decimal"/>
      <w:lvlText w:val="%1.%2.%3."/>
      <w:lvlJc w:val="left"/>
      <w:pPr>
        <w:tabs>
          <w:tab w:val="num" w:pos="1044"/>
        </w:tabs>
        <w:ind w:left="1044" w:hanging="504"/>
      </w:pPr>
    </w:lvl>
    <w:lvl w:ilvl="3">
      <w:start w:val="1"/>
      <w:numFmt w:val="decimal"/>
      <w:lvlText w:val="%1.%2.%3.%4."/>
      <w:lvlJc w:val="left"/>
      <w:pPr>
        <w:tabs>
          <w:tab w:val="num" w:pos="1800"/>
        </w:tabs>
        <w:ind w:left="1728" w:hanging="648"/>
      </w:pPr>
    </w:lvl>
    <w:lvl w:ilvl="4">
      <w:start w:val="1"/>
      <w:numFmt w:val="decimal"/>
      <w:lvlText w:val="%1.%2.%3.%4.%5."/>
      <w:lvlJc w:val="left"/>
      <w:pPr>
        <w:tabs>
          <w:tab w:val="num" w:pos="2520"/>
        </w:tabs>
        <w:ind w:left="2232" w:hanging="792"/>
      </w:pPr>
    </w:lvl>
    <w:lvl w:ilvl="5">
      <w:start w:val="1"/>
      <w:numFmt w:val="decimal"/>
      <w:lvlText w:val="%1.%2.%3.%4.%5.%6."/>
      <w:lvlJc w:val="left"/>
      <w:pPr>
        <w:tabs>
          <w:tab w:val="num" w:pos="2880"/>
        </w:tabs>
        <w:ind w:left="2736" w:hanging="936"/>
      </w:pPr>
    </w:lvl>
    <w:lvl w:ilvl="6">
      <w:start w:val="1"/>
      <w:numFmt w:val="decimal"/>
      <w:lvlText w:val="%1.%2.%3.%4.%5.%6.%7."/>
      <w:lvlJc w:val="left"/>
      <w:pPr>
        <w:tabs>
          <w:tab w:val="num" w:pos="3600"/>
        </w:tabs>
        <w:ind w:left="3240" w:hanging="1080"/>
      </w:pPr>
    </w:lvl>
    <w:lvl w:ilvl="7">
      <w:start w:val="1"/>
      <w:numFmt w:val="decimal"/>
      <w:lvlText w:val="%1.%2.%3.%4.%5.%6.%7.%8."/>
      <w:lvlJc w:val="left"/>
      <w:pPr>
        <w:tabs>
          <w:tab w:val="num" w:pos="3960"/>
        </w:tabs>
        <w:ind w:left="3744" w:hanging="1224"/>
      </w:pPr>
    </w:lvl>
    <w:lvl w:ilvl="8">
      <w:start w:val="1"/>
      <w:numFmt w:val="decimal"/>
      <w:lvlText w:val="%1.%2.%3.%4.%5.%6.%7.%8.%9."/>
      <w:lvlJc w:val="left"/>
      <w:pPr>
        <w:tabs>
          <w:tab w:val="num" w:pos="4680"/>
        </w:tabs>
        <w:ind w:left="4320" w:hanging="1440"/>
      </w:pPr>
    </w:lvl>
  </w:abstractNum>
  <w:abstractNum w:abstractNumId="43">
    <w:nsid w:val="1F982FC6"/>
    <w:multiLevelType w:val="multilevel"/>
    <w:tmpl w:val="1C404B14"/>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0"/>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4">
    <w:nsid w:val="22CE671E"/>
    <w:multiLevelType w:val="hybridMultilevel"/>
    <w:tmpl w:val="590EF174"/>
    <w:name w:val="WW8Num402"/>
    <w:lvl w:ilvl="0" w:tplc="6964A50C">
      <w:start w:val="1"/>
      <w:numFmt w:val="lowerLetter"/>
      <w:lvlText w:val="%1)"/>
      <w:lvlJc w:val="left"/>
      <w:pPr>
        <w:ind w:left="720" w:hanging="360"/>
      </w:pPr>
      <w:rPr>
        <w:rFonts w:cs="Times New Roman" w:hint="default"/>
        <w:b/>
        <w:i w:val="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5">
    <w:nsid w:val="253F16CE"/>
    <w:multiLevelType w:val="hybridMultilevel"/>
    <w:tmpl w:val="B660135A"/>
    <w:styleLink w:val="WW8Num451"/>
    <w:lvl w:ilvl="0" w:tplc="66DEE21E">
      <w:start w:val="1"/>
      <w:numFmt w:val="decimal"/>
      <w:lvlText w:val="%1."/>
      <w:lvlJc w:val="left"/>
      <w:pPr>
        <w:ind w:left="1179" w:hanging="360"/>
      </w:pPr>
      <w:rPr>
        <w:rFonts w:hint="default"/>
      </w:rPr>
    </w:lvl>
    <w:lvl w:ilvl="1" w:tplc="E9C83EC4">
      <w:start w:val="1"/>
      <w:numFmt w:val="decimal"/>
      <w:lvlText w:val="%2)"/>
      <w:lvlJc w:val="left"/>
      <w:pPr>
        <w:ind w:left="1440" w:hanging="360"/>
      </w:pPr>
      <w:rPr>
        <w:rFonts w:hint="default"/>
      </w:r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6">
    <w:nsid w:val="25711F4C"/>
    <w:multiLevelType w:val="multilevel"/>
    <w:tmpl w:val="DE8C52B4"/>
    <w:styleLink w:val="List12"/>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47">
    <w:nsid w:val="27297B4F"/>
    <w:multiLevelType w:val="multilevel"/>
    <w:tmpl w:val="AF864C82"/>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7"/>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48">
    <w:nsid w:val="28CA15ED"/>
    <w:multiLevelType w:val="hybridMultilevel"/>
    <w:tmpl w:val="BC34A8F2"/>
    <w:lvl w:ilvl="0" w:tplc="080A0001">
      <w:start w:val="1"/>
      <w:numFmt w:val="bullet"/>
      <w:lvlText w:val=""/>
      <w:lvlJc w:val="left"/>
      <w:pPr>
        <w:ind w:left="1440" w:hanging="360"/>
      </w:pPr>
      <w:rPr>
        <w:rFonts w:ascii="Symbol" w:hAnsi="Symbol" w:hint="default"/>
      </w:rPr>
    </w:lvl>
    <w:lvl w:ilvl="1" w:tplc="080A0003" w:tentative="1">
      <w:start w:val="1"/>
      <w:numFmt w:val="bullet"/>
      <w:lvlText w:val="o"/>
      <w:lvlJc w:val="left"/>
      <w:pPr>
        <w:ind w:left="2160" w:hanging="360"/>
      </w:pPr>
      <w:rPr>
        <w:rFonts w:ascii="Courier New" w:hAnsi="Courier New" w:cs="Courier New" w:hint="default"/>
      </w:rPr>
    </w:lvl>
    <w:lvl w:ilvl="2" w:tplc="080A0005" w:tentative="1">
      <w:start w:val="1"/>
      <w:numFmt w:val="bullet"/>
      <w:lvlText w:val=""/>
      <w:lvlJc w:val="left"/>
      <w:pPr>
        <w:ind w:left="2880" w:hanging="360"/>
      </w:pPr>
      <w:rPr>
        <w:rFonts w:ascii="Wingdings" w:hAnsi="Wingdings" w:hint="default"/>
      </w:rPr>
    </w:lvl>
    <w:lvl w:ilvl="3" w:tplc="080A0001" w:tentative="1">
      <w:start w:val="1"/>
      <w:numFmt w:val="bullet"/>
      <w:lvlText w:val=""/>
      <w:lvlJc w:val="left"/>
      <w:pPr>
        <w:ind w:left="3600" w:hanging="360"/>
      </w:pPr>
      <w:rPr>
        <w:rFonts w:ascii="Symbol" w:hAnsi="Symbol" w:hint="default"/>
      </w:rPr>
    </w:lvl>
    <w:lvl w:ilvl="4" w:tplc="080A0003" w:tentative="1">
      <w:start w:val="1"/>
      <w:numFmt w:val="bullet"/>
      <w:lvlText w:val="o"/>
      <w:lvlJc w:val="left"/>
      <w:pPr>
        <w:ind w:left="4320" w:hanging="360"/>
      </w:pPr>
      <w:rPr>
        <w:rFonts w:ascii="Courier New" w:hAnsi="Courier New" w:cs="Courier New" w:hint="default"/>
      </w:rPr>
    </w:lvl>
    <w:lvl w:ilvl="5" w:tplc="080A0005" w:tentative="1">
      <w:start w:val="1"/>
      <w:numFmt w:val="bullet"/>
      <w:lvlText w:val=""/>
      <w:lvlJc w:val="left"/>
      <w:pPr>
        <w:ind w:left="5040" w:hanging="360"/>
      </w:pPr>
      <w:rPr>
        <w:rFonts w:ascii="Wingdings" w:hAnsi="Wingdings" w:hint="default"/>
      </w:rPr>
    </w:lvl>
    <w:lvl w:ilvl="6" w:tplc="080A0001" w:tentative="1">
      <w:start w:val="1"/>
      <w:numFmt w:val="bullet"/>
      <w:lvlText w:val=""/>
      <w:lvlJc w:val="left"/>
      <w:pPr>
        <w:ind w:left="5760" w:hanging="360"/>
      </w:pPr>
      <w:rPr>
        <w:rFonts w:ascii="Symbol" w:hAnsi="Symbol" w:hint="default"/>
      </w:rPr>
    </w:lvl>
    <w:lvl w:ilvl="7" w:tplc="080A0003" w:tentative="1">
      <w:start w:val="1"/>
      <w:numFmt w:val="bullet"/>
      <w:lvlText w:val="o"/>
      <w:lvlJc w:val="left"/>
      <w:pPr>
        <w:ind w:left="6480" w:hanging="360"/>
      </w:pPr>
      <w:rPr>
        <w:rFonts w:ascii="Courier New" w:hAnsi="Courier New" w:cs="Courier New" w:hint="default"/>
      </w:rPr>
    </w:lvl>
    <w:lvl w:ilvl="8" w:tplc="080A0005" w:tentative="1">
      <w:start w:val="1"/>
      <w:numFmt w:val="bullet"/>
      <w:lvlText w:val=""/>
      <w:lvlJc w:val="left"/>
      <w:pPr>
        <w:ind w:left="7200" w:hanging="360"/>
      </w:pPr>
      <w:rPr>
        <w:rFonts w:ascii="Wingdings" w:hAnsi="Wingdings" w:hint="default"/>
      </w:rPr>
    </w:lvl>
  </w:abstractNum>
  <w:abstractNum w:abstractNumId="49">
    <w:nsid w:val="2F0B7100"/>
    <w:multiLevelType w:val="hybridMultilevel"/>
    <w:tmpl w:val="E396AE14"/>
    <w:lvl w:ilvl="0" w:tplc="D1E2461E">
      <w:start w:val="1"/>
      <w:numFmt w:val="decimal"/>
      <w:lvlText w:val="%1."/>
      <w:lvlJc w:val="left"/>
      <w:pPr>
        <w:ind w:left="713" w:hanging="360"/>
      </w:pPr>
      <w:rPr>
        <w:rFonts w:ascii="Arial" w:eastAsia="Times New Roman" w:hAnsi="Arial" w:cs="Arial"/>
        <w:b/>
      </w:rPr>
    </w:lvl>
    <w:lvl w:ilvl="1" w:tplc="080A0003">
      <w:start w:val="1"/>
      <w:numFmt w:val="bullet"/>
      <w:lvlText w:val="o"/>
      <w:lvlJc w:val="left"/>
      <w:pPr>
        <w:ind w:left="1433" w:hanging="360"/>
      </w:pPr>
      <w:rPr>
        <w:rFonts w:ascii="Courier New" w:hAnsi="Courier New" w:hint="default"/>
      </w:rPr>
    </w:lvl>
    <w:lvl w:ilvl="2" w:tplc="080A0005">
      <w:start w:val="1"/>
      <w:numFmt w:val="bullet"/>
      <w:lvlText w:val=""/>
      <w:lvlJc w:val="left"/>
      <w:pPr>
        <w:ind w:left="2153" w:hanging="360"/>
      </w:pPr>
      <w:rPr>
        <w:rFonts w:ascii="Wingdings" w:hAnsi="Wingdings" w:hint="default"/>
      </w:rPr>
    </w:lvl>
    <w:lvl w:ilvl="3" w:tplc="080A0001">
      <w:start w:val="1"/>
      <w:numFmt w:val="bullet"/>
      <w:lvlText w:val=""/>
      <w:lvlJc w:val="left"/>
      <w:pPr>
        <w:ind w:left="2873" w:hanging="360"/>
      </w:pPr>
      <w:rPr>
        <w:rFonts w:ascii="Symbol" w:hAnsi="Symbol" w:hint="default"/>
      </w:rPr>
    </w:lvl>
    <w:lvl w:ilvl="4" w:tplc="080A0003">
      <w:start w:val="1"/>
      <w:numFmt w:val="bullet"/>
      <w:lvlText w:val="o"/>
      <w:lvlJc w:val="left"/>
      <w:pPr>
        <w:ind w:left="3593" w:hanging="360"/>
      </w:pPr>
      <w:rPr>
        <w:rFonts w:ascii="Courier New" w:hAnsi="Courier New" w:hint="default"/>
      </w:rPr>
    </w:lvl>
    <w:lvl w:ilvl="5" w:tplc="080A0005">
      <w:start w:val="1"/>
      <w:numFmt w:val="bullet"/>
      <w:lvlText w:val=""/>
      <w:lvlJc w:val="left"/>
      <w:pPr>
        <w:ind w:left="4313" w:hanging="360"/>
      </w:pPr>
      <w:rPr>
        <w:rFonts w:ascii="Wingdings" w:hAnsi="Wingdings" w:hint="default"/>
      </w:rPr>
    </w:lvl>
    <w:lvl w:ilvl="6" w:tplc="080A0001">
      <w:start w:val="1"/>
      <w:numFmt w:val="bullet"/>
      <w:lvlText w:val=""/>
      <w:lvlJc w:val="left"/>
      <w:pPr>
        <w:ind w:left="5033" w:hanging="360"/>
      </w:pPr>
      <w:rPr>
        <w:rFonts w:ascii="Symbol" w:hAnsi="Symbol" w:hint="default"/>
      </w:rPr>
    </w:lvl>
    <w:lvl w:ilvl="7" w:tplc="080A0003">
      <w:start w:val="1"/>
      <w:numFmt w:val="bullet"/>
      <w:lvlText w:val="o"/>
      <w:lvlJc w:val="left"/>
      <w:pPr>
        <w:ind w:left="5753" w:hanging="360"/>
      </w:pPr>
      <w:rPr>
        <w:rFonts w:ascii="Courier New" w:hAnsi="Courier New" w:hint="default"/>
      </w:rPr>
    </w:lvl>
    <w:lvl w:ilvl="8" w:tplc="080A0005">
      <w:start w:val="1"/>
      <w:numFmt w:val="bullet"/>
      <w:lvlText w:val=""/>
      <w:lvlJc w:val="left"/>
      <w:pPr>
        <w:ind w:left="6473" w:hanging="360"/>
      </w:pPr>
      <w:rPr>
        <w:rFonts w:ascii="Wingdings" w:hAnsi="Wingdings" w:hint="default"/>
      </w:rPr>
    </w:lvl>
  </w:abstractNum>
  <w:abstractNum w:abstractNumId="50">
    <w:nsid w:val="30F848D3"/>
    <w:multiLevelType w:val="multilevel"/>
    <w:tmpl w:val="54EEA8B4"/>
    <w:lvl w:ilvl="0">
      <w:start w:val="3"/>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1">
    <w:nsid w:val="3228541C"/>
    <w:multiLevelType w:val="hybridMultilevel"/>
    <w:tmpl w:val="50565082"/>
    <w:lvl w:ilvl="0" w:tplc="080A0013">
      <w:start w:val="1"/>
      <w:numFmt w:val="upperRoman"/>
      <w:lvlText w:val="%1."/>
      <w:lvlJc w:val="right"/>
      <w:pPr>
        <w:ind w:left="1069" w:hanging="360"/>
      </w:pPr>
    </w:lvl>
    <w:lvl w:ilvl="1" w:tplc="080A0019" w:tentative="1">
      <w:start w:val="1"/>
      <w:numFmt w:val="lowerLetter"/>
      <w:lvlText w:val="%2."/>
      <w:lvlJc w:val="left"/>
      <w:pPr>
        <w:ind w:left="1789" w:hanging="360"/>
      </w:pPr>
    </w:lvl>
    <w:lvl w:ilvl="2" w:tplc="080A001B" w:tentative="1">
      <w:start w:val="1"/>
      <w:numFmt w:val="lowerRoman"/>
      <w:lvlText w:val="%3."/>
      <w:lvlJc w:val="right"/>
      <w:pPr>
        <w:ind w:left="2509" w:hanging="180"/>
      </w:pPr>
    </w:lvl>
    <w:lvl w:ilvl="3" w:tplc="080A000F" w:tentative="1">
      <w:start w:val="1"/>
      <w:numFmt w:val="decimal"/>
      <w:lvlText w:val="%4."/>
      <w:lvlJc w:val="left"/>
      <w:pPr>
        <w:ind w:left="3229" w:hanging="360"/>
      </w:pPr>
    </w:lvl>
    <w:lvl w:ilvl="4" w:tplc="080A0019" w:tentative="1">
      <w:start w:val="1"/>
      <w:numFmt w:val="lowerLetter"/>
      <w:lvlText w:val="%5."/>
      <w:lvlJc w:val="left"/>
      <w:pPr>
        <w:ind w:left="3949" w:hanging="360"/>
      </w:pPr>
    </w:lvl>
    <w:lvl w:ilvl="5" w:tplc="080A001B" w:tentative="1">
      <w:start w:val="1"/>
      <w:numFmt w:val="lowerRoman"/>
      <w:lvlText w:val="%6."/>
      <w:lvlJc w:val="right"/>
      <w:pPr>
        <w:ind w:left="4669" w:hanging="180"/>
      </w:pPr>
    </w:lvl>
    <w:lvl w:ilvl="6" w:tplc="080A000F" w:tentative="1">
      <w:start w:val="1"/>
      <w:numFmt w:val="decimal"/>
      <w:lvlText w:val="%7."/>
      <w:lvlJc w:val="left"/>
      <w:pPr>
        <w:ind w:left="5389" w:hanging="360"/>
      </w:pPr>
    </w:lvl>
    <w:lvl w:ilvl="7" w:tplc="080A0019" w:tentative="1">
      <w:start w:val="1"/>
      <w:numFmt w:val="lowerLetter"/>
      <w:lvlText w:val="%8."/>
      <w:lvlJc w:val="left"/>
      <w:pPr>
        <w:ind w:left="6109" w:hanging="360"/>
      </w:pPr>
    </w:lvl>
    <w:lvl w:ilvl="8" w:tplc="080A001B" w:tentative="1">
      <w:start w:val="1"/>
      <w:numFmt w:val="lowerRoman"/>
      <w:lvlText w:val="%9."/>
      <w:lvlJc w:val="right"/>
      <w:pPr>
        <w:ind w:left="6829" w:hanging="180"/>
      </w:pPr>
    </w:lvl>
  </w:abstractNum>
  <w:abstractNum w:abstractNumId="52">
    <w:nsid w:val="34DB7E5D"/>
    <w:multiLevelType w:val="hybridMultilevel"/>
    <w:tmpl w:val="383258AE"/>
    <w:lvl w:ilvl="0" w:tplc="69683410">
      <w:start w:val="1"/>
      <w:numFmt w:val="lowerLetter"/>
      <w:lvlText w:val="%1)"/>
      <w:lvlJc w:val="left"/>
      <w:pPr>
        <w:ind w:left="720" w:hanging="360"/>
      </w:pPr>
      <w:rPr>
        <w:b/>
      </w:r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3">
    <w:nsid w:val="39DA20EC"/>
    <w:multiLevelType w:val="hybridMultilevel"/>
    <w:tmpl w:val="4754F950"/>
    <w:name w:val="WW8Num252232"/>
    <w:lvl w:ilvl="0" w:tplc="9422506C">
      <w:start w:val="1"/>
      <w:numFmt w:val="lowerLetter"/>
      <w:lvlText w:val="%1)"/>
      <w:lvlJc w:val="left"/>
      <w:pPr>
        <w:tabs>
          <w:tab w:val="num" w:pos="720"/>
        </w:tabs>
        <w:ind w:left="720" w:hanging="360"/>
      </w:pPr>
      <w:rPr>
        <w:rFonts w:hint="default"/>
      </w:rPr>
    </w:lvl>
    <w:lvl w:ilvl="1" w:tplc="0C0A0019" w:tentative="1">
      <w:start w:val="1"/>
      <w:numFmt w:val="lowerLetter"/>
      <w:lvlText w:val="%2."/>
      <w:lvlJc w:val="left"/>
      <w:pPr>
        <w:tabs>
          <w:tab w:val="num" w:pos="-2880"/>
        </w:tabs>
        <w:ind w:left="-2880" w:hanging="360"/>
      </w:pPr>
    </w:lvl>
    <w:lvl w:ilvl="2" w:tplc="0C0A001B" w:tentative="1">
      <w:start w:val="1"/>
      <w:numFmt w:val="lowerRoman"/>
      <w:lvlText w:val="%3."/>
      <w:lvlJc w:val="right"/>
      <w:pPr>
        <w:tabs>
          <w:tab w:val="num" w:pos="-2160"/>
        </w:tabs>
        <w:ind w:left="-2160" w:hanging="180"/>
      </w:pPr>
    </w:lvl>
    <w:lvl w:ilvl="3" w:tplc="0C0A000F" w:tentative="1">
      <w:start w:val="1"/>
      <w:numFmt w:val="decimal"/>
      <w:lvlText w:val="%4."/>
      <w:lvlJc w:val="left"/>
      <w:pPr>
        <w:tabs>
          <w:tab w:val="num" w:pos="-1440"/>
        </w:tabs>
        <w:ind w:left="-1440" w:hanging="360"/>
      </w:pPr>
    </w:lvl>
    <w:lvl w:ilvl="4" w:tplc="0C0A0019" w:tentative="1">
      <w:start w:val="1"/>
      <w:numFmt w:val="lowerLetter"/>
      <w:lvlText w:val="%5."/>
      <w:lvlJc w:val="left"/>
      <w:pPr>
        <w:tabs>
          <w:tab w:val="num" w:pos="-720"/>
        </w:tabs>
        <w:ind w:left="-720" w:hanging="360"/>
      </w:pPr>
    </w:lvl>
    <w:lvl w:ilvl="5" w:tplc="0C0A001B" w:tentative="1">
      <w:start w:val="1"/>
      <w:numFmt w:val="lowerRoman"/>
      <w:lvlText w:val="%6."/>
      <w:lvlJc w:val="right"/>
      <w:pPr>
        <w:tabs>
          <w:tab w:val="num" w:pos="0"/>
        </w:tabs>
        <w:ind w:left="0" w:hanging="180"/>
      </w:pPr>
    </w:lvl>
    <w:lvl w:ilvl="6" w:tplc="0C0A000F" w:tentative="1">
      <w:start w:val="1"/>
      <w:numFmt w:val="decimal"/>
      <w:lvlText w:val="%7."/>
      <w:lvlJc w:val="left"/>
      <w:pPr>
        <w:tabs>
          <w:tab w:val="num" w:pos="720"/>
        </w:tabs>
        <w:ind w:left="720" w:hanging="360"/>
      </w:pPr>
    </w:lvl>
    <w:lvl w:ilvl="7" w:tplc="0C0A0019" w:tentative="1">
      <w:start w:val="1"/>
      <w:numFmt w:val="lowerLetter"/>
      <w:lvlText w:val="%8."/>
      <w:lvlJc w:val="left"/>
      <w:pPr>
        <w:tabs>
          <w:tab w:val="num" w:pos="1440"/>
        </w:tabs>
        <w:ind w:left="1440" w:hanging="360"/>
      </w:pPr>
    </w:lvl>
    <w:lvl w:ilvl="8" w:tplc="0C0A001B" w:tentative="1">
      <w:start w:val="1"/>
      <w:numFmt w:val="lowerRoman"/>
      <w:lvlText w:val="%9."/>
      <w:lvlJc w:val="right"/>
      <w:pPr>
        <w:tabs>
          <w:tab w:val="num" w:pos="2160"/>
        </w:tabs>
        <w:ind w:left="2160" w:hanging="180"/>
      </w:pPr>
    </w:lvl>
  </w:abstractNum>
  <w:abstractNum w:abstractNumId="54">
    <w:nsid w:val="3DFD5E22"/>
    <w:multiLevelType w:val="multilevel"/>
    <w:tmpl w:val="F3FED8D4"/>
    <w:lvl w:ilvl="0">
      <w:start w:val="4"/>
      <w:numFmt w:val="decimal"/>
      <w:lvlText w:val="%1"/>
      <w:lvlJc w:val="left"/>
      <w:pPr>
        <w:ind w:left="810" w:hanging="810"/>
      </w:pPr>
      <w:rPr>
        <w:rFonts w:hint="default"/>
      </w:rPr>
    </w:lvl>
    <w:lvl w:ilvl="1">
      <w:start w:val="3"/>
      <w:numFmt w:val="decimal"/>
      <w:lvlText w:val="%1.%2"/>
      <w:lvlJc w:val="left"/>
      <w:pPr>
        <w:ind w:left="810" w:hanging="810"/>
      </w:pPr>
      <w:rPr>
        <w:rFonts w:hint="default"/>
      </w:rPr>
    </w:lvl>
    <w:lvl w:ilvl="2">
      <w:start w:val="7"/>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5">
    <w:nsid w:val="3E5742F9"/>
    <w:multiLevelType w:val="hybridMultilevel"/>
    <w:tmpl w:val="175ED230"/>
    <w:lvl w:ilvl="0" w:tplc="00D65BB2">
      <w:start w:val="1"/>
      <w:numFmt w:val="lowerLetter"/>
      <w:lvlText w:val="%1)"/>
      <w:lvlJc w:val="left"/>
      <w:pPr>
        <w:ind w:left="1070" w:hanging="360"/>
      </w:pPr>
      <w:rPr>
        <w:rFonts w:hint="default"/>
        <w:b/>
      </w:rPr>
    </w:lvl>
    <w:lvl w:ilvl="1" w:tplc="080A0003">
      <w:start w:val="1"/>
      <w:numFmt w:val="bullet"/>
      <w:lvlText w:val="o"/>
      <w:lvlJc w:val="left"/>
      <w:pPr>
        <w:ind w:left="1790" w:hanging="360"/>
      </w:pPr>
      <w:rPr>
        <w:rFonts w:ascii="Courier New" w:hAnsi="Courier New" w:cs="Courier New" w:hint="default"/>
      </w:rPr>
    </w:lvl>
    <w:lvl w:ilvl="2" w:tplc="080A0005" w:tentative="1">
      <w:start w:val="1"/>
      <w:numFmt w:val="bullet"/>
      <w:lvlText w:val=""/>
      <w:lvlJc w:val="left"/>
      <w:pPr>
        <w:ind w:left="2510" w:hanging="360"/>
      </w:pPr>
      <w:rPr>
        <w:rFonts w:ascii="Wingdings" w:hAnsi="Wingdings" w:hint="default"/>
      </w:rPr>
    </w:lvl>
    <w:lvl w:ilvl="3" w:tplc="080A0001" w:tentative="1">
      <w:start w:val="1"/>
      <w:numFmt w:val="bullet"/>
      <w:lvlText w:val=""/>
      <w:lvlJc w:val="left"/>
      <w:pPr>
        <w:ind w:left="3230" w:hanging="360"/>
      </w:pPr>
      <w:rPr>
        <w:rFonts w:ascii="Symbol" w:hAnsi="Symbol" w:hint="default"/>
      </w:rPr>
    </w:lvl>
    <w:lvl w:ilvl="4" w:tplc="080A0003" w:tentative="1">
      <w:start w:val="1"/>
      <w:numFmt w:val="bullet"/>
      <w:lvlText w:val="o"/>
      <w:lvlJc w:val="left"/>
      <w:pPr>
        <w:ind w:left="3950" w:hanging="360"/>
      </w:pPr>
      <w:rPr>
        <w:rFonts w:ascii="Courier New" w:hAnsi="Courier New" w:cs="Courier New" w:hint="default"/>
      </w:rPr>
    </w:lvl>
    <w:lvl w:ilvl="5" w:tplc="080A0005" w:tentative="1">
      <w:start w:val="1"/>
      <w:numFmt w:val="bullet"/>
      <w:lvlText w:val=""/>
      <w:lvlJc w:val="left"/>
      <w:pPr>
        <w:ind w:left="4670" w:hanging="360"/>
      </w:pPr>
      <w:rPr>
        <w:rFonts w:ascii="Wingdings" w:hAnsi="Wingdings" w:hint="default"/>
      </w:rPr>
    </w:lvl>
    <w:lvl w:ilvl="6" w:tplc="080A0001" w:tentative="1">
      <w:start w:val="1"/>
      <w:numFmt w:val="bullet"/>
      <w:lvlText w:val=""/>
      <w:lvlJc w:val="left"/>
      <w:pPr>
        <w:ind w:left="5390" w:hanging="360"/>
      </w:pPr>
      <w:rPr>
        <w:rFonts w:ascii="Symbol" w:hAnsi="Symbol" w:hint="default"/>
      </w:rPr>
    </w:lvl>
    <w:lvl w:ilvl="7" w:tplc="080A0003" w:tentative="1">
      <w:start w:val="1"/>
      <w:numFmt w:val="bullet"/>
      <w:lvlText w:val="o"/>
      <w:lvlJc w:val="left"/>
      <w:pPr>
        <w:ind w:left="6110" w:hanging="360"/>
      </w:pPr>
      <w:rPr>
        <w:rFonts w:ascii="Courier New" w:hAnsi="Courier New" w:cs="Courier New" w:hint="default"/>
      </w:rPr>
    </w:lvl>
    <w:lvl w:ilvl="8" w:tplc="080A0005" w:tentative="1">
      <w:start w:val="1"/>
      <w:numFmt w:val="bullet"/>
      <w:lvlText w:val=""/>
      <w:lvlJc w:val="left"/>
      <w:pPr>
        <w:ind w:left="6830" w:hanging="360"/>
      </w:pPr>
      <w:rPr>
        <w:rFonts w:ascii="Wingdings" w:hAnsi="Wingdings" w:hint="default"/>
      </w:rPr>
    </w:lvl>
  </w:abstractNum>
  <w:abstractNum w:abstractNumId="56">
    <w:nsid w:val="435D02F3"/>
    <w:multiLevelType w:val="hybridMultilevel"/>
    <w:tmpl w:val="FEC69A1A"/>
    <w:lvl w:ilvl="0" w:tplc="08F63A74">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57">
    <w:nsid w:val="4AEA3232"/>
    <w:multiLevelType w:val="multilevel"/>
    <w:tmpl w:val="B29CB88A"/>
    <w:lvl w:ilvl="0">
      <w:start w:val="4"/>
      <w:numFmt w:val="decimal"/>
      <w:lvlText w:val="%1"/>
      <w:lvlJc w:val="left"/>
      <w:pPr>
        <w:ind w:left="810" w:hanging="810"/>
      </w:pPr>
      <w:rPr>
        <w:rFonts w:hint="default"/>
      </w:rPr>
    </w:lvl>
    <w:lvl w:ilvl="1">
      <w:start w:val="1"/>
      <w:numFmt w:val="decimal"/>
      <w:lvlText w:val="%1.%2"/>
      <w:lvlJc w:val="left"/>
      <w:pPr>
        <w:ind w:left="810" w:hanging="810"/>
      </w:pPr>
      <w:rPr>
        <w:rFonts w:hint="default"/>
      </w:rPr>
    </w:lvl>
    <w:lvl w:ilvl="2">
      <w:start w:val="13"/>
      <w:numFmt w:val="decimal"/>
      <w:lvlText w:val="%1.%2.%3"/>
      <w:lvlJc w:val="left"/>
      <w:pPr>
        <w:ind w:left="810" w:hanging="81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58">
    <w:nsid w:val="4B7D2E6F"/>
    <w:multiLevelType w:val="multilevel"/>
    <w:tmpl w:val="66C61F50"/>
    <w:lvl w:ilvl="0">
      <w:start w:val="2"/>
      <w:numFmt w:val="decimal"/>
      <w:suff w:val="space"/>
      <w:lvlText w:val="%1."/>
      <w:lvlJc w:val="left"/>
      <w:pPr>
        <w:ind w:left="360" w:hanging="360"/>
      </w:pPr>
      <w:rPr>
        <w:rFonts w:hint="default"/>
        <w:sz w:val="22"/>
        <w:szCs w:val="22"/>
      </w:rPr>
    </w:lvl>
    <w:lvl w:ilvl="1">
      <w:start w:val="4"/>
      <w:numFmt w:val="decimal"/>
      <w:suff w:val="space"/>
      <w:lvlText w:val="%1.%2."/>
      <w:lvlJc w:val="left"/>
      <w:pPr>
        <w:ind w:left="2701"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59">
    <w:nsid w:val="4E8516C1"/>
    <w:multiLevelType w:val="hybridMultilevel"/>
    <w:tmpl w:val="82268642"/>
    <w:lvl w:ilvl="0" w:tplc="D4C65D74">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0">
    <w:nsid w:val="4EE61886"/>
    <w:multiLevelType w:val="hybridMultilevel"/>
    <w:tmpl w:val="1F5A1BBE"/>
    <w:lvl w:ilvl="0" w:tplc="9AECEA00">
      <w:start w:val="1"/>
      <w:numFmt w:val="lowerLetter"/>
      <w:lvlText w:val="%1)"/>
      <w:lvlJc w:val="left"/>
      <w:pPr>
        <w:ind w:left="720" w:hanging="360"/>
      </w:pPr>
      <w:rPr>
        <w:b/>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1">
    <w:nsid w:val="4FCB551A"/>
    <w:multiLevelType w:val="hybridMultilevel"/>
    <w:tmpl w:val="FB8CE8E8"/>
    <w:lvl w:ilvl="0" w:tplc="080A0017">
      <w:start w:val="1"/>
      <w:numFmt w:val="lowerLetter"/>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2">
    <w:nsid w:val="507D155F"/>
    <w:multiLevelType w:val="multilevel"/>
    <w:tmpl w:val="01346DD8"/>
    <w:styleLink w:val="11123"/>
    <w:lvl w:ilvl="0">
      <w:start w:val="3"/>
      <w:numFmt w:val="decimal"/>
      <w:lvlText w:val="%1"/>
      <w:lvlJc w:val="left"/>
      <w:pPr>
        <w:ind w:left="360" w:hanging="360"/>
      </w:pPr>
      <w:rPr>
        <w:rFonts w:cs="Arial" w:hint="default"/>
        <w:b w:val="0"/>
        <w:color w:val="000000"/>
      </w:rPr>
    </w:lvl>
    <w:lvl w:ilvl="1">
      <w:start w:val="1"/>
      <w:numFmt w:val="decimal"/>
      <w:lvlText w:val="%1.%2"/>
      <w:lvlJc w:val="left"/>
      <w:pPr>
        <w:ind w:left="360" w:hanging="360"/>
      </w:pPr>
      <w:rPr>
        <w:rFonts w:cs="Arial" w:hint="default"/>
        <w:b/>
        <w:color w:val="000000"/>
      </w:rPr>
    </w:lvl>
    <w:lvl w:ilvl="2">
      <w:start w:val="1"/>
      <w:numFmt w:val="decimal"/>
      <w:lvlText w:val="%1.%2.%3"/>
      <w:lvlJc w:val="left"/>
      <w:pPr>
        <w:ind w:left="720" w:hanging="720"/>
      </w:pPr>
      <w:rPr>
        <w:rFonts w:cs="Arial" w:hint="default"/>
        <w:b w:val="0"/>
        <w:color w:val="000000"/>
      </w:rPr>
    </w:lvl>
    <w:lvl w:ilvl="3">
      <w:start w:val="1"/>
      <w:numFmt w:val="decimal"/>
      <w:lvlText w:val="%1.%2.%3.%4"/>
      <w:lvlJc w:val="left"/>
      <w:pPr>
        <w:ind w:left="1080" w:hanging="1080"/>
      </w:pPr>
      <w:rPr>
        <w:rFonts w:cs="Arial" w:hint="default"/>
        <w:b w:val="0"/>
        <w:color w:val="000000"/>
      </w:rPr>
    </w:lvl>
    <w:lvl w:ilvl="4">
      <w:start w:val="1"/>
      <w:numFmt w:val="decimal"/>
      <w:lvlText w:val="%1.%2.%3.%4.%5"/>
      <w:lvlJc w:val="left"/>
      <w:pPr>
        <w:ind w:left="1080" w:hanging="1080"/>
      </w:pPr>
      <w:rPr>
        <w:rFonts w:cs="Arial" w:hint="default"/>
        <w:b w:val="0"/>
        <w:color w:val="000000"/>
      </w:rPr>
    </w:lvl>
    <w:lvl w:ilvl="5">
      <w:start w:val="1"/>
      <w:numFmt w:val="decimal"/>
      <w:lvlText w:val="%1.%2.%3.%4.%5.%6"/>
      <w:lvlJc w:val="left"/>
      <w:pPr>
        <w:ind w:left="1440" w:hanging="1440"/>
      </w:pPr>
      <w:rPr>
        <w:rFonts w:cs="Arial" w:hint="default"/>
        <w:b w:val="0"/>
        <w:color w:val="000000"/>
      </w:rPr>
    </w:lvl>
    <w:lvl w:ilvl="6">
      <w:start w:val="1"/>
      <w:numFmt w:val="decimal"/>
      <w:lvlText w:val="%1.%2.%3.%4.%5.%6.%7"/>
      <w:lvlJc w:val="left"/>
      <w:pPr>
        <w:ind w:left="1440" w:hanging="1440"/>
      </w:pPr>
      <w:rPr>
        <w:rFonts w:cs="Arial" w:hint="default"/>
        <w:b w:val="0"/>
        <w:color w:val="000000"/>
      </w:rPr>
    </w:lvl>
    <w:lvl w:ilvl="7">
      <w:start w:val="1"/>
      <w:numFmt w:val="decimal"/>
      <w:lvlText w:val="%1.%2.%3.%4.%5.%6.%7.%8"/>
      <w:lvlJc w:val="left"/>
      <w:pPr>
        <w:ind w:left="1800" w:hanging="1800"/>
      </w:pPr>
      <w:rPr>
        <w:rFonts w:cs="Arial" w:hint="default"/>
        <w:b w:val="0"/>
        <w:color w:val="000000"/>
      </w:rPr>
    </w:lvl>
    <w:lvl w:ilvl="8">
      <w:start w:val="1"/>
      <w:numFmt w:val="decimal"/>
      <w:lvlText w:val="%1.%2.%3.%4.%5.%6.%7.%8.%9"/>
      <w:lvlJc w:val="left"/>
      <w:pPr>
        <w:ind w:left="1800" w:hanging="1800"/>
      </w:pPr>
      <w:rPr>
        <w:rFonts w:cs="Arial" w:hint="default"/>
        <w:b w:val="0"/>
        <w:color w:val="000000"/>
      </w:rPr>
    </w:lvl>
  </w:abstractNum>
  <w:abstractNum w:abstractNumId="63">
    <w:nsid w:val="50EB0E96"/>
    <w:multiLevelType w:val="multilevel"/>
    <w:tmpl w:val="7B2CB610"/>
    <w:styleLink w:val="List11"/>
    <w:lvl w:ilvl="0">
      <w:numFmt w:val="bullet"/>
      <w:lvlText w:val="•"/>
      <w:lvlJc w:val="left"/>
      <w:rPr>
        <w:rFonts w:ascii="Arial" w:eastAsia="Arial" w:hAnsi="Arial" w:cs="Arial"/>
        <w:position w:val="0"/>
      </w:rPr>
    </w:lvl>
    <w:lvl w:ilvl="1">
      <w:start w:val="1"/>
      <w:numFmt w:val="decimal"/>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64">
    <w:nsid w:val="537A34A1"/>
    <w:multiLevelType w:val="multilevel"/>
    <w:tmpl w:val="AB0C74E2"/>
    <w:lvl w:ilvl="0">
      <w:start w:val="5"/>
      <w:numFmt w:val="decimal"/>
      <w:lvlText w:val="%1"/>
      <w:lvlJc w:val="left"/>
      <w:pPr>
        <w:ind w:left="435" w:hanging="435"/>
      </w:pPr>
      <w:rPr>
        <w:rFonts w:hint="default"/>
      </w:rPr>
    </w:lvl>
    <w:lvl w:ilvl="1">
      <w:start w:val="3"/>
      <w:numFmt w:val="decimal"/>
      <w:lvlText w:val="%1.%2"/>
      <w:lvlJc w:val="left"/>
      <w:pPr>
        <w:ind w:left="506" w:hanging="435"/>
      </w:pPr>
      <w:rPr>
        <w:rFonts w:hint="default"/>
      </w:rPr>
    </w:lvl>
    <w:lvl w:ilvl="2">
      <w:start w:val="1"/>
      <w:numFmt w:val="decimal"/>
      <w:lvlText w:val="%1.%2.%3"/>
      <w:lvlJc w:val="left"/>
      <w:pPr>
        <w:ind w:left="862" w:hanging="720"/>
      </w:pPr>
      <w:rPr>
        <w:rFonts w:hint="default"/>
        <w:b/>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abstractNum w:abstractNumId="65">
    <w:nsid w:val="54E104BC"/>
    <w:multiLevelType w:val="multilevel"/>
    <w:tmpl w:val="080A001F"/>
    <w:styleLink w:val="Estilo2"/>
    <w:lvl w:ilvl="0">
      <w:start w:val="1"/>
      <w:numFmt w:val="decimal"/>
      <w:lvlText w:val="%1."/>
      <w:lvlJc w:val="left"/>
      <w:pPr>
        <w:ind w:left="360" w:hanging="360"/>
      </w:pPr>
      <w:rPr>
        <w:rFonts w:ascii="Calibri" w:hAnsi="Calibri"/>
        <w:i w:val="0"/>
        <w:sz w:val="24"/>
      </w:r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66">
    <w:nsid w:val="55D34357"/>
    <w:multiLevelType w:val="multilevel"/>
    <w:tmpl w:val="2182F22A"/>
    <w:lvl w:ilvl="0">
      <w:start w:val="3"/>
      <w:numFmt w:val="decimal"/>
      <w:lvlText w:val="%1"/>
      <w:lvlJc w:val="left"/>
      <w:pPr>
        <w:ind w:left="360" w:hanging="360"/>
      </w:pPr>
      <w:rPr>
        <w:rFonts w:hint="default"/>
      </w:rPr>
    </w:lvl>
    <w:lvl w:ilvl="1">
      <w:start w:val="1"/>
      <w:numFmt w:val="decimal"/>
      <w:lvlText w:val="%1.%2"/>
      <w:lvlJc w:val="left"/>
      <w:pPr>
        <w:ind w:left="2989" w:hanging="720"/>
      </w:pPr>
      <w:rPr>
        <w:rFonts w:hint="default"/>
      </w:rPr>
    </w:lvl>
    <w:lvl w:ilvl="2">
      <w:start w:val="1"/>
      <w:numFmt w:val="decimal"/>
      <w:lvlText w:val="%1.%2.%3"/>
      <w:lvlJc w:val="left"/>
      <w:pPr>
        <w:ind w:left="5258" w:hanging="720"/>
      </w:pPr>
      <w:rPr>
        <w:rFonts w:hint="default"/>
      </w:rPr>
    </w:lvl>
    <w:lvl w:ilvl="3">
      <w:start w:val="1"/>
      <w:numFmt w:val="decimal"/>
      <w:lvlText w:val="%1.%2.%3.%4"/>
      <w:lvlJc w:val="left"/>
      <w:pPr>
        <w:ind w:left="7887" w:hanging="1080"/>
      </w:pPr>
      <w:rPr>
        <w:rFonts w:hint="default"/>
      </w:rPr>
    </w:lvl>
    <w:lvl w:ilvl="4">
      <w:start w:val="1"/>
      <w:numFmt w:val="decimal"/>
      <w:lvlText w:val="%1.%2.%3.%4.%5"/>
      <w:lvlJc w:val="left"/>
      <w:pPr>
        <w:ind w:left="10156" w:hanging="1080"/>
      </w:pPr>
      <w:rPr>
        <w:rFonts w:hint="default"/>
      </w:rPr>
    </w:lvl>
    <w:lvl w:ilvl="5">
      <w:start w:val="1"/>
      <w:numFmt w:val="decimal"/>
      <w:lvlText w:val="%1.%2.%3.%4.%5.%6"/>
      <w:lvlJc w:val="left"/>
      <w:pPr>
        <w:ind w:left="12785" w:hanging="1440"/>
      </w:pPr>
      <w:rPr>
        <w:rFonts w:hint="default"/>
      </w:rPr>
    </w:lvl>
    <w:lvl w:ilvl="6">
      <w:start w:val="1"/>
      <w:numFmt w:val="decimal"/>
      <w:lvlText w:val="%1.%2.%3.%4.%5.%6.%7"/>
      <w:lvlJc w:val="left"/>
      <w:pPr>
        <w:ind w:left="15414" w:hanging="1800"/>
      </w:pPr>
      <w:rPr>
        <w:rFonts w:hint="default"/>
      </w:rPr>
    </w:lvl>
    <w:lvl w:ilvl="7">
      <w:start w:val="1"/>
      <w:numFmt w:val="decimal"/>
      <w:lvlText w:val="%1.%2.%3.%4.%5.%6.%7.%8"/>
      <w:lvlJc w:val="left"/>
      <w:pPr>
        <w:ind w:left="17683" w:hanging="1800"/>
      </w:pPr>
      <w:rPr>
        <w:rFonts w:hint="default"/>
      </w:rPr>
    </w:lvl>
    <w:lvl w:ilvl="8">
      <w:start w:val="1"/>
      <w:numFmt w:val="decimal"/>
      <w:lvlText w:val="%1.%2.%3.%4.%5.%6.%7.%8.%9"/>
      <w:lvlJc w:val="left"/>
      <w:pPr>
        <w:ind w:left="20312" w:hanging="2160"/>
      </w:pPr>
      <w:rPr>
        <w:rFonts w:hint="default"/>
      </w:rPr>
    </w:lvl>
  </w:abstractNum>
  <w:abstractNum w:abstractNumId="67">
    <w:nsid w:val="5D386466"/>
    <w:multiLevelType w:val="hybridMultilevel"/>
    <w:tmpl w:val="CBDE87A8"/>
    <w:lvl w:ilvl="0" w:tplc="080A000F">
      <w:start w:val="1"/>
      <w:numFmt w:val="decimal"/>
      <w:lvlText w:val="%1."/>
      <w:lvlJc w:val="left"/>
      <w:pPr>
        <w:ind w:left="720" w:hanging="360"/>
      </w:pPr>
      <w:rPr>
        <w:rFont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68">
    <w:nsid w:val="6069747C"/>
    <w:multiLevelType w:val="multilevel"/>
    <w:tmpl w:val="1464BE56"/>
    <w:lvl w:ilvl="0">
      <w:start w:val="4"/>
      <w:numFmt w:val="decimal"/>
      <w:lvlText w:val="%1."/>
      <w:lvlJc w:val="left"/>
      <w:pPr>
        <w:ind w:left="585" w:hanging="585"/>
      </w:pPr>
      <w:rPr>
        <w:rFonts w:hint="default"/>
      </w:rPr>
    </w:lvl>
    <w:lvl w:ilvl="1">
      <w:start w:val="2"/>
      <w:numFmt w:val="decimal"/>
      <w:lvlText w:val="%1.%2."/>
      <w:lvlJc w:val="left"/>
      <w:pPr>
        <w:ind w:left="720" w:hanging="720"/>
      </w:pPr>
      <w:rPr>
        <w:rFonts w:hint="default"/>
      </w:rPr>
    </w:lvl>
    <w:lvl w:ilvl="2">
      <w:start w:val="7"/>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9">
    <w:nsid w:val="618E4D29"/>
    <w:multiLevelType w:val="multilevel"/>
    <w:tmpl w:val="BE543D8C"/>
    <w:styleLink w:val="List7"/>
    <w:lvl w:ilvl="0">
      <w:start w:val="1"/>
      <w:numFmt w:val="decimal"/>
      <w:lvlText w:val="%1."/>
      <w:lvlJc w:val="left"/>
      <w:rPr>
        <w:rFonts w:ascii="Arial" w:eastAsia="Arial" w:hAnsi="Arial" w:cs="Arial"/>
        <w:position w:val="0"/>
      </w:rPr>
    </w:lvl>
    <w:lvl w:ilvl="1">
      <w:start w:val="1"/>
      <w:numFmt w:val="lowerLetter"/>
      <w:lvlText w:val="%2."/>
      <w:lvlJc w:val="left"/>
      <w:rPr>
        <w:rFonts w:ascii="Arial" w:eastAsia="Arial" w:hAnsi="Arial" w:cs="Arial"/>
        <w:position w:val="0"/>
      </w:rPr>
    </w:lvl>
    <w:lvl w:ilvl="2">
      <w:start w:val="1"/>
      <w:numFmt w:val="lowerRoman"/>
      <w:lvlText w:val="%3."/>
      <w:lvlJc w:val="left"/>
      <w:rPr>
        <w:rFonts w:ascii="Arial" w:eastAsia="Arial" w:hAnsi="Arial" w:cs="Arial"/>
        <w:position w:val="0"/>
      </w:rPr>
    </w:lvl>
    <w:lvl w:ilvl="3">
      <w:start w:val="1"/>
      <w:numFmt w:val="decimal"/>
      <w:lvlText w:val="%4."/>
      <w:lvlJc w:val="left"/>
      <w:rPr>
        <w:rFonts w:ascii="Arial" w:eastAsia="Arial" w:hAnsi="Arial" w:cs="Arial"/>
        <w:position w:val="0"/>
      </w:rPr>
    </w:lvl>
    <w:lvl w:ilvl="4">
      <w:start w:val="1"/>
      <w:numFmt w:val="lowerLetter"/>
      <w:lvlText w:val="%5."/>
      <w:lvlJc w:val="left"/>
      <w:rPr>
        <w:rFonts w:ascii="Arial" w:eastAsia="Arial" w:hAnsi="Arial" w:cs="Arial"/>
        <w:position w:val="0"/>
      </w:rPr>
    </w:lvl>
    <w:lvl w:ilvl="5">
      <w:start w:val="1"/>
      <w:numFmt w:val="lowerRoman"/>
      <w:lvlText w:val="%6."/>
      <w:lvlJc w:val="left"/>
      <w:rPr>
        <w:rFonts w:ascii="Arial" w:eastAsia="Arial" w:hAnsi="Arial" w:cs="Arial"/>
        <w:position w:val="0"/>
      </w:rPr>
    </w:lvl>
    <w:lvl w:ilvl="6">
      <w:start w:val="1"/>
      <w:numFmt w:val="decimal"/>
      <w:lvlText w:val="%7."/>
      <w:lvlJc w:val="left"/>
      <w:rPr>
        <w:rFonts w:ascii="Arial" w:eastAsia="Arial" w:hAnsi="Arial" w:cs="Arial"/>
        <w:position w:val="0"/>
      </w:rPr>
    </w:lvl>
    <w:lvl w:ilvl="7">
      <w:start w:val="1"/>
      <w:numFmt w:val="lowerLetter"/>
      <w:lvlText w:val="%8."/>
      <w:lvlJc w:val="left"/>
      <w:rPr>
        <w:rFonts w:ascii="Arial" w:eastAsia="Arial" w:hAnsi="Arial" w:cs="Arial"/>
        <w:position w:val="0"/>
      </w:rPr>
    </w:lvl>
    <w:lvl w:ilvl="8">
      <w:start w:val="1"/>
      <w:numFmt w:val="lowerRoman"/>
      <w:lvlText w:val="%9."/>
      <w:lvlJc w:val="left"/>
      <w:rPr>
        <w:rFonts w:ascii="Arial" w:eastAsia="Arial" w:hAnsi="Arial" w:cs="Arial"/>
        <w:position w:val="0"/>
      </w:rPr>
    </w:lvl>
  </w:abstractNum>
  <w:abstractNum w:abstractNumId="70">
    <w:nsid w:val="64FD784D"/>
    <w:multiLevelType w:val="hybridMultilevel"/>
    <w:tmpl w:val="D332A3E8"/>
    <w:name w:val="WW8Num513"/>
    <w:lvl w:ilvl="0" w:tplc="5128CC14">
      <w:start w:val="9"/>
      <w:numFmt w:val="decimal"/>
      <w:lvlText w:val="%1."/>
      <w:lvlJc w:val="left"/>
      <w:pPr>
        <w:ind w:left="720" w:hanging="360"/>
      </w:pPr>
      <w:rPr>
        <w:rFonts w:hint="default"/>
      </w:rPr>
    </w:lvl>
    <w:lvl w:ilvl="1" w:tplc="0C0A0019" w:tentative="1">
      <w:start w:val="1"/>
      <w:numFmt w:val="lowerLetter"/>
      <w:lvlText w:val="%2."/>
      <w:lvlJc w:val="left"/>
      <w:pPr>
        <w:ind w:left="1440" w:hanging="360"/>
      </w:pPr>
    </w:lvl>
    <w:lvl w:ilvl="2" w:tplc="0C0A001B" w:tentative="1">
      <w:start w:val="1"/>
      <w:numFmt w:val="lowerRoman"/>
      <w:lvlText w:val="%3."/>
      <w:lvlJc w:val="right"/>
      <w:pPr>
        <w:ind w:left="2160" w:hanging="180"/>
      </w:pPr>
    </w:lvl>
    <w:lvl w:ilvl="3" w:tplc="0C0A000F" w:tentative="1">
      <w:start w:val="1"/>
      <w:numFmt w:val="decimal"/>
      <w:lvlText w:val="%4."/>
      <w:lvlJc w:val="left"/>
      <w:pPr>
        <w:ind w:left="2880" w:hanging="360"/>
      </w:pPr>
    </w:lvl>
    <w:lvl w:ilvl="4" w:tplc="0C0A0019" w:tentative="1">
      <w:start w:val="1"/>
      <w:numFmt w:val="lowerLetter"/>
      <w:lvlText w:val="%5."/>
      <w:lvlJc w:val="left"/>
      <w:pPr>
        <w:ind w:left="3600" w:hanging="360"/>
      </w:pPr>
    </w:lvl>
    <w:lvl w:ilvl="5" w:tplc="0C0A001B" w:tentative="1">
      <w:start w:val="1"/>
      <w:numFmt w:val="lowerRoman"/>
      <w:lvlText w:val="%6."/>
      <w:lvlJc w:val="right"/>
      <w:pPr>
        <w:ind w:left="4320" w:hanging="180"/>
      </w:pPr>
    </w:lvl>
    <w:lvl w:ilvl="6" w:tplc="0C0A000F" w:tentative="1">
      <w:start w:val="1"/>
      <w:numFmt w:val="decimal"/>
      <w:lvlText w:val="%7."/>
      <w:lvlJc w:val="left"/>
      <w:pPr>
        <w:ind w:left="5040" w:hanging="360"/>
      </w:pPr>
    </w:lvl>
    <w:lvl w:ilvl="7" w:tplc="0C0A0019" w:tentative="1">
      <w:start w:val="1"/>
      <w:numFmt w:val="lowerLetter"/>
      <w:lvlText w:val="%8."/>
      <w:lvlJc w:val="left"/>
      <w:pPr>
        <w:ind w:left="5760" w:hanging="360"/>
      </w:pPr>
    </w:lvl>
    <w:lvl w:ilvl="8" w:tplc="0C0A001B" w:tentative="1">
      <w:start w:val="1"/>
      <w:numFmt w:val="lowerRoman"/>
      <w:lvlText w:val="%9."/>
      <w:lvlJc w:val="right"/>
      <w:pPr>
        <w:ind w:left="6480" w:hanging="180"/>
      </w:pPr>
    </w:lvl>
  </w:abstractNum>
  <w:abstractNum w:abstractNumId="71">
    <w:nsid w:val="6D010510"/>
    <w:multiLevelType w:val="hybridMultilevel"/>
    <w:tmpl w:val="0DD05F2A"/>
    <w:lvl w:ilvl="0" w:tplc="297286F0">
      <w:start w:val="1"/>
      <w:numFmt w:val="decimal"/>
      <w:lvlText w:val="5.2.%1"/>
      <w:lvlJc w:val="left"/>
      <w:pPr>
        <w:ind w:left="720" w:hanging="360"/>
      </w:pPr>
      <w:rPr>
        <w:rFonts w:hint="default"/>
        <w:b/>
        <w:sz w:val="22"/>
        <w:szCs w:val="22"/>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2">
    <w:nsid w:val="6D5D520B"/>
    <w:multiLevelType w:val="multilevel"/>
    <w:tmpl w:val="7EA05348"/>
    <w:lvl w:ilvl="0">
      <w:start w:val="4"/>
      <w:numFmt w:val="decimal"/>
      <w:lvlText w:val="%1."/>
      <w:lvlJc w:val="left"/>
      <w:pPr>
        <w:ind w:left="930" w:hanging="930"/>
      </w:pPr>
      <w:rPr>
        <w:rFonts w:hint="default"/>
      </w:rPr>
    </w:lvl>
    <w:lvl w:ilvl="1">
      <w:start w:val="1"/>
      <w:numFmt w:val="decimal"/>
      <w:lvlText w:val="%1.%2."/>
      <w:lvlJc w:val="left"/>
      <w:pPr>
        <w:ind w:left="930" w:hanging="930"/>
      </w:pPr>
      <w:rPr>
        <w:rFonts w:hint="default"/>
      </w:rPr>
    </w:lvl>
    <w:lvl w:ilvl="2">
      <w:start w:val="11"/>
      <w:numFmt w:val="decimal"/>
      <w:lvlText w:val="%1.%2.%3."/>
      <w:lvlJc w:val="left"/>
      <w:pPr>
        <w:ind w:left="1080" w:hanging="108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2160" w:hanging="216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73">
    <w:nsid w:val="6E8A06A0"/>
    <w:multiLevelType w:val="hybridMultilevel"/>
    <w:tmpl w:val="9796F4D2"/>
    <w:name w:val="WW8Num213"/>
    <w:lvl w:ilvl="0" w:tplc="36A22F20">
      <w:start w:val="1"/>
      <w:numFmt w:val="bullet"/>
      <w:lvlText w:val=""/>
      <w:lvlJc w:val="left"/>
      <w:pPr>
        <w:ind w:left="1004" w:hanging="360"/>
      </w:pPr>
      <w:rPr>
        <w:rFonts w:ascii="Symbol" w:hAnsi="Symbol" w:hint="default"/>
      </w:rPr>
    </w:lvl>
    <w:lvl w:ilvl="1" w:tplc="0C0A0019" w:tentative="1">
      <w:start w:val="1"/>
      <w:numFmt w:val="bullet"/>
      <w:lvlText w:val="o"/>
      <w:lvlJc w:val="left"/>
      <w:pPr>
        <w:ind w:left="1724" w:hanging="360"/>
      </w:pPr>
      <w:rPr>
        <w:rFonts w:ascii="Courier New" w:hAnsi="Courier New" w:cs="Courier New" w:hint="default"/>
      </w:rPr>
    </w:lvl>
    <w:lvl w:ilvl="2" w:tplc="0C0A001B" w:tentative="1">
      <w:start w:val="1"/>
      <w:numFmt w:val="bullet"/>
      <w:lvlText w:val=""/>
      <w:lvlJc w:val="left"/>
      <w:pPr>
        <w:ind w:left="2444" w:hanging="360"/>
      </w:pPr>
      <w:rPr>
        <w:rFonts w:ascii="Wingdings" w:hAnsi="Wingdings" w:hint="default"/>
      </w:rPr>
    </w:lvl>
    <w:lvl w:ilvl="3" w:tplc="0C0A000F" w:tentative="1">
      <w:start w:val="1"/>
      <w:numFmt w:val="bullet"/>
      <w:lvlText w:val=""/>
      <w:lvlJc w:val="left"/>
      <w:pPr>
        <w:ind w:left="3164" w:hanging="360"/>
      </w:pPr>
      <w:rPr>
        <w:rFonts w:ascii="Symbol" w:hAnsi="Symbol" w:hint="default"/>
      </w:rPr>
    </w:lvl>
    <w:lvl w:ilvl="4" w:tplc="0C0A0019" w:tentative="1">
      <w:start w:val="1"/>
      <w:numFmt w:val="bullet"/>
      <w:lvlText w:val="o"/>
      <w:lvlJc w:val="left"/>
      <w:pPr>
        <w:ind w:left="3884" w:hanging="360"/>
      </w:pPr>
      <w:rPr>
        <w:rFonts w:ascii="Courier New" w:hAnsi="Courier New" w:cs="Courier New" w:hint="default"/>
      </w:rPr>
    </w:lvl>
    <w:lvl w:ilvl="5" w:tplc="0C0A001B" w:tentative="1">
      <w:start w:val="1"/>
      <w:numFmt w:val="bullet"/>
      <w:lvlText w:val=""/>
      <w:lvlJc w:val="left"/>
      <w:pPr>
        <w:ind w:left="4604" w:hanging="360"/>
      </w:pPr>
      <w:rPr>
        <w:rFonts w:ascii="Wingdings" w:hAnsi="Wingdings" w:hint="default"/>
      </w:rPr>
    </w:lvl>
    <w:lvl w:ilvl="6" w:tplc="0C0A000F" w:tentative="1">
      <w:start w:val="1"/>
      <w:numFmt w:val="bullet"/>
      <w:lvlText w:val=""/>
      <w:lvlJc w:val="left"/>
      <w:pPr>
        <w:ind w:left="5324" w:hanging="360"/>
      </w:pPr>
      <w:rPr>
        <w:rFonts w:ascii="Symbol" w:hAnsi="Symbol" w:hint="default"/>
      </w:rPr>
    </w:lvl>
    <w:lvl w:ilvl="7" w:tplc="0C0A0019" w:tentative="1">
      <w:start w:val="1"/>
      <w:numFmt w:val="bullet"/>
      <w:lvlText w:val="o"/>
      <w:lvlJc w:val="left"/>
      <w:pPr>
        <w:ind w:left="6044" w:hanging="360"/>
      </w:pPr>
      <w:rPr>
        <w:rFonts w:ascii="Courier New" w:hAnsi="Courier New" w:cs="Courier New" w:hint="default"/>
      </w:rPr>
    </w:lvl>
    <w:lvl w:ilvl="8" w:tplc="0C0A001B" w:tentative="1">
      <w:start w:val="1"/>
      <w:numFmt w:val="bullet"/>
      <w:lvlText w:val=""/>
      <w:lvlJc w:val="left"/>
      <w:pPr>
        <w:ind w:left="6764" w:hanging="360"/>
      </w:pPr>
      <w:rPr>
        <w:rFonts w:ascii="Wingdings" w:hAnsi="Wingdings" w:hint="default"/>
      </w:rPr>
    </w:lvl>
  </w:abstractNum>
  <w:abstractNum w:abstractNumId="74">
    <w:nsid w:val="6FD51E39"/>
    <w:multiLevelType w:val="multilevel"/>
    <w:tmpl w:val="3C503CA4"/>
    <w:styleLink w:val="WW8Num321"/>
    <w:lvl w:ilvl="0">
      <w:start w:val="1"/>
      <w:numFmt w:val="decimal"/>
      <w:lvlText w:val="5.4.%1"/>
      <w:lvlJc w:val="left"/>
      <w:pPr>
        <w:ind w:left="502" w:hanging="360"/>
      </w:pPr>
      <w:rPr>
        <w:rFonts w:ascii="Arial" w:hAnsi="Arial" w:hint="default"/>
        <w:b/>
        <w:i w:val="0"/>
        <w:sz w:val="20"/>
        <w:lang w:val="es-MX"/>
      </w:rPr>
    </w:lvl>
    <w:lvl w:ilvl="1">
      <w:start w:val="1"/>
      <w:numFmt w:val="lowerLetter"/>
      <w:lvlText w:val="%2."/>
      <w:lvlJc w:val="left"/>
      <w:pPr>
        <w:ind w:left="1440" w:hanging="360"/>
      </w:pPr>
      <w:rPr>
        <w:rFonts w:hint="default"/>
      </w:rPr>
    </w:lvl>
    <w:lvl w:ilvl="2">
      <w:start w:val="1"/>
      <w:numFmt w:val="lowerRoman"/>
      <w:lvlText w:val="%3."/>
      <w:lvlJc w:val="right"/>
      <w:pPr>
        <w:ind w:left="2160" w:hanging="180"/>
      </w:pPr>
      <w:rPr>
        <w:rFonts w:hint="default"/>
      </w:rPr>
    </w:lvl>
    <w:lvl w:ilvl="3">
      <w:start w:val="1"/>
      <w:numFmt w:val="decimal"/>
      <w:lvlText w:val="%4."/>
      <w:lvlJc w:val="left"/>
      <w:pPr>
        <w:ind w:left="2880" w:hanging="360"/>
      </w:pPr>
      <w:rPr>
        <w:rFonts w:hint="default"/>
      </w:rPr>
    </w:lvl>
    <w:lvl w:ilvl="4">
      <w:start w:val="1"/>
      <w:numFmt w:val="lowerLetter"/>
      <w:lvlText w:val="%5."/>
      <w:lvlJc w:val="left"/>
      <w:pPr>
        <w:ind w:left="3600" w:hanging="360"/>
      </w:pPr>
      <w:rPr>
        <w:rFonts w:hint="default"/>
      </w:rPr>
    </w:lvl>
    <w:lvl w:ilvl="5">
      <w:start w:val="1"/>
      <w:numFmt w:val="lowerRoman"/>
      <w:lvlText w:val="%6."/>
      <w:lvlJc w:val="right"/>
      <w:pPr>
        <w:ind w:left="4320" w:hanging="180"/>
      </w:pPr>
      <w:rPr>
        <w:rFonts w:hint="default"/>
      </w:rPr>
    </w:lvl>
    <w:lvl w:ilvl="6">
      <w:start w:val="1"/>
      <w:numFmt w:val="decimal"/>
      <w:lvlText w:val="%7."/>
      <w:lvlJc w:val="left"/>
      <w:pPr>
        <w:ind w:left="5040" w:hanging="360"/>
      </w:pPr>
      <w:rPr>
        <w:rFonts w:hint="default"/>
      </w:rPr>
    </w:lvl>
    <w:lvl w:ilvl="7">
      <w:start w:val="1"/>
      <w:numFmt w:val="lowerLetter"/>
      <w:lvlText w:val="%8."/>
      <w:lvlJc w:val="left"/>
      <w:pPr>
        <w:ind w:left="5760" w:hanging="360"/>
      </w:pPr>
      <w:rPr>
        <w:rFonts w:hint="default"/>
      </w:rPr>
    </w:lvl>
    <w:lvl w:ilvl="8">
      <w:start w:val="1"/>
      <w:numFmt w:val="lowerRoman"/>
      <w:lvlText w:val="%9."/>
      <w:lvlJc w:val="right"/>
      <w:pPr>
        <w:ind w:left="6480" w:hanging="180"/>
      </w:pPr>
      <w:rPr>
        <w:rFonts w:hint="default"/>
      </w:rPr>
    </w:lvl>
  </w:abstractNum>
  <w:abstractNum w:abstractNumId="75">
    <w:nsid w:val="716E4FF5"/>
    <w:multiLevelType w:val="hybridMultilevel"/>
    <w:tmpl w:val="836EA418"/>
    <w:lvl w:ilvl="0" w:tplc="080A0001">
      <w:start w:val="1"/>
      <w:numFmt w:val="bullet"/>
      <w:lvlText w:val=""/>
      <w:lvlJc w:val="left"/>
      <w:pPr>
        <w:ind w:left="720" w:hanging="360"/>
      </w:pPr>
      <w:rPr>
        <w:rFonts w:ascii="Symbol" w:hAnsi="Symbol"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abstractNum w:abstractNumId="76">
    <w:nsid w:val="755E6A95"/>
    <w:multiLevelType w:val="multilevel"/>
    <w:tmpl w:val="AD1C7812"/>
    <w:lvl w:ilvl="0">
      <w:start w:val="4"/>
      <w:numFmt w:val="decimal"/>
      <w:suff w:val="space"/>
      <w:lvlText w:val="%1."/>
      <w:lvlJc w:val="left"/>
      <w:pPr>
        <w:ind w:left="360" w:hanging="360"/>
      </w:pPr>
      <w:rPr>
        <w:rFonts w:hint="default"/>
        <w:sz w:val="22"/>
        <w:szCs w:val="22"/>
      </w:rPr>
    </w:lvl>
    <w:lvl w:ilvl="1">
      <w:start w:val="1"/>
      <w:numFmt w:val="decimal"/>
      <w:suff w:val="space"/>
      <w:lvlText w:val="%1.%2."/>
      <w:lvlJc w:val="left"/>
      <w:pPr>
        <w:ind w:left="432" w:hanging="432"/>
      </w:pPr>
      <w:rPr>
        <w:rFonts w:hint="default"/>
      </w:rPr>
    </w:lvl>
    <w:lvl w:ilvl="2">
      <w:start w:val="3"/>
      <w:numFmt w:val="decimal"/>
      <w:lvlText w:val="%1.%2.%3."/>
      <w:lvlJc w:val="left"/>
      <w:pPr>
        <w:tabs>
          <w:tab w:val="num" w:pos="1044"/>
        </w:tabs>
        <w:ind w:left="1044" w:hanging="504"/>
      </w:pPr>
      <w:rPr>
        <w:rFonts w:hint="default"/>
      </w:rPr>
    </w:lvl>
    <w:lvl w:ilvl="3">
      <w:start w:val="1"/>
      <w:numFmt w:val="decimal"/>
      <w:lvlText w:val="%1.%2.%3.%4."/>
      <w:lvlJc w:val="left"/>
      <w:pPr>
        <w:tabs>
          <w:tab w:val="num" w:pos="1800"/>
        </w:tabs>
        <w:ind w:left="1728" w:hanging="648"/>
      </w:pPr>
      <w:rPr>
        <w:rFonts w:hint="default"/>
      </w:rPr>
    </w:lvl>
    <w:lvl w:ilvl="4">
      <w:start w:val="1"/>
      <w:numFmt w:val="decimal"/>
      <w:lvlText w:val="%1.%2.%3.%4.%5."/>
      <w:lvlJc w:val="left"/>
      <w:pPr>
        <w:tabs>
          <w:tab w:val="num" w:pos="2520"/>
        </w:tabs>
        <w:ind w:left="2232" w:hanging="792"/>
      </w:pPr>
      <w:rPr>
        <w:rFonts w:hint="default"/>
      </w:rPr>
    </w:lvl>
    <w:lvl w:ilvl="5">
      <w:start w:val="1"/>
      <w:numFmt w:val="decimal"/>
      <w:lvlText w:val="%1.%2.%3.%4.%5.%6."/>
      <w:lvlJc w:val="left"/>
      <w:pPr>
        <w:tabs>
          <w:tab w:val="num" w:pos="2880"/>
        </w:tabs>
        <w:ind w:left="2736" w:hanging="936"/>
      </w:pPr>
      <w:rPr>
        <w:rFonts w:hint="default"/>
      </w:rPr>
    </w:lvl>
    <w:lvl w:ilvl="6">
      <w:start w:val="1"/>
      <w:numFmt w:val="decimal"/>
      <w:lvlText w:val="%1.%2.%3.%4.%5.%6.%7."/>
      <w:lvlJc w:val="left"/>
      <w:pPr>
        <w:tabs>
          <w:tab w:val="num" w:pos="3600"/>
        </w:tabs>
        <w:ind w:left="3240" w:hanging="1080"/>
      </w:pPr>
      <w:rPr>
        <w:rFonts w:hint="default"/>
      </w:rPr>
    </w:lvl>
    <w:lvl w:ilvl="7">
      <w:start w:val="1"/>
      <w:numFmt w:val="decimal"/>
      <w:lvlText w:val="%1.%2.%3.%4.%5.%6.%7.%8."/>
      <w:lvlJc w:val="left"/>
      <w:pPr>
        <w:tabs>
          <w:tab w:val="num" w:pos="3960"/>
        </w:tabs>
        <w:ind w:left="3744" w:hanging="1224"/>
      </w:pPr>
      <w:rPr>
        <w:rFonts w:hint="default"/>
      </w:rPr>
    </w:lvl>
    <w:lvl w:ilvl="8">
      <w:start w:val="1"/>
      <w:numFmt w:val="decimal"/>
      <w:lvlText w:val="%1.%2.%3.%4.%5.%6.%7.%8.%9."/>
      <w:lvlJc w:val="left"/>
      <w:pPr>
        <w:tabs>
          <w:tab w:val="num" w:pos="4680"/>
        </w:tabs>
        <w:ind w:left="4320" w:hanging="1440"/>
      </w:pPr>
      <w:rPr>
        <w:rFonts w:hint="default"/>
      </w:rPr>
    </w:lvl>
  </w:abstractNum>
  <w:abstractNum w:abstractNumId="77">
    <w:nsid w:val="75DF38B6"/>
    <w:multiLevelType w:val="hybridMultilevel"/>
    <w:tmpl w:val="CAB29748"/>
    <w:lvl w:ilvl="0" w:tplc="C32C0666">
      <w:start w:val="1"/>
      <w:numFmt w:val="lowerLetter"/>
      <w:lvlText w:val="(%1)"/>
      <w:lvlJc w:val="left"/>
      <w:pPr>
        <w:ind w:left="1080" w:hanging="360"/>
      </w:pPr>
      <w:rPr>
        <w:rFonts w:cs="Times New Roman" w:hint="default"/>
      </w:rPr>
    </w:lvl>
    <w:lvl w:ilvl="1" w:tplc="080A0019" w:tentative="1">
      <w:start w:val="1"/>
      <w:numFmt w:val="lowerLetter"/>
      <w:lvlText w:val="%2."/>
      <w:lvlJc w:val="left"/>
      <w:pPr>
        <w:ind w:left="1800" w:hanging="360"/>
      </w:pPr>
      <w:rPr>
        <w:rFonts w:cs="Times New Roman"/>
      </w:rPr>
    </w:lvl>
    <w:lvl w:ilvl="2" w:tplc="080A001B" w:tentative="1">
      <w:start w:val="1"/>
      <w:numFmt w:val="lowerRoman"/>
      <w:lvlText w:val="%3."/>
      <w:lvlJc w:val="right"/>
      <w:pPr>
        <w:ind w:left="2520" w:hanging="180"/>
      </w:pPr>
      <w:rPr>
        <w:rFonts w:cs="Times New Roman"/>
      </w:rPr>
    </w:lvl>
    <w:lvl w:ilvl="3" w:tplc="080A000F" w:tentative="1">
      <w:start w:val="1"/>
      <w:numFmt w:val="decimal"/>
      <w:lvlText w:val="%4."/>
      <w:lvlJc w:val="left"/>
      <w:pPr>
        <w:ind w:left="3240" w:hanging="360"/>
      </w:pPr>
      <w:rPr>
        <w:rFonts w:cs="Times New Roman"/>
      </w:rPr>
    </w:lvl>
    <w:lvl w:ilvl="4" w:tplc="080A0019" w:tentative="1">
      <w:start w:val="1"/>
      <w:numFmt w:val="lowerLetter"/>
      <w:lvlText w:val="%5."/>
      <w:lvlJc w:val="left"/>
      <w:pPr>
        <w:ind w:left="3960" w:hanging="360"/>
      </w:pPr>
      <w:rPr>
        <w:rFonts w:cs="Times New Roman"/>
      </w:rPr>
    </w:lvl>
    <w:lvl w:ilvl="5" w:tplc="080A001B" w:tentative="1">
      <w:start w:val="1"/>
      <w:numFmt w:val="lowerRoman"/>
      <w:lvlText w:val="%6."/>
      <w:lvlJc w:val="right"/>
      <w:pPr>
        <w:ind w:left="4680" w:hanging="180"/>
      </w:pPr>
      <w:rPr>
        <w:rFonts w:cs="Times New Roman"/>
      </w:rPr>
    </w:lvl>
    <w:lvl w:ilvl="6" w:tplc="080A000F" w:tentative="1">
      <w:start w:val="1"/>
      <w:numFmt w:val="decimal"/>
      <w:lvlText w:val="%7."/>
      <w:lvlJc w:val="left"/>
      <w:pPr>
        <w:ind w:left="5400" w:hanging="360"/>
      </w:pPr>
      <w:rPr>
        <w:rFonts w:cs="Times New Roman"/>
      </w:rPr>
    </w:lvl>
    <w:lvl w:ilvl="7" w:tplc="080A0019" w:tentative="1">
      <w:start w:val="1"/>
      <w:numFmt w:val="lowerLetter"/>
      <w:lvlText w:val="%8."/>
      <w:lvlJc w:val="left"/>
      <w:pPr>
        <w:ind w:left="6120" w:hanging="360"/>
      </w:pPr>
      <w:rPr>
        <w:rFonts w:cs="Times New Roman"/>
      </w:rPr>
    </w:lvl>
    <w:lvl w:ilvl="8" w:tplc="080A001B" w:tentative="1">
      <w:start w:val="1"/>
      <w:numFmt w:val="lowerRoman"/>
      <w:lvlText w:val="%9."/>
      <w:lvlJc w:val="right"/>
      <w:pPr>
        <w:ind w:left="6840" w:hanging="180"/>
      </w:pPr>
      <w:rPr>
        <w:rFonts w:cs="Times New Roman"/>
      </w:rPr>
    </w:lvl>
  </w:abstractNum>
  <w:abstractNum w:abstractNumId="78">
    <w:nsid w:val="78116FAA"/>
    <w:multiLevelType w:val="hybridMultilevel"/>
    <w:tmpl w:val="1BC0F5B2"/>
    <w:lvl w:ilvl="0" w:tplc="C910F5E4">
      <w:start w:val="7"/>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79">
    <w:nsid w:val="78AE0B13"/>
    <w:multiLevelType w:val="hybridMultilevel"/>
    <w:tmpl w:val="27DEE54A"/>
    <w:lvl w:ilvl="0" w:tplc="8B1AE4BE">
      <w:start w:val="1"/>
      <w:numFmt w:val="decimal"/>
      <w:pStyle w:val="TtuloE1"/>
      <w:lvlText w:val="%1."/>
      <w:lvlJc w:val="left"/>
      <w:pPr>
        <w:ind w:left="720" w:hanging="360"/>
      </w:pPr>
    </w:lvl>
    <w:lvl w:ilvl="1" w:tplc="080A0019">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0">
    <w:nsid w:val="793714B7"/>
    <w:multiLevelType w:val="hybridMultilevel"/>
    <w:tmpl w:val="E2E04CA8"/>
    <w:name w:val="WW8Num62"/>
    <w:lvl w:ilvl="0" w:tplc="3B9AD13E">
      <w:start w:val="1"/>
      <w:numFmt w:val="decimal"/>
      <w:lvlText w:val="5.1.%1"/>
      <w:lvlJc w:val="left"/>
      <w:pPr>
        <w:ind w:left="720" w:hanging="360"/>
      </w:pPr>
      <w:rPr>
        <w:rFonts w:ascii="Arial" w:hAnsi="Arial" w:hint="default"/>
        <w:b/>
        <w:i w:val="0"/>
        <w:sz w:val="20"/>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81">
    <w:nsid w:val="7B373F1D"/>
    <w:multiLevelType w:val="multilevel"/>
    <w:tmpl w:val="0C0A001D"/>
    <w:name w:val="WW8Num18422"/>
    <w:styleLink w:val="1113"/>
    <w:lvl w:ilvl="0">
      <w:start w:val="1"/>
      <w:numFmt w:val="decimal"/>
      <w:lvlText w:val="%1)"/>
      <w:lvlJc w:val="left"/>
      <w:pPr>
        <w:tabs>
          <w:tab w:val="num" w:pos="360"/>
        </w:tabs>
        <w:ind w:left="360" w:hanging="360"/>
      </w:pPr>
    </w:lvl>
    <w:lvl w:ilvl="1">
      <w:start w:val="1"/>
      <w:numFmt w:val="lowerLetter"/>
      <w:lvlText w:val="%2)"/>
      <w:lvlJc w:val="left"/>
      <w:pPr>
        <w:tabs>
          <w:tab w:val="num" w:pos="720"/>
        </w:tabs>
        <w:ind w:left="720" w:hanging="360"/>
      </w:pPr>
    </w:lvl>
    <w:lvl w:ilvl="2">
      <w:start w:val="1"/>
      <w:numFmt w:val="lowerRoman"/>
      <w:lvlText w:val="%3)"/>
      <w:lvlJc w:val="left"/>
      <w:pPr>
        <w:tabs>
          <w:tab w:val="num" w:pos="1080"/>
        </w:tabs>
        <w:ind w:left="1080" w:hanging="360"/>
      </w:pPr>
    </w:lvl>
    <w:lvl w:ilvl="3">
      <w:start w:val="1"/>
      <w:numFmt w:val="decimal"/>
      <w:lvlText w:val="(%4)"/>
      <w:lvlJc w:val="left"/>
      <w:pPr>
        <w:tabs>
          <w:tab w:val="num" w:pos="1440"/>
        </w:tabs>
        <w:ind w:left="1440" w:hanging="360"/>
      </w:pPr>
    </w:lvl>
    <w:lvl w:ilvl="4">
      <w:start w:val="1"/>
      <w:numFmt w:val="lowerLetter"/>
      <w:lvlText w:val="(%5)"/>
      <w:lvlJc w:val="left"/>
      <w:pPr>
        <w:tabs>
          <w:tab w:val="num" w:pos="1800"/>
        </w:tabs>
        <w:ind w:left="1800" w:hanging="360"/>
      </w:pPr>
    </w:lvl>
    <w:lvl w:ilvl="5">
      <w:start w:val="1"/>
      <w:numFmt w:val="lowerRoman"/>
      <w:lvlText w:val="(%6)"/>
      <w:lvlJc w:val="left"/>
      <w:pPr>
        <w:tabs>
          <w:tab w:val="num" w:pos="2160"/>
        </w:tabs>
        <w:ind w:left="2160" w:hanging="360"/>
      </w:pPr>
    </w:lvl>
    <w:lvl w:ilvl="6">
      <w:start w:val="1"/>
      <w:numFmt w:val="decimal"/>
      <w:lvlText w:val="%7."/>
      <w:lvlJc w:val="left"/>
      <w:pPr>
        <w:tabs>
          <w:tab w:val="num" w:pos="2520"/>
        </w:tabs>
        <w:ind w:left="2520" w:hanging="360"/>
      </w:pPr>
    </w:lvl>
    <w:lvl w:ilvl="7">
      <w:start w:val="1"/>
      <w:numFmt w:val="lowerLetter"/>
      <w:lvlText w:val="%8."/>
      <w:lvlJc w:val="left"/>
      <w:pPr>
        <w:tabs>
          <w:tab w:val="num" w:pos="2880"/>
        </w:tabs>
        <w:ind w:left="2880" w:hanging="360"/>
      </w:pPr>
    </w:lvl>
    <w:lvl w:ilvl="8">
      <w:start w:val="1"/>
      <w:numFmt w:val="lowerRoman"/>
      <w:lvlText w:val="%9."/>
      <w:lvlJc w:val="left"/>
      <w:pPr>
        <w:tabs>
          <w:tab w:val="num" w:pos="3240"/>
        </w:tabs>
        <w:ind w:left="3240" w:hanging="360"/>
      </w:pPr>
    </w:lvl>
  </w:abstractNum>
  <w:abstractNum w:abstractNumId="82">
    <w:nsid w:val="7B9130C1"/>
    <w:multiLevelType w:val="hybridMultilevel"/>
    <w:tmpl w:val="66D2FCC4"/>
    <w:lvl w:ilvl="0" w:tplc="1CC4E248">
      <w:start w:val="1"/>
      <w:numFmt w:val="lowerLetter"/>
      <w:lvlText w:val="%1)"/>
      <w:lvlJc w:val="left"/>
      <w:pPr>
        <w:ind w:left="360" w:hanging="360"/>
      </w:pPr>
      <w:rPr>
        <w:b/>
        <w:i w:val="0"/>
        <w:sz w:val="20"/>
      </w:rPr>
    </w:lvl>
    <w:lvl w:ilvl="1" w:tplc="080A0019">
      <w:start w:val="1"/>
      <w:numFmt w:val="lowerLetter"/>
      <w:lvlText w:val="%2."/>
      <w:lvlJc w:val="left"/>
      <w:pPr>
        <w:ind w:left="1080" w:hanging="360"/>
      </w:pPr>
    </w:lvl>
    <w:lvl w:ilvl="2" w:tplc="080A001B">
      <w:start w:val="1"/>
      <w:numFmt w:val="lowerRoman"/>
      <w:lvlText w:val="%3."/>
      <w:lvlJc w:val="right"/>
      <w:pPr>
        <w:ind w:left="1800" w:hanging="180"/>
      </w:pPr>
    </w:lvl>
    <w:lvl w:ilvl="3" w:tplc="080A000F">
      <w:start w:val="1"/>
      <w:numFmt w:val="decimal"/>
      <w:lvlText w:val="%4."/>
      <w:lvlJc w:val="left"/>
      <w:pPr>
        <w:ind w:left="2520" w:hanging="360"/>
      </w:pPr>
    </w:lvl>
    <w:lvl w:ilvl="4" w:tplc="080A0019">
      <w:start w:val="1"/>
      <w:numFmt w:val="lowerLetter"/>
      <w:lvlText w:val="%5."/>
      <w:lvlJc w:val="left"/>
      <w:pPr>
        <w:ind w:left="3240" w:hanging="360"/>
      </w:pPr>
    </w:lvl>
    <w:lvl w:ilvl="5" w:tplc="080A001B">
      <w:start w:val="1"/>
      <w:numFmt w:val="lowerRoman"/>
      <w:lvlText w:val="%6."/>
      <w:lvlJc w:val="right"/>
      <w:pPr>
        <w:ind w:left="3960" w:hanging="180"/>
      </w:pPr>
    </w:lvl>
    <w:lvl w:ilvl="6" w:tplc="080A000F">
      <w:start w:val="1"/>
      <w:numFmt w:val="decimal"/>
      <w:lvlText w:val="%7."/>
      <w:lvlJc w:val="left"/>
      <w:pPr>
        <w:ind w:left="4680" w:hanging="360"/>
      </w:pPr>
    </w:lvl>
    <w:lvl w:ilvl="7" w:tplc="080A0019">
      <w:start w:val="1"/>
      <w:numFmt w:val="lowerLetter"/>
      <w:lvlText w:val="%8."/>
      <w:lvlJc w:val="left"/>
      <w:pPr>
        <w:ind w:left="5400" w:hanging="360"/>
      </w:pPr>
    </w:lvl>
    <w:lvl w:ilvl="8" w:tplc="080A001B">
      <w:start w:val="1"/>
      <w:numFmt w:val="lowerRoman"/>
      <w:lvlText w:val="%9."/>
      <w:lvlJc w:val="right"/>
      <w:pPr>
        <w:ind w:left="6120" w:hanging="180"/>
      </w:pPr>
    </w:lvl>
  </w:abstractNum>
  <w:abstractNum w:abstractNumId="83">
    <w:nsid w:val="7E5252A4"/>
    <w:multiLevelType w:val="multilevel"/>
    <w:tmpl w:val="28849F4C"/>
    <w:lvl w:ilvl="0">
      <w:start w:val="6"/>
      <w:numFmt w:val="decimal"/>
      <w:lvlText w:val="%1"/>
      <w:lvlJc w:val="left"/>
      <w:pPr>
        <w:ind w:left="435" w:hanging="435"/>
      </w:pPr>
      <w:rPr>
        <w:rFonts w:hint="default"/>
      </w:rPr>
    </w:lvl>
    <w:lvl w:ilvl="1">
      <w:start w:val="1"/>
      <w:numFmt w:val="decimal"/>
      <w:lvlText w:val="%1.%2"/>
      <w:lvlJc w:val="left"/>
      <w:pPr>
        <w:ind w:left="506" w:hanging="435"/>
      </w:pPr>
      <w:rPr>
        <w:rFonts w:hint="default"/>
        <w:b/>
      </w:rPr>
    </w:lvl>
    <w:lvl w:ilvl="2">
      <w:start w:val="1"/>
      <w:numFmt w:val="decimal"/>
      <w:lvlText w:val="%1.%2.%3"/>
      <w:lvlJc w:val="left"/>
      <w:pPr>
        <w:ind w:left="862" w:hanging="720"/>
      </w:pPr>
      <w:rPr>
        <w:rFonts w:hint="default"/>
        <w:b/>
      </w:rPr>
    </w:lvl>
    <w:lvl w:ilvl="3">
      <w:start w:val="1"/>
      <w:numFmt w:val="decimal"/>
      <w:lvlText w:val="%1.%2.%3.%4"/>
      <w:lvlJc w:val="left"/>
      <w:pPr>
        <w:ind w:left="1293" w:hanging="1080"/>
      </w:pPr>
      <w:rPr>
        <w:rFonts w:hint="default"/>
      </w:rPr>
    </w:lvl>
    <w:lvl w:ilvl="4">
      <w:start w:val="1"/>
      <w:numFmt w:val="decimal"/>
      <w:lvlText w:val="%1.%2.%3.%4.%5"/>
      <w:lvlJc w:val="left"/>
      <w:pPr>
        <w:ind w:left="1364" w:hanging="1080"/>
      </w:pPr>
      <w:rPr>
        <w:rFonts w:hint="default"/>
      </w:rPr>
    </w:lvl>
    <w:lvl w:ilvl="5">
      <w:start w:val="1"/>
      <w:numFmt w:val="decimal"/>
      <w:lvlText w:val="%1.%2.%3.%4.%5.%6"/>
      <w:lvlJc w:val="left"/>
      <w:pPr>
        <w:ind w:left="1795" w:hanging="1440"/>
      </w:pPr>
      <w:rPr>
        <w:rFonts w:hint="default"/>
      </w:rPr>
    </w:lvl>
    <w:lvl w:ilvl="6">
      <w:start w:val="1"/>
      <w:numFmt w:val="decimal"/>
      <w:lvlText w:val="%1.%2.%3.%4.%5.%6.%7"/>
      <w:lvlJc w:val="left"/>
      <w:pPr>
        <w:ind w:left="1866" w:hanging="1440"/>
      </w:pPr>
      <w:rPr>
        <w:rFonts w:hint="default"/>
      </w:rPr>
    </w:lvl>
    <w:lvl w:ilvl="7">
      <w:start w:val="1"/>
      <w:numFmt w:val="decimal"/>
      <w:lvlText w:val="%1.%2.%3.%4.%5.%6.%7.%8"/>
      <w:lvlJc w:val="left"/>
      <w:pPr>
        <w:ind w:left="2297" w:hanging="1800"/>
      </w:pPr>
      <w:rPr>
        <w:rFonts w:hint="default"/>
      </w:rPr>
    </w:lvl>
    <w:lvl w:ilvl="8">
      <w:start w:val="1"/>
      <w:numFmt w:val="decimal"/>
      <w:lvlText w:val="%1.%2.%3.%4.%5.%6.%7.%8.%9"/>
      <w:lvlJc w:val="left"/>
      <w:pPr>
        <w:ind w:left="2368" w:hanging="1800"/>
      </w:pPr>
      <w:rPr>
        <w:rFonts w:hint="default"/>
      </w:rPr>
    </w:lvl>
  </w:abstractNum>
  <w:num w:numId="1">
    <w:abstractNumId w:val="1"/>
  </w:num>
  <w:num w:numId="2">
    <w:abstractNumId w:val="2"/>
  </w:num>
  <w:num w:numId="3">
    <w:abstractNumId w:val="3"/>
  </w:num>
  <w:num w:numId="4">
    <w:abstractNumId w:val="17"/>
  </w:num>
  <w:num w:numId="5">
    <w:abstractNumId w:val="18"/>
  </w:num>
  <w:num w:numId="6">
    <w:abstractNumId w:val="0"/>
  </w:num>
  <w:num w:numId="7">
    <w:abstractNumId w:val="42"/>
  </w:num>
  <w:num w:numId="8">
    <w:abstractNumId w:val="81"/>
  </w:num>
  <w:num w:numId="9">
    <w:abstractNumId w:val="40"/>
  </w:num>
  <w:num w:numId="10">
    <w:abstractNumId w:val="34"/>
  </w:num>
  <w:num w:numId="11">
    <w:abstractNumId w:val="10"/>
  </w:num>
  <w:num w:numId="12">
    <w:abstractNumId w:val="14"/>
  </w:num>
  <w:num w:numId="13">
    <w:abstractNumId w:val="19"/>
  </w:num>
  <w:num w:numId="14">
    <w:abstractNumId w:val="62"/>
  </w:num>
  <w:num w:numId="15">
    <w:abstractNumId w:val="31"/>
  </w:num>
  <w:num w:numId="16">
    <w:abstractNumId w:val="69"/>
  </w:num>
  <w:num w:numId="17">
    <w:abstractNumId w:val="63"/>
  </w:num>
  <w:num w:numId="18">
    <w:abstractNumId w:val="46"/>
  </w:num>
  <w:num w:numId="19">
    <w:abstractNumId w:val="49"/>
  </w:num>
  <w:num w:numId="20">
    <w:abstractNumId w:val="55"/>
  </w:num>
  <w:num w:numId="21">
    <w:abstractNumId w:val="29"/>
  </w:num>
  <w:num w:numId="22">
    <w:abstractNumId w:val="11"/>
  </w:num>
  <w:num w:numId="23">
    <w:abstractNumId w:val="39"/>
  </w:num>
  <w:num w:numId="24">
    <w:abstractNumId w:val="56"/>
  </w:num>
  <w:num w:numId="25">
    <w:abstractNumId w:val="77"/>
  </w:num>
  <w:num w:numId="26">
    <w:abstractNumId w:val="30"/>
  </w:num>
  <w:num w:numId="27">
    <w:abstractNumId w:val="48"/>
  </w:num>
  <w:num w:numId="28">
    <w:abstractNumId w:val="59"/>
  </w:num>
  <w:num w:numId="29">
    <w:abstractNumId w:val="51"/>
  </w:num>
  <w:num w:numId="30">
    <w:abstractNumId w:val="75"/>
  </w:num>
  <w:num w:numId="31">
    <w:abstractNumId w:val="78"/>
  </w:num>
  <w:num w:numId="32">
    <w:abstractNumId w:val="61"/>
  </w:num>
  <w:num w:numId="33">
    <w:abstractNumId w:val="58"/>
  </w:num>
  <w:num w:numId="34">
    <w:abstractNumId w:val="37"/>
  </w:num>
  <w:num w:numId="35">
    <w:abstractNumId w:val="76"/>
  </w:num>
  <w:num w:numId="36">
    <w:abstractNumId w:val="45"/>
  </w:num>
  <w:num w:numId="37">
    <w:abstractNumId w:val="74"/>
  </w:num>
  <w:num w:numId="38">
    <w:abstractNumId w:val="67"/>
  </w:num>
  <w:num w:numId="39">
    <w:abstractNumId w:val="66"/>
  </w:num>
  <w:num w:numId="40">
    <w:abstractNumId w:val="50"/>
  </w:num>
  <w:num w:numId="41">
    <w:abstractNumId w:val="32"/>
  </w:num>
  <w:num w:numId="42">
    <w:abstractNumId w:val="52"/>
  </w:num>
  <w:num w:numId="43">
    <w:abstractNumId w:val="47"/>
  </w:num>
  <w:num w:numId="44">
    <w:abstractNumId w:val="43"/>
  </w:num>
  <w:num w:numId="45">
    <w:abstractNumId w:val="72"/>
  </w:num>
  <w:num w:numId="46">
    <w:abstractNumId w:val="57"/>
  </w:num>
  <w:num w:numId="47">
    <w:abstractNumId w:val="33"/>
  </w:num>
  <w:num w:numId="48">
    <w:abstractNumId w:val="83"/>
  </w:num>
  <w:num w:numId="49">
    <w:abstractNumId w:val="60"/>
  </w:num>
  <w:num w:numId="50">
    <w:abstractNumId w:val="36"/>
  </w:num>
  <w:num w:numId="51">
    <w:abstractNumId w:val="54"/>
  </w:num>
  <w:num w:numId="52">
    <w:abstractNumId w:val="64"/>
  </w:num>
  <w:num w:numId="53">
    <w:abstractNumId w:val="68"/>
  </w:num>
  <w:num w:numId="54">
    <w:abstractNumId w:val="38"/>
  </w:num>
  <w:num w:numId="55">
    <w:abstractNumId w:val="71"/>
  </w:num>
  <w:num w:numId="56">
    <w:abstractNumId w:val="8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7">
    <w:abstractNumId w:val="65"/>
  </w:num>
  <w:num w:numId="58">
    <w:abstractNumId w:val="79"/>
  </w:num>
  <w:num w:numId="59">
    <w:abstractNumId w:val="1"/>
  </w:num>
  <w:num w:numId="60">
    <w:abstractNumId w:val="1"/>
  </w:num>
  <w:num w:numId="61">
    <w:abstractNumId w:val="1"/>
  </w:num>
  <w:num w:numId="62">
    <w:abstractNumId w:val="1"/>
  </w:num>
  <w:num w:numId="63">
    <w:abstractNumId w:val="1"/>
  </w:num>
  <w:numIdMacAtCleanup w:val="58"/>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Israel Clairín">
    <w15:presenceInfo w15:providerId="Windows Live" w15:userId="9cdb00f5d3bda6fd"/>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isplayBackgroundShape/>
  <w:proofState w:spelling="clean" w:grammar="clean"/>
  <w:defaultTabStop w:val="709"/>
  <w:hyphenationZone w:val="425"/>
  <w:drawingGridHorizontalSpacing w:val="110"/>
  <w:displayHorizontalDrawingGridEvery w:val="2"/>
  <w:characterSpacingControl w:val="doNotCompress"/>
  <w:hdrShapeDefaults>
    <o:shapedefaults v:ext="edit" spidmax="2049"/>
  </w:hdrShapeDefaults>
  <w:footnotePr>
    <w:pos w:val="beneathText"/>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32601"/>
    <w:rsid w:val="000003D7"/>
    <w:rsid w:val="00000458"/>
    <w:rsid w:val="0000076F"/>
    <w:rsid w:val="00000E82"/>
    <w:rsid w:val="0000133F"/>
    <w:rsid w:val="00001B3E"/>
    <w:rsid w:val="00001B8A"/>
    <w:rsid w:val="00001EEB"/>
    <w:rsid w:val="000020AE"/>
    <w:rsid w:val="000027B2"/>
    <w:rsid w:val="000029B3"/>
    <w:rsid w:val="00002A00"/>
    <w:rsid w:val="00002A7B"/>
    <w:rsid w:val="00002DA3"/>
    <w:rsid w:val="00003298"/>
    <w:rsid w:val="00003A1A"/>
    <w:rsid w:val="00003D36"/>
    <w:rsid w:val="00003F19"/>
    <w:rsid w:val="000043A1"/>
    <w:rsid w:val="000046A4"/>
    <w:rsid w:val="00004BA1"/>
    <w:rsid w:val="000060A1"/>
    <w:rsid w:val="000065CE"/>
    <w:rsid w:val="00007194"/>
    <w:rsid w:val="00007425"/>
    <w:rsid w:val="00010707"/>
    <w:rsid w:val="000107B7"/>
    <w:rsid w:val="00010807"/>
    <w:rsid w:val="00010B40"/>
    <w:rsid w:val="00010B5F"/>
    <w:rsid w:val="00010E4D"/>
    <w:rsid w:val="00011096"/>
    <w:rsid w:val="00011169"/>
    <w:rsid w:val="000112B0"/>
    <w:rsid w:val="000124DA"/>
    <w:rsid w:val="00012874"/>
    <w:rsid w:val="00012DD7"/>
    <w:rsid w:val="00013581"/>
    <w:rsid w:val="000138E5"/>
    <w:rsid w:val="00013AEF"/>
    <w:rsid w:val="00013BF7"/>
    <w:rsid w:val="000146C3"/>
    <w:rsid w:val="00015214"/>
    <w:rsid w:val="00015257"/>
    <w:rsid w:val="00015996"/>
    <w:rsid w:val="00015A5C"/>
    <w:rsid w:val="0001613C"/>
    <w:rsid w:val="00016377"/>
    <w:rsid w:val="00016388"/>
    <w:rsid w:val="00016790"/>
    <w:rsid w:val="00016885"/>
    <w:rsid w:val="00016F68"/>
    <w:rsid w:val="00016FD9"/>
    <w:rsid w:val="000173F2"/>
    <w:rsid w:val="00017609"/>
    <w:rsid w:val="00017BB7"/>
    <w:rsid w:val="000200E0"/>
    <w:rsid w:val="00020B2B"/>
    <w:rsid w:val="00021756"/>
    <w:rsid w:val="00021944"/>
    <w:rsid w:val="00021974"/>
    <w:rsid w:val="00022AC2"/>
    <w:rsid w:val="00022B27"/>
    <w:rsid w:val="00022FC8"/>
    <w:rsid w:val="00023552"/>
    <w:rsid w:val="00023888"/>
    <w:rsid w:val="000238E4"/>
    <w:rsid w:val="00023BB5"/>
    <w:rsid w:val="00023DD5"/>
    <w:rsid w:val="000241AD"/>
    <w:rsid w:val="00024702"/>
    <w:rsid w:val="0002499A"/>
    <w:rsid w:val="00024D25"/>
    <w:rsid w:val="00024F6A"/>
    <w:rsid w:val="0002536D"/>
    <w:rsid w:val="000257F1"/>
    <w:rsid w:val="000258C7"/>
    <w:rsid w:val="00025919"/>
    <w:rsid w:val="00025EAF"/>
    <w:rsid w:val="00025F06"/>
    <w:rsid w:val="00026168"/>
    <w:rsid w:val="00026307"/>
    <w:rsid w:val="000263F6"/>
    <w:rsid w:val="00026603"/>
    <w:rsid w:val="00026A4D"/>
    <w:rsid w:val="00027530"/>
    <w:rsid w:val="00027F1C"/>
    <w:rsid w:val="00030528"/>
    <w:rsid w:val="00030FB8"/>
    <w:rsid w:val="000310D3"/>
    <w:rsid w:val="000312B1"/>
    <w:rsid w:val="00031D90"/>
    <w:rsid w:val="000328AD"/>
    <w:rsid w:val="000328FA"/>
    <w:rsid w:val="00032C01"/>
    <w:rsid w:val="00032F88"/>
    <w:rsid w:val="000331A2"/>
    <w:rsid w:val="00033230"/>
    <w:rsid w:val="00033DA3"/>
    <w:rsid w:val="00034420"/>
    <w:rsid w:val="000347BE"/>
    <w:rsid w:val="00034D86"/>
    <w:rsid w:val="000352BE"/>
    <w:rsid w:val="00035315"/>
    <w:rsid w:val="00035B92"/>
    <w:rsid w:val="00035FDE"/>
    <w:rsid w:val="00036136"/>
    <w:rsid w:val="00036277"/>
    <w:rsid w:val="0003667F"/>
    <w:rsid w:val="0003697D"/>
    <w:rsid w:val="00036C4D"/>
    <w:rsid w:val="00036FA2"/>
    <w:rsid w:val="000371B9"/>
    <w:rsid w:val="00037433"/>
    <w:rsid w:val="00040265"/>
    <w:rsid w:val="00040379"/>
    <w:rsid w:val="00040767"/>
    <w:rsid w:val="000408F9"/>
    <w:rsid w:val="0004090E"/>
    <w:rsid w:val="00040E3D"/>
    <w:rsid w:val="00041996"/>
    <w:rsid w:val="00041CBB"/>
    <w:rsid w:val="00041F71"/>
    <w:rsid w:val="0004210C"/>
    <w:rsid w:val="000422F8"/>
    <w:rsid w:val="00042C62"/>
    <w:rsid w:val="0004310F"/>
    <w:rsid w:val="0004314F"/>
    <w:rsid w:val="000437ED"/>
    <w:rsid w:val="00043D74"/>
    <w:rsid w:val="000441B5"/>
    <w:rsid w:val="000447AF"/>
    <w:rsid w:val="0004493B"/>
    <w:rsid w:val="000449B0"/>
    <w:rsid w:val="00044E06"/>
    <w:rsid w:val="00044E8B"/>
    <w:rsid w:val="000456CD"/>
    <w:rsid w:val="00046CED"/>
    <w:rsid w:val="00046E80"/>
    <w:rsid w:val="00047209"/>
    <w:rsid w:val="00047433"/>
    <w:rsid w:val="000474D6"/>
    <w:rsid w:val="000475C4"/>
    <w:rsid w:val="0004784C"/>
    <w:rsid w:val="00047D92"/>
    <w:rsid w:val="000500D9"/>
    <w:rsid w:val="00050455"/>
    <w:rsid w:val="0005067B"/>
    <w:rsid w:val="00050C37"/>
    <w:rsid w:val="000511C6"/>
    <w:rsid w:val="00051328"/>
    <w:rsid w:val="000517D3"/>
    <w:rsid w:val="00052145"/>
    <w:rsid w:val="000521CE"/>
    <w:rsid w:val="0005254C"/>
    <w:rsid w:val="00052ADB"/>
    <w:rsid w:val="00052BAE"/>
    <w:rsid w:val="00052F0A"/>
    <w:rsid w:val="00052FDB"/>
    <w:rsid w:val="0005316A"/>
    <w:rsid w:val="000531D1"/>
    <w:rsid w:val="000532BA"/>
    <w:rsid w:val="000537BA"/>
    <w:rsid w:val="00054054"/>
    <w:rsid w:val="00054942"/>
    <w:rsid w:val="00054A35"/>
    <w:rsid w:val="00054BDC"/>
    <w:rsid w:val="00054EA4"/>
    <w:rsid w:val="00054FCC"/>
    <w:rsid w:val="0005500E"/>
    <w:rsid w:val="000553DC"/>
    <w:rsid w:val="00055655"/>
    <w:rsid w:val="00055D90"/>
    <w:rsid w:val="00055E7D"/>
    <w:rsid w:val="0005637A"/>
    <w:rsid w:val="000563BD"/>
    <w:rsid w:val="0005694E"/>
    <w:rsid w:val="00056A9F"/>
    <w:rsid w:val="00057B30"/>
    <w:rsid w:val="00060023"/>
    <w:rsid w:val="00060E90"/>
    <w:rsid w:val="00061002"/>
    <w:rsid w:val="000610A9"/>
    <w:rsid w:val="000616CA"/>
    <w:rsid w:val="00061A1F"/>
    <w:rsid w:val="00061AFB"/>
    <w:rsid w:val="00061B41"/>
    <w:rsid w:val="00061ED9"/>
    <w:rsid w:val="00062F5C"/>
    <w:rsid w:val="0006304C"/>
    <w:rsid w:val="0006321F"/>
    <w:rsid w:val="0006342C"/>
    <w:rsid w:val="00063979"/>
    <w:rsid w:val="00063A92"/>
    <w:rsid w:val="00063F3E"/>
    <w:rsid w:val="00063FC5"/>
    <w:rsid w:val="000648C1"/>
    <w:rsid w:val="00064B06"/>
    <w:rsid w:val="00064BD2"/>
    <w:rsid w:val="00064E5E"/>
    <w:rsid w:val="000650E5"/>
    <w:rsid w:val="00065528"/>
    <w:rsid w:val="00065A5F"/>
    <w:rsid w:val="00065F7D"/>
    <w:rsid w:val="00066151"/>
    <w:rsid w:val="000665C3"/>
    <w:rsid w:val="00066F6F"/>
    <w:rsid w:val="0006753F"/>
    <w:rsid w:val="000675D1"/>
    <w:rsid w:val="00067BB0"/>
    <w:rsid w:val="000701E0"/>
    <w:rsid w:val="00070496"/>
    <w:rsid w:val="0007053C"/>
    <w:rsid w:val="00070859"/>
    <w:rsid w:val="00070AA8"/>
    <w:rsid w:val="00070CCE"/>
    <w:rsid w:val="000710DE"/>
    <w:rsid w:val="000713EE"/>
    <w:rsid w:val="000718C9"/>
    <w:rsid w:val="000719B0"/>
    <w:rsid w:val="00071E9F"/>
    <w:rsid w:val="00071F6A"/>
    <w:rsid w:val="000720F5"/>
    <w:rsid w:val="000721D6"/>
    <w:rsid w:val="00072445"/>
    <w:rsid w:val="000725D2"/>
    <w:rsid w:val="000728FF"/>
    <w:rsid w:val="00072A75"/>
    <w:rsid w:val="00072AED"/>
    <w:rsid w:val="00072B47"/>
    <w:rsid w:val="0007341E"/>
    <w:rsid w:val="00074579"/>
    <w:rsid w:val="0007461F"/>
    <w:rsid w:val="00075556"/>
    <w:rsid w:val="000755FA"/>
    <w:rsid w:val="00075B40"/>
    <w:rsid w:val="000765D7"/>
    <w:rsid w:val="00076802"/>
    <w:rsid w:val="00076ABC"/>
    <w:rsid w:val="00076D74"/>
    <w:rsid w:val="0007725D"/>
    <w:rsid w:val="000774AF"/>
    <w:rsid w:val="00077729"/>
    <w:rsid w:val="00077B48"/>
    <w:rsid w:val="00077D6C"/>
    <w:rsid w:val="00080864"/>
    <w:rsid w:val="00081196"/>
    <w:rsid w:val="000811F1"/>
    <w:rsid w:val="00081441"/>
    <w:rsid w:val="00081974"/>
    <w:rsid w:val="00081F74"/>
    <w:rsid w:val="000826B3"/>
    <w:rsid w:val="00082B45"/>
    <w:rsid w:val="00082BA0"/>
    <w:rsid w:val="000836B2"/>
    <w:rsid w:val="00084049"/>
    <w:rsid w:val="000842DA"/>
    <w:rsid w:val="00084527"/>
    <w:rsid w:val="000846FD"/>
    <w:rsid w:val="00084C70"/>
    <w:rsid w:val="0008517F"/>
    <w:rsid w:val="00085CA9"/>
    <w:rsid w:val="00085E47"/>
    <w:rsid w:val="00086296"/>
    <w:rsid w:val="00086604"/>
    <w:rsid w:val="0008679E"/>
    <w:rsid w:val="00086DAE"/>
    <w:rsid w:val="00087953"/>
    <w:rsid w:val="00087998"/>
    <w:rsid w:val="000905ED"/>
    <w:rsid w:val="000908E8"/>
    <w:rsid w:val="00090FAB"/>
    <w:rsid w:val="0009184F"/>
    <w:rsid w:val="00091A0E"/>
    <w:rsid w:val="00091FB2"/>
    <w:rsid w:val="00092CDB"/>
    <w:rsid w:val="00092D00"/>
    <w:rsid w:val="00093390"/>
    <w:rsid w:val="00093B17"/>
    <w:rsid w:val="000947C5"/>
    <w:rsid w:val="00094901"/>
    <w:rsid w:val="00094C68"/>
    <w:rsid w:val="000950D0"/>
    <w:rsid w:val="0009552E"/>
    <w:rsid w:val="00095563"/>
    <w:rsid w:val="000957A0"/>
    <w:rsid w:val="00095AAA"/>
    <w:rsid w:val="00095EBC"/>
    <w:rsid w:val="000961F3"/>
    <w:rsid w:val="00096415"/>
    <w:rsid w:val="00096E61"/>
    <w:rsid w:val="00096EDE"/>
    <w:rsid w:val="00097011"/>
    <w:rsid w:val="0009728F"/>
    <w:rsid w:val="00097380"/>
    <w:rsid w:val="000976BE"/>
    <w:rsid w:val="00097A89"/>
    <w:rsid w:val="00097D47"/>
    <w:rsid w:val="00097DB6"/>
    <w:rsid w:val="000A0ADA"/>
    <w:rsid w:val="000A0D17"/>
    <w:rsid w:val="000A121F"/>
    <w:rsid w:val="000A1393"/>
    <w:rsid w:val="000A1442"/>
    <w:rsid w:val="000A14DD"/>
    <w:rsid w:val="000A15CD"/>
    <w:rsid w:val="000A26D5"/>
    <w:rsid w:val="000A2A2C"/>
    <w:rsid w:val="000A2B62"/>
    <w:rsid w:val="000A3175"/>
    <w:rsid w:val="000A32E4"/>
    <w:rsid w:val="000A4230"/>
    <w:rsid w:val="000A442E"/>
    <w:rsid w:val="000A473D"/>
    <w:rsid w:val="000A4F90"/>
    <w:rsid w:val="000A573C"/>
    <w:rsid w:val="000A58D7"/>
    <w:rsid w:val="000A5A48"/>
    <w:rsid w:val="000A5AD4"/>
    <w:rsid w:val="000A5DF6"/>
    <w:rsid w:val="000A5FE0"/>
    <w:rsid w:val="000A5FF9"/>
    <w:rsid w:val="000A6177"/>
    <w:rsid w:val="000A6330"/>
    <w:rsid w:val="000A6B27"/>
    <w:rsid w:val="000A72A5"/>
    <w:rsid w:val="000A77F8"/>
    <w:rsid w:val="000B04ED"/>
    <w:rsid w:val="000B054E"/>
    <w:rsid w:val="000B09BE"/>
    <w:rsid w:val="000B0E4D"/>
    <w:rsid w:val="000B1B12"/>
    <w:rsid w:val="000B1D0C"/>
    <w:rsid w:val="000B21AA"/>
    <w:rsid w:val="000B294A"/>
    <w:rsid w:val="000B2C67"/>
    <w:rsid w:val="000B2F05"/>
    <w:rsid w:val="000B314E"/>
    <w:rsid w:val="000B3170"/>
    <w:rsid w:val="000B34C3"/>
    <w:rsid w:val="000B39CC"/>
    <w:rsid w:val="000B3ABD"/>
    <w:rsid w:val="000B3BB9"/>
    <w:rsid w:val="000B3C17"/>
    <w:rsid w:val="000B4287"/>
    <w:rsid w:val="000B46AD"/>
    <w:rsid w:val="000B48C1"/>
    <w:rsid w:val="000B4DF4"/>
    <w:rsid w:val="000B5202"/>
    <w:rsid w:val="000B5C56"/>
    <w:rsid w:val="000B697A"/>
    <w:rsid w:val="000B6CA7"/>
    <w:rsid w:val="000B7180"/>
    <w:rsid w:val="000B74E8"/>
    <w:rsid w:val="000B771B"/>
    <w:rsid w:val="000B7A0D"/>
    <w:rsid w:val="000C0248"/>
    <w:rsid w:val="000C03AD"/>
    <w:rsid w:val="000C0882"/>
    <w:rsid w:val="000C23D8"/>
    <w:rsid w:val="000C26F8"/>
    <w:rsid w:val="000C2D05"/>
    <w:rsid w:val="000C3257"/>
    <w:rsid w:val="000C3274"/>
    <w:rsid w:val="000C3655"/>
    <w:rsid w:val="000C3E09"/>
    <w:rsid w:val="000C442C"/>
    <w:rsid w:val="000C4502"/>
    <w:rsid w:val="000C4BFB"/>
    <w:rsid w:val="000C4CD9"/>
    <w:rsid w:val="000C549D"/>
    <w:rsid w:val="000C5698"/>
    <w:rsid w:val="000C57BD"/>
    <w:rsid w:val="000C5D3B"/>
    <w:rsid w:val="000C5DA3"/>
    <w:rsid w:val="000C663D"/>
    <w:rsid w:val="000C671D"/>
    <w:rsid w:val="000C6C14"/>
    <w:rsid w:val="000C6CFC"/>
    <w:rsid w:val="000C6F09"/>
    <w:rsid w:val="000C72FC"/>
    <w:rsid w:val="000C78A1"/>
    <w:rsid w:val="000D0226"/>
    <w:rsid w:val="000D0353"/>
    <w:rsid w:val="000D0721"/>
    <w:rsid w:val="000D0AAD"/>
    <w:rsid w:val="000D0BB2"/>
    <w:rsid w:val="000D0E15"/>
    <w:rsid w:val="000D12E7"/>
    <w:rsid w:val="000D1D44"/>
    <w:rsid w:val="000D1E4D"/>
    <w:rsid w:val="000D2773"/>
    <w:rsid w:val="000D28F2"/>
    <w:rsid w:val="000D2938"/>
    <w:rsid w:val="000D294E"/>
    <w:rsid w:val="000D2C88"/>
    <w:rsid w:val="000D3510"/>
    <w:rsid w:val="000D3930"/>
    <w:rsid w:val="000D429B"/>
    <w:rsid w:val="000D43AE"/>
    <w:rsid w:val="000D4702"/>
    <w:rsid w:val="000D4A19"/>
    <w:rsid w:val="000D4A93"/>
    <w:rsid w:val="000D4B5C"/>
    <w:rsid w:val="000D6706"/>
    <w:rsid w:val="000D675E"/>
    <w:rsid w:val="000D6B89"/>
    <w:rsid w:val="000D6C55"/>
    <w:rsid w:val="000D6C5D"/>
    <w:rsid w:val="000D6FFE"/>
    <w:rsid w:val="000D7BC8"/>
    <w:rsid w:val="000D7CBB"/>
    <w:rsid w:val="000E002A"/>
    <w:rsid w:val="000E04AF"/>
    <w:rsid w:val="000E0AD1"/>
    <w:rsid w:val="000E11EE"/>
    <w:rsid w:val="000E1740"/>
    <w:rsid w:val="000E1A38"/>
    <w:rsid w:val="000E1DDB"/>
    <w:rsid w:val="000E1EE6"/>
    <w:rsid w:val="000E204D"/>
    <w:rsid w:val="000E22D8"/>
    <w:rsid w:val="000E2CD6"/>
    <w:rsid w:val="000E2D47"/>
    <w:rsid w:val="000E2D65"/>
    <w:rsid w:val="000E2EC2"/>
    <w:rsid w:val="000E301D"/>
    <w:rsid w:val="000E3149"/>
    <w:rsid w:val="000E3260"/>
    <w:rsid w:val="000E342B"/>
    <w:rsid w:val="000E41FD"/>
    <w:rsid w:val="000E425A"/>
    <w:rsid w:val="000E425B"/>
    <w:rsid w:val="000E4356"/>
    <w:rsid w:val="000E480C"/>
    <w:rsid w:val="000E48AD"/>
    <w:rsid w:val="000E63FE"/>
    <w:rsid w:val="000E688D"/>
    <w:rsid w:val="000E6A50"/>
    <w:rsid w:val="000E6CDC"/>
    <w:rsid w:val="000E6FC5"/>
    <w:rsid w:val="000E73D4"/>
    <w:rsid w:val="000E75CF"/>
    <w:rsid w:val="000E7A97"/>
    <w:rsid w:val="000E7BBC"/>
    <w:rsid w:val="000E7CC5"/>
    <w:rsid w:val="000E7DAE"/>
    <w:rsid w:val="000F0A2D"/>
    <w:rsid w:val="000F0D1B"/>
    <w:rsid w:val="000F11B8"/>
    <w:rsid w:val="000F1B63"/>
    <w:rsid w:val="000F235B"/>
    <w:rsid w:val="000F285A"/>
    <w:rsid w:val="000F42E0"/>
    <w:rsid w:val="000F439A"/>
    <w:rsid w:val="000F444A"/>
    <w:rsid w:val="000F4C7D"/>
    <w:rsid w:val="000F525A"/>
    <w:rsid w:val="000F5ACA"/>
    <w:rsid w:val="000F5C5F"/>
    <w:rsid w:val="000F5D4B"/>
    <w:rsid w:val="000F612A"/>
    <w:rsid w:val="000F66BF"/>
    <w:rsid w:val="000F6C0F"/>
    <w:rsid w:val="000F6D2D"/>
    <w:rsid w:val="000F7777"/>
    <w:rsid w:val="000F78A6"/>
    <w:rsid w:val="00100388"/>
    <w:rsid w:val="00100448"/>
    <w:rsid w:val="00100CDF"/>
    <w:rsid w:val="00100DBF"/>
    <w:rsid w:val="00100EBD"/>
    <w:rsid w:val="00100F8B"/>
    <w:rsid w:val="00101340"/>
    <w:rsid w:val="00101638"/>
    <w:rsid w:val="0010174C"/>
    <w:rsid w:val="001017A6"/>
    <w:rsid w:val="00101871"/>
    <w:rsid w:val="00101A71"/>
    <w:rsid w:val="00103461"/>
    <w:rsid w:val="001037C9"/>
    <w:rsid w:val="00103D67"/>
    <w:rsid w:val="00104340"/>
    <w:rsid w:val="0010442B"/>
    <w:rsid w:val="001047A2"/>
    <w:rsid w:val="001047A6"/>
    <w:rsid w:val="00104EE7"/>
    <w:rsid w:val="00105223"/>
    <w:rsid w:val="0010568E"/>
    <w:rsid w:val="001056CB"/>
    <w:rsid w:val="00105D2A"/>
    <w:rsid w:val="00106042"/>
    <w:rsid w:val="00106260"/>
    <w:rsid w:val="00106679"/>
    <w:rsid w:val="001069CA"/>
    <w:rsid w:val="00106C60"/>
    <w:rsid w:val="00107351"/>
    <w:rsid w:val="00107A3C"/>
    <w:rsid w:val="00110026"/>
    <w:rsid w:val="00110C60"/>
    <w:rsid w:val="00111870"/>
    <w:rsid w:val="00111986"/>
    <w:rsid w:val="00111A8E"/>
    <w:rsid w:val="00112C69"/>
    <w:rsid w:val="001132BC"/>
    <w:rsid w:val="00113D24"/>
    <w:rsid w:val="00114101"/>
    <w:rsid w:val="00114C00"/>
    <w:rsid w:val="00114FC9"/>
    <w:rsid w:val="0011505C"/>
    <w:rsid w:val="0011532D"/>
    <w:rsid w:val="00115825"/>
    <w:rsid w:val="001158E7"/>
    <w:rsid w:val="00115C14"/>
    <w:rsid w:val="00116456"/>
    <w:rsid w:val="0011657F"/>
    <w:rsid w:val="00117140"/>
    <w:rsid w:val="00117E1B"/>
    <w:rsid w:val="00120C5E"/>
    <w:rsid w:val="00120F59"/>
    <w:rsid w:val="00121D59"/>
    <w:rsid w:val="00121DF1"/>
    <w:rsid w:val="00121FED"/>
    <w:rsid w:val="00122001"/>
    <w:rsid w:val="001220CB"/>
    <w:rsid w:val="001227D5"/>
    <w:rsid w:val="001228A7"/>
    <w:rsid w:val="00123761"/>
    <w:rsid w:val="001244C9"/>
    <w:rsid w:val="001245F6"/>
    <w:rsid w:val="001249FC"/>
    <w:rsid w:val="00124AC0"/>
    <w:rsid w:val="00125068"/>
    <w:rsid w:val="00125542"/>
    <w:rsid w:val="001257DA"/>
    <w:rsid w:val="00125D20"/>
    <w:rsid w:val="00126805"/>
    <w:rsid w:val="001269ED"/>
    <w:rsid w:val="00126E2B"/>
    <w:rsid w:val="00126F59"/>
    <w:rsid w:val="00127074"/>
    <w:rsid w:val="001275FC"/>
    <w:rsid w:val="001276EA"/>
    <w:rsid w:val="00127780"/>
    <w:rsid w:val="00127791"/>
    <w:rsid w:val="00127B37"/>
    <w:rsid w:val="00130361"/>
    <w:rsid w:val="001306DC"/>
    <w:rsid w:val="00130B89"/>
    <w:rsid w:val="00130F08"/>
    <w:rsid w:val="001314D5"/>
    <w:rsid w:val="00131854"/>
    <w:rsid w:val="00131B06"/>
    <w:rsid w:val="00131E33"/>
    <w:rsid w:val="00131F77"/>
    <w:rsid w:val="00132636"/>
    <w:rsid w:val="00132974"/>
    <w:rsid w:val="001329E0"/>
    <w:rsid w:val="00132AC7"/>
    <w:rsid w:val="0013356D"/>
    <w:rsid w:val="00133966"/>
    <w:rsid w:val="00133BA4"/>
    <w:rsid w:val="00134856"/>
    <w:rsid w:val="00134908"/>
    <w:rsid w:val="00134B55"/>
    <w:rsid w:val="00134CBD"/>
    <w:rsid w:val="00134D12"/>
    <w:rsid w:val="00135271"/>
    <w:rsid w:val="0013566D"/>
    <w:rsid w:val="001365CD"/>
    <w:rsid w:val="00136C49"/>
    <w:rsid w:val="00136C7C"/>
    <w:rsid w:val="00136EAA"/>
    <w:rsid w:val="00137618"/>
    <w:rsid w:val="00140014"/>
    <w:rsid w:val="00141C5E"/>
    <w:rsid w:val="00141C8D"/>
    <w:rsid w:val="00141D2D"/>
    <w:rsid w:val="00142CC0"/>
    <w:rsid w:val="001431F5"/>
    <w:rsid w:val="00143FD3"/>
    <w:rsid w:val="00144076"/>
    <w:rsid w:val="0014451D"/>
    <w:rsid w:val="00144607"/>
    <w:rsid w:val="00144B2F"/>
    <w:rsid w:val="00144E1A"/>
    <w:rsid w:val="0014629E"/>
    <w:rsid w:val="0014710F"/>
    <w:rsid w:val="00147544"/>
    <w:rsid w:val="00147DAD"/>
    <w:rsid w:val="00150501"/>
    <w:rsid w:val="00150987"/>
    <w:rsid w:val="00150992"/>
    <w:rsid w:val="00150E1F"/>
    <w:rsid w:val="00150E28"/>
    <w:rsid w:val="00150EE9"/>
    <w:rsid w:val="00151275"/>
    <w:rsid w:val="0015166F"/>
    <w:rsid w:val="00151F68"/>
    <w:rsid w:val="001528F2"/>
    <w:rsid w:val="00152ACA"/>
    <w:rsid w:val="001530EA"/>
    <w:rsid w:val="001531F2"/>
    <w:rsid w:val="00153299"/>
    <w:rsid w:val="00153802"/>
    <w:rsid w:val="0015424D"/>
    <w:rsid w:val="00154937"/>
    <w:rsid w:val="001549B9"/>
    <w:rsid w:val="00154B2A"/>
    <w:rsid w:val="00154C9F"/>
    <w:rsid w:val="00155650"/>
    <w:rsid w:val="00155693"/>
    <w:rsid w:val="001557DF"/>
    <w:rsid w:val="00155805"/>
    <w:rsid w:val="00155BAE"/>
    <w:rsid w:val="001562A6"/>
    <w:rsid w:val="00156589"/>
    <w:rsid w:val="0015694E"/>
    <w:rsid w:val="00156A3E"/>
    <w:rsid w:val="00160090"/>
    <w:rsid w:val="00160548"/>
    <w:rsid w:val="00160CA5"/>
    <w:rsid w:val="00160ED1"/>
    <w:rsid w:val="0016103C"/>
    <w:rsid w:val="001612D9"/>
    <w:rsid w:val="0016170A"/>
    <w:rsid w:val="00161724"/>
    <w:rsid w:val="00161A1E"/>
    <w:rsid w:val="00162193"/>
    <w:rsid w:val="001623E3"/>
    <w:rsid w:val="00162C61"/>
    <w:rsid w:val="001634B6"/>
    <w:rsid w:val="001638F0"/>
    <w:rsid w:val="00163963"/>
    <w:rsid w:val="00163D47"/>
    <w:rsid w:val="00164089"/>
    <w:rsid w:val="001651CB"/>
    <w:rsid w:val="0016542B"/>
    <w:rsid w:val="001654AC"/>
    <w:rsid w:val="00166423"/>
    <w:rsid w:val="0016650A"/>
    <w:rsid w:val="00166548"/>
    <w:rsid w:val="00166AFE"/>
    <w:rsid w:val="00166BDE"/>
    <w:rsid w:val="00167D84"/>
    <w:rsid w:val="001707E8"/>
    <w:rsid w:val="00170980"/>
    <w:rsid w:val="00171177"/>
    <w:rsid w:val="00171B77"/>
    <w:rsid w:val="00171BA3"/>
    <w:rsid w:val="00171D99"/>
    <w:rsid w:val="00173341"/>
    <w:rsid w:val="00173565"/>
    <w:rsid w:val="001739A5"/>
    <w:rsid w:val="001747AC"/>
    <w:rsid w:val="00174B60"/>
    <w:rsid w:val="00174B63"/>
    <w:rsid w:val="00175DAD"/>
    <w:rsid w:val="00175E2D"/>
    <w:rsid w:val="001762C9"/>
    <w:rsid w:val="00176E5B"/>
    <w:rsid w:val="00177760"/>
    <w:rsid w:val="001777C9"/>
    <w:rsid w:val="00177CFE"/>
    <w:rsid w:val="0018079D"/>
    <w:rsid w:val="00180AFD"/>
    <w:rsid w:val="00180CDC"/>
    <w:rsid w:val="00180EA9"/>
    <w:rsid w:val="00181443"/>
    <w:rsid w:val="0018147F"/>
    <w:rsid w:val="00181643"/>
    <w:rsid w:val="00181940"/>
    <w:rsid w:val="00182520"/>
    <w:rsid w:val="00182C80"/>
    <w:rsid w:val="001834F9"/>
    <w:rsid w:val="00183833"/>
    <w:rsid w:val="00183A91"/>
    <w:rsid w:val="001840D0"/>
    <w:rsid w:val="00184B30"/>
    <w:rsid w:val="00184FF7"/>
    <w:rsid w:val="001858B5"/>
    <w:rsid w:val="00185BBC"/>
    <w:rsid w:val="00185CB5"/>
    <w:rsid w:val="00186341"/>
    <w:rsid w:val="001865F1"/>
    <w:rsid w:val="00186C4D"/>
    <w:rsid w:val="00186CA6"/>
    <w:rsid w:val="0018760B"/>
    <w:rsid w:val="001900BB"/>
    <w:rsid w:val="00190501"/>
    <w:rsid w:val="00190883"/>
    <w:rsid w:val="00191097"/>
    <w:rsid w:val="00191882"/>
    <w:rsid w:val="00191915"/>
    <w:rsid w:val="00191F0C"/>
    <w:rsid w:val="001920E0"/>
    <w:rsid w:val="001927C8"/>
    <w:rsid w:val="00192ABF"/>
    <w:rsid w:val="00192BCA"/>
    <w:rsid w:val="00192C18"/>
    <w:rsid w:val="00192E30"/>
    <w:rsid w:val="001930AA"/>
    <w:rsid w:val="00193254"/>
    <w:rsid w:val="0019337C"/>
    <w:rsid w:val="0019356E"/>
    <w:rsid w:val="0019394D"/>
    <w:rsid w:val="00193AD4"/>
    <w:rsid w:val="00193B4B"/>
    <w:rsid w:val="001941D0"/>
    <w:rsid w:val="00194532"/>
    <w:rsid w:val="00194C68"/>
    <w:rsid w:val="00194D8F"/>
    <w:rsid w:val="0019571D"/>
    <w:rsid w:val="001958D1"/>
    <w:rsid w:val="00195983"/>
    <w:rsid w:val="00195C00"/>
    <w:rsid w:val="001965F8"/>
    <w:rsid w:val="00196B63"/>
    <w:rsid w:val="001974D1"/>
    <w:rsid w:val="001975D2"/>
    <w:rsid w:val="00197902"/>
    <w:rsid w:val="00197905"/>
    <w:rsid w:val="001A09A9"/>
    <w:rsid w:val="001A0AD2"/>
    <w:rsid w:val="001A0B14"/>
    <w:rsid w:val="001A0DC9"/>
    <w:rsid w:val="001A11FA"/>
    <w:rsid w:val="001A1482"/>
    <w:rsid w:val="001A1BA9"/>
    <w:rsid w:val="001A1C3D"/>
    <w:rsid w:val="001A2433"/>
    <w:rsid w:val="001A2662"/>
    <w:rsid w:val="001A2935"/>
    <w:rsid w:val="001A2EFC"/>
    <w:rsid w:val="001A3843"/>
    <w:rsid w:val="001A3BE2"/>
    <w:rsid w:val="001A489D"/>
    <w:rsid w:val="001A4DB3"/>
    <w:rsid w:val="001A4F02"/>
    <w:rsid w:val="001A507F"/>
    <w:rsid w:val="001A53E8"/>
    <w:rsid w:val="001A5666"/>
    <w:rsid w:val="001A5849"/>
    <w:rsid w:val="001A5DEE"/>
    <w:rsid w:val="001A5EF3"/>
    <w:rsid w:val="001A685B"/>
    <w:rsid w:val="001A711C"/>
    <w:rsid w:val="001A72CF"/>
    <w:rsid w:val="001A790D"/>
    <w:rsid w:val="001A7C14"/>
    <w:rsid w:val="001B0727"/>
    <w:rsid w:val="001B1169"/>
    <w:rsid w:val="001B1603"/>
    <w:rsid w:val="001B1911"/>
    <w:rsid w:val="001B2321"/>
    <w:rsid w:val="001B23D1"/>
    <w:rsid w:val="001B27ED"/>
    <w:rsid w:val="001B2AC8"/>
    <w:rsid w:val="001B2C82"/>
    <w:rsid w:val="001B35FD"/>
    <w:rsid w:val="001B3D08"/>
    <w:rsid w:val="001B4664"/>
    <w:rsid w:val="001B46A6"/>
    <w:rsid w:val="001B4EC8"/>
    <w:rsid w:val="001B5165"/>
    <w:rsid w:val="001B5401"/>
    <w:rsid w:val="001B56CF"/>
    <w:rsid w:val="001B5816"/>
    <w:rsid w:val="001B7160"/>
    <w:rsid w:val="001B7268"/>
    <w:rsid w:val="001B76B2"/>
    <w:rsid w:val="001B770C"/>
    <w:rsid w:val="001B7BF7"/>
    <w:rsid w:val="001B7D4E"/>
    <w:rsid w:val="001C00EC"/>
    <w:rsid w:val="001C01D7"/>
    <w:rsid w:val="001C038E"/>
    <w:rsid w:val="001C069F"/>
    <w:rsid w:val="001C0BB2"/>
    <w:rsid w:val="001C0CC6"/>
    <w:rsid w:val="001C0E09"/>
    <w:rsid w:val="001C0F0F"/>
    <w:rsid w:val="001C1527"/>
    <w:rsid w:val="001C1C89"/>
    <w:rsid w:val="001C1ECB"/>
    <w:rsid w:val="001C2005"/>
    <w:rsid w:val="001C20D3"/>
    <w:rsid w:val="001C20D6"/>
    <w:rsid w:val="001C22F9"/>
    <w:rsid w:val="001C2577"/>
    <w:rsid w:val="001C2A3C"/>
    <w:rsid w:val="001C2E20"/>
    <w:rsid w:val="001C2E4C"/>
    <w:rsid w:val="001C3283"/>
    <w:rsid w:val="001C374E"/>
    <w:rsid w:val="001C403A"/>
    <w:rsid w:val="001C4152"/>
    <w:rsid w:val="001C5130"/>
    <w:rsid w:val="001C56E6"/>
    <w:rsid w:val="001C6157"/>
    <w:rsid w:val="001C71DB"/>
    <w:rsid w:val="001C7B5D"/>
    <w:rsid w:val="001D05C7"/>
    <w:rsid w:val="001D07F1"/>
    <w:rsid w:val="001D1004"/>
    <w:rsid w:val="001D118D"/>
    <w:rsid w:val="001D130D"/>
    <w:rsid w:val="001D16BB"/>
    <w:rsid w:val="001D1AA3"/>
    <w:rsid w:val="001D1F6D"/>
    <w:rsid w:val="001D2162"/>
    <w:rsid w:val="001D291E"/>
    <w:rsid w:val="001D296B"/>
    <w:rsid w:val="001D2AB0"/>
    <w:rsid w:val="001D2F15"/>
    <w:rsid w:val="001D3660"/>
    <w:rsid w:val="001D376A"/>
    <w:rsid w:val="001D3799"/>
    <w:rsid w:val="001D3CBB"/>
    <w:rsid w:val="001D4597"/>
    <w:rsid w:val="001D4827"/>
    <w:rsid w:val="001D4F8E"/>
    <w:rsid w:val="001D50D6"/>
    <w:rsid w:val="001D5203"/>
    <w:rsid w:val="001D529B"/>
    <w:rsid w:val="001D555E"/>
    <w:rsid w:val="001D59B3"/>
    <w:rsid w:val="001D5EF8"/>
    <w:rsid w:val="001D5EF9"/>
    <w:rsid w:val="001D62DF"/>
    <w:rsid w:val="001D63E5"/>
    <w:rsid w:val="001D66D1"/>
    <w:rsid w:val="001D6CEA"/>
    <w:rsid w:val="001D6F4D"/>
    <w:rsid w:val="001D77A9"/>
    <w:rsid w:val="001D7FA6"/>
    <w:rsid w:val="001D7FE2"/>
    <w:rsid w:val="001E00BA"/>
    <w:rsid w:val="001E0589"/>
    <w:rsid w:val="001E0E29"/>
    <w:rsid w:val="001E115D"/>
    <w:rsid w:val="001E11DB"/>
    <w:rsid w:val="001E1372"/>
    <w:rsid w:val="001E164C"/>
    <w:rsid w:val="001E17CB"/>
    <w:rsid w:val="001E2045"/>
    <w:rsid w:val="001E28B4"/>
    <w:rsid w:val="001E29B9"/>
    <w:rsid w:val="001E47DE"/>
    <w:rsid w:val="001E4B05"/>
    <w:rsid w:val="001E5553"/>
    <w:rsid w:val="001E5798"/>
    <w:rsid w:val="001E5B11"/>
    <w:rsid w:val="001E657D"/>
    <w:rsid w:val="001E6587"/>
    <w:rsid w:val="001E68F2"/>
    <w:rsid w:val="001E6B00"/>
    <w:rsid w:val="001E726E"/>
    <w:rsid w:val="001E7488"/>
    <w:rsid w:val="001E7751"/>
    <w:rsid w:val="001E7AF0"/>
    <w:rsid w:val="001E7ECA"/>
    <w:rsid w:val="001F0902"/>
    <w:rsid w:val="001F0A30"/>
    <w:rsid w:val="001F12E7"/>
    <w:rsid w:val="001F14EB"/>
    <w:rsid w:val="001F1789"/>
    <w:rsid w:val="001F2316"/>
    <w:rsid w:val="001F24CE"/>
    <w:rsid w:val="001F25A3"/>
    <w:rsid w:val="001F2664"/>
    <w:rsid w:val="001F29FC"/>
    <w:rsid w:val="001F2E40"/>
    <w:rsid w:val="001F2F52"/>
    <w:rsid w:val="001F2F99"/>
    <w:rsid w:val="001F3AFE"/>
    <w:rsid w:val="001F3B41"/>
    <w:rsid w:val="001F3CB1"/>
    <w:rsid w:val="001F4116"/>
    <w:rsid w:val="001F47F5"/>
    <w:rsid w:val="001F486B"/>
    <w:rsid w:val="001F4B11"/>
    <w:rsid w:val="001F4C76"/>
    <w:rsid w:val="001F4D14"/>
    <w:rsid w:val="001F4E7F"/>
    <w:rsid w:val="001F4F1A"/>
    <w:rsid w:val="001F5241"/>
    <w:rsid w:val="001F5753"/>
    <w:rsid w:val="001F5899"/>
    <w:rsid w:val="001F5A4B"/>
    <w:rsid w:val="001F5F0C"/>
    <w:rsid w:val="001F614E"/>
    <w:rsid w:val="001F71B9"/>
    <w:rsid w:val="001F74E5"/>
    <w:rsid w:val="001F76B5"/>
    <w:rsid w:val="001F790A"/>
    <w:rsid w:val="001F7CC5"/>
    <w:rsid w:val="002002BA"/>
    <w:rsid w:val="00200338"/>
    <w:rsid w:val="00200671"/>
    <w:rsid w:val="0020111F"/>
    <w:rsid w:val="00201198"/>
    <w:rsid w:val="00201384"/>
    <w:rsid w:val="002017AA"/>
    <w:rsid w:val="0020197D"/>
    <w:rsid w:val="00201C38"/>
    <w:rsid w:val="00201F75"/>
    <w:rsid w:val="00202B46"/>
    <w:rsid w:val="00202C4C"/>
    <w:rsid w:val="00203097"/>
    <w:rsid w:val="002030AD"/>
    <w:rsid w:val="002036C2"/>
    <w:rsid w:val="002037C2"/>
    <w:rsid w:val="0020405D"/>
    <w:rsid w:val="0020433A"/>
    <w:rsid w:val="0020435F"/>
    <w:rsid w:val="00204569"/>
    <w:rsid w:val="00204636"/>
    <w:rsid w:val="00204EA9"/>
    <w:rsid w:val="00205C8D"/>
    <w:rsid w:val="00206357"/>
    <w:rsid w:val="00206D6D"/>
    <w:rsid w:val="0020711B"/>
    <w:rsid w:val="0020723B"/>
    <w:rsid w:val="002075B2"/>
    <w:rsid w:val="00207B8E"/>
    <w:rsid w:val="00207F65"/>
    <w:rsid w:val="00207FA8"/>
    <w:rsid w:val="00207FF3"/>
    <w:rsid w:val="00210453"/>
    <w:rsid w:val="002108EE"/>
    <w:rsid w:val="002114BF"/>
    <w:rsid w:val="002125FE"/>
    <w:rsid w:val="00212DFE"/>
    <w:rsid w:val="00212F58"/>
    <w:rsid w:val="002131CB"/>
    <w:rsid w:val="002135FC"/>
    <w:rsid w:val="00213A38"/>
    <w:rsid w:val="0021420B"/>
    <w:rsid w:val="002145E9"/>
    <w:rsid w:val="00214EC4"/>
    <w:rsid w:val="00215696"/>
    <w:rsid w:val="00215BCC"/>
    <w:rsid w:val="002163E4"/>
    <w:rsid w:val="00216423"/>
    <w:rsid w:val="002165B6"/>
    <w:rsid w:val="00216B06"/>
    <w:rsid w:val="00216EDA"/>
    <w:rsid w:val="00217354"/>
    <w:rsid w:val="002175BD"/>
    <w:rsid w:val="00217667"/>
    <w:rsid w:val="00217ED8"/>
    <w:rsid w:val="002208D7"/>
    <w:rsid w:val="00220F32"/>
    <w:rsid w:val="00223C1E"/>
    <w:rsid w:val="0022429E"/>
    <w:rsid w:val="00224E2B"/>
    <w:rsid w:val="0022551B"/>
    <w:rsid w:val="00225882"/>
    <w:rsid w:val="00225A9B"/>
    <w:rsid w:val="00225B5D"/>
    <w:rsid w:val="00227802"/>
    <w:rsid w:val="00227AE7"/>
    <w:rsid w:val="00227EBE"/>
    <w:rsid w:val="00230232"/>
    <w:rsid w:val="00230A76"/>
    <w:rsid w:val="00230B45"/>
    <w:rsid w:val="00230D87"/>
    <w:rsid w:val="00231C71"/>
    <w:rsid w:val="00231E13"/>
    <w:rsid w:val="002332F0"/>
    <w:rsid w:val="00233790"/>
    <w:rsid w:val="00233E9F"/>
    <w:rsid w:val="00233F09"/>
    <w:rsid w:val="00234091"/>
    <w:rsid w:val="0023416A"/>
    <w:rsid w:val="00235032"/>
    <w:rsid w:val="00235271"/>
    <w:rsid w:val="00235606"/>
    <w:rsid w:val="00235B85"/>
    <w:rsid w:val="00236445"/>
    <w:rsid w:val="00236868"/>
    <w:rsid w:val="002372B2"/>
    <w:rsid w:val="00237479"/>
    <w:rsid w:val="002374D8"/>
    <w:rsid w:val="002375E9"/>
    <w:rsid w:val="0023782C"/>
    <w:rsid w:val="00237A82"/>
    <w:rsid w:val="00237B53"/>
    <w:rsid w:val="002400D3"/>
    <w:rsid w:val="0024063F"/>
    <w:rsid w:val="002411E5"/>
    <w:rsid w:val="002411E7"/>
    <w:rsid w:val="002414A4"/>
    <w:rsid w:val="00241914"/>
    <w:rsid w:val="00241F94"/>
    <w:rsid w:val="002423CC"/>
    <w:rsid w:val="002429AE"/>
    <w:rsid w:val="00242BC6"/>
    <w:rsid w:val="00243A78"/>
    <w:rsid w:val="002441E5"/>
    <w:rsid w:val="00244454"/>
    <w:rsid w:val="002446BA"/>
    <w:rsid w:val="00244908"/>
    <w:rsid w:val="002456A6"/>
    <w:rsid w:val="0024587A"/>
    <w:rsid w:val="00245A81"/>
    <w:rsid w:val="00245C72"/>
    <w:rsid w:val="002464D5"/>
    <w:rsid w:val="00246C87"/>
    <w:rsid w:val="00246D99"/>
    <w:rsid w:val="00247223"/>
    <w:rsid w:val="00247647"/>
    <w:rsid w:val="00247761"/>
    <w:rsid w:val="00247A02"/>
    <w:rsid w:val="002502F3"/>
    <w:rsid w:val="002505C5"/>
    <w:rsid w:val="002511BB"/>
    <w:rsid w:val="0025149B"/>
    <w:rsid w:val="00251596"/>
    <w:rsid w:val="00251687"/>
    <w:rsid w:val="00251742"/>
    <w:rsid w:val="002525FA"/>
    <w:rsid w:val="00252CE3"/>
    <w:rsid w:val="0025354B"/>
    <w:rsid w:val="002538DC"/>
    <w:rsid w:val="0025392D"/>
    <w:rsid w:val="00253F6A"/>
    <w:rsid w:val="0025455A"/>
    <w:rsid w:val="002545DF"/>
    <w:rsid w:val="00254ACB"/>
    <w:rsid w:val="00254B58"/>
    <w:rsid w:val="00254C47"/>
    <w:rsid w:val="00254D96"/>
    <w:rsid w:val="0025558C"/>
    <w:rsid w:val="002559CD"/>
    <w:rsid w:val="00255ACB"/>
    <w:rsid w:val="0025662C"/>
    <w:rsid w:val="00256BB7"/>
    <w:rsid w:val="00257B2A"/>
    <w:rsid w:val="0026094E"/>
    <w:rsid w:val="00260DE1"/>
    <w:rsid w:val="00261746"/>
    <w:rsid w:val="00261AEF"/>
    <w:rsid w:val="00261FB6"/>
    <w:rsid w:val="00262955"/>
    <w:rsid w:val="00262FB1"/>
    <w:rsid w:val="00263812"/>
    <w:rsid w:val="00263874"/>
    <w:rsid w:val="002647B7"/>
    <w:rsid w:val="002647BB"/>
    <w:rsid w:val="00264D0D"/>
    <w:rsid w:val="002653E0"/>
    <w:rsid w:val="002659D0"/>
    <w:rsid w:val="002663C7"/>
    <w:rsid w:val="00266563"/>
    <w:rsid w:val="0026663E"/>
    <w:rsid w:val="00266BFF"/>
    <w:rsid w:val="00266C58"/>
    <w:rsid w:val="00266E77"/>
    <w:rsid w:val="002671DA"/>
    <w:rsid w:val="002672E5"/>
    <w:rsid w:val="002678CF"/>
    <w:rsid w:val="00267BAC"/>
    <w:rsid w:val="00267F3B"/>
    <w:rsid w:val="00270360"/>
    <w:rsid w:val="00270365"/>
    <w:rsid w:val="00270746"/>
    <w:rsid w:val="002707E4"/>
    <w:rsid w:val="00270A16"/>
    <w:rsid w:val="00270B93"/>
    <w:rsid w:val="00270C41"/>
    <w:rsid w:val="00271DCA"/>
    <w:rsid w:val="0027227D"/>
    <w:rsid w:val="0027270E"/>
    <w:rsid w:val="00272922"/>
    <w:rsid w:val="002729AD"/>
    <w:rsid w:val="00272EBF"/>
    <w:rsid w:val="00273349"/>
    <w:rsid w:val="002733BA"/>
    <w:rsid w:val="00273EB5"/>
    <w:rsid w:val="002743FA"/>
    <w:rsid w:val="002745A7"/>
    <w:rsid w:val="00274AEB"/>
    <w:rsid w:val="00274D23"/>
    <w:rsid w:val="00274FFC"/>
    <w:rsid w:val="002753CB"/>
    <w:rsid w:val="002753FB"/>
    <w:rsid w:val="00275551"/>
    <w:rsid w:val="002755BA"/>
    <w:rsid w:val="0027610F"/>
    <w:rsid w:val="00276358"/>
    <w:rsid w:val="00276585"/>
    <w:rsid w:val="00276ECA"/>
    <w:rsid w:val="00276EE8"/>
    <w:rsid w:val="002773CA"/>
    <w:rsid w:val="002803E4"/>
    <w:rsid w:val="00280808"/>
    <w:rsid w:val="00280A8C"/>
    <w:rsid w:val="00280C0A"/>
    <w:rsid w:val="0028179F"/>
    <w:rsid w:val="00281D4E"/>
    <w:rsid w:val="00282096"/>
    <w:rsid w:val="002820CB"/>
    <w:rsid w:val="002822AE"/>
    <w:rsid w:val="00282F62"/>
    <w:rsid w:val="002836A1"/>
    <w:rsid w:val="0028386D"/>
    <w:rsid w:val="00283D46"/>
    <w:rsid w:val="002840E2"/>
    <w:rsid w:val="0028438C"/>
    <w:rsid w:val="00284406"/>
    <w:rsid w:val="002844F8"/>
    <w:rsid w:val="00284523"/>
    <w:rsid w:val="00284783"/>
    <w:rsid w:val="002849E8"/>
    <w:rsid w:val="00284BDE"/>
    <w:rsid w:val="00284C71"/>
    <w:rsid w:val="00285274"/>
    <w:rsid w:val="0028534D"/>
    <w:rsid w:val="002856A4"/>
    <w:rsid w:val="00285B72"/>
    <w:rsid w:val="00286F06"/>
    <w:rsid w:val="002870FB"/>
    <w:rsid w:val="002872FC"/>
    <w:rsid w:val="00287416"/>
    <w:rsid w:val="002876B5"/>
    <w:rsid w:val="0028778A"/>
    <w:rsid w:val="002878E9"/>
    <w:rsid w:val="00287A11"/>
    <w:rsid w:val="00287AC1"/>
    <w:rsid w:val="00287CB1"/>
    <w:rsid w:val="00290439"/>
    <w:rsid w:val="002908F6"/>
    <w:rsid w:val="00290DD0"/>
    <w:rsid w:val="002912FE"/>
    <w:rsid w:val="00291C2C"/>
    <w:rsid w:val="0029212C"/>
    <w:rsid w:val="002922A5"/>
    <w:rsid w:val="002923A1"/>
    <w:rsid w:val="002923BC"/>
    <w:rsid w:val="002925BB"/>
    <w:rsid w:val="00292726"/>
    <w:rsid w:val="00292D89"/>
    <w:rsid w:val="00292F13"/>
    <w:rsid w:val="0029372E"/>
    <w:rsid w:val="002939AA"/>
    <w:rsid w:val="002943B5"/>
    <w:rsid w:val="0029453B"/>
    <w:rsid w:val="00294597"/>
    <w:rsid w:val="00295B2F"/>
    <w:rsid w:val="00295C6C"/>
    <w:rsid w:val="00295CCE"/>
    <w:rsid w:val="00295F64"/>
    <w:rsid w:val="00296239"/>
    <w:rsid w:val="00296311"/>
    <w:rsid w:val="0029635F"/>
    <w:rsid w:val="002968CA"/>
    <w:rsid w:val="00296ACA"/>
    <w:rsid w:val="0029704A"/>
    <w:rsid w:val="002979DF"/>
    <w:rsid w:val="00297B9F"/>
    <w:rsid w:val="002A0841"/>
    <w:rsid w:val="002A087D"/>
    <w:rsid w:val="002A0FF0"/>
    <w:rsid w:val="002A1319"/>
    <w:rsid w:val="002A152D"/>
    <w:rsid w:val="002A15E5"/>
    <w:rsid w:val="002A1FB0"/>
    <w:rsid w:val="002A20ED"/>
    <w:rsid w:val="002A23FA"/>
    <w:rsid w:val="002A2C37"/>
    <w:rsid w:val="002A2F9B"/>
    <w:rsid w:val="002A31E5"/>
    <w:rsid w:val="002A329B"/>
    <w:rsid w:val="002A352C"/>
    <w:rsid w:val="002A3CC6"/>
    <w:rsid w:val="002A4669"/>
    <w:rsid w:val="002A4829"/>
    <w:rsid w:val="002A48BF"/>
    <w:rsid w:val="002A4A0A"/>
    <w:rsid w:val="002A51C6"/>
    <w:rsid w:val="002A5A24"/>
    <w:rsid w:val="002A5A30"/>
    <w:rsid w:val="002A5A62"/>
    <w:rsid w:val="002A5D5E"/>
    <w:rsid w:val="002A5DE3"/>
    <w:rsid w:val="002A5FA0"/>
    <w:rsid w:val="002A5FB4"/>
    <w:rsid w:val="002A6384"/>
    <w:rsid w:val="002A65E2"/>
    <w:rsid w:val="002A661F"/>
    <w:rsid w:val="002A6EAC"/>
    <w:rsid w:val="002B0583"/>
    <w:rsid w:val="002B0F9D"/>
    <w:rsid w:val="002B106D"/>
    <w:rsid w:val="002B14BF"/>
    <w:rsid w:val="002B1CD0"/>
    <w:rsid w:val="002B2759"/>
    <w:rsid w:val="002B2E49"/>
    <w:rsid w:val="002B2F52"/>
    <w:rsid w:val="002B3111"/>
    <w:rsid w:val="002B33E6"/>
    <w:rsid w:val="002B3742"/>
    <w:rsid w:val="002B428E"/>
    <w:rsid w:val="002B4ED5"/>
    <w:rsid w:val="002B50EF"/>
    <w:rsid w:val="002B5ACC"/>
    <w:rsid w:val="002B5BF8"/>
    <w:rsid w:val="002B61C7"/>
    <w:rsid w:val="002B689D"/>
    <w:rsid w:val="002B6C94"/>
    <w:rsid w:val="002B6EA5"/>
    <w:rsid w:val="002B76D8"/>
    <w:rsid w:val="002B78D4"/>
    <w:rsid w:val="002B79D2"/>
    <w:rsid w:val="002B7B6A"/>
    <w:rsid w:val="002B7ED0"/>
    <w:rsid w:val="002C0169"/>
    <w:rsid w:val="002C14FC"/>
    <w:rsid w:val="002C1F93"/>
    <w:rsid w:val="002C2668"/>
    <w:rsid w:val="002C26A8"/>
    <w:rsid w:val="002C29FC"/>
    <w:rsid w:val="002C3045"/>
    <w:rsid w:val="002C3084"/>
    <w:rsid w:val="002C30E5"/>
    <w:rsid w:val="002C3257"/>
    <w:rsid w:val="002C415A"/>
    <w:rsid w:val="002C42BB"/>
    <w:rsid w:val="002C42D1"/>
    <w:rsid w:val="002C4653"/>
    <w:rsid w:val="002C49BC"/>
    <w:rsid w:val="002C4A84"/>
    <w:rsid w:val="002C4D75"/>
    <w:rsid w:val="002C4E9C"/>
    <w:rsid w:val="002C50B1"/>
    <w:rsid w:val="002C51FE"/>
    <w:rsid w:val="002C5250"/>
    <w:rsid w:val="002C59AC"/>
    <w:rsid w:val="002C5A5F"/>
    <w:rsid w:val="002C5CE3"/>
    <w:rsid w:val="002C5DC3"/>
    <w:rsid w:val="002C5E03"/>
    <w:rsid w:val="002C6394"/>
    <w:rsid w:val="002C64CA"/>
    <w:rsid w:val="002C68B8"/>
    <w:rsid w:val="002C6BCD"/>
    <w:rsid w:val="002C72B7"/>
    <w:rsid w:val="002C77C1"/>
    <w:rsid w:val="002C7F0C"/>
    <w:rsid w:val="002D00C2"/>
    <w:rsid w:val="002D03E3"/>
    <w:rsid w:val="002D08B4"/>
    <w:rsid w:val="002D0CA2"/>
    <w:rsid w:val="002D12C4"/>
    <w:rsid w:val="002D162C"/>
    <w:rsid w:val="002D2090"/>
    <w:rsid w:val="002D247F"/>
    <w:rsid w:val="002D257D"/>
    <w:rsid w:val="002D2A33"/>
    <w:rsid w:val="002D2DC5"/>
    <w:rsid w:val="002D2FF7"/>
    <w:rsid w:val="002D3857"/>
    <w:rsid w:val="002D42F1"/>
    <w:rsid w:val="002D455C"/>
    <w:rsid w:val="002D48C9"/>
    <w:rsid w:val="002D59B5"/>
    <w:rsid w:val="002D5A4A"/>
    <w:rsid w:val="002D5EBE"/>
    <w:rsid w:val="002D5F2C"/>
    <w:rsid w:val="002D61FD"/>
    <w:rsid w:val="002D63FB"/>
    <w:rsid w:val="002D6471"/>
    <w:rsid w:val="002D652F"/>
    <w:rsid w:val="002D6D3C"/>
    <w:rsid w:val="002D7574"/>
    <w:rsid w:val="002D759F"/>
    <w:rsid w:val="002D75A2"/>
    <w:rsid w:val="002D7686"/>
    <w:rsid w:val="002D7AC2"/>
    <w:rsid w:val="002D7E02"/>
    <w:rsid w:val="002E04F8"/>
    <w:rsid w:val="002E0651"/>
    <w:rsid w:val="002E0C2A"/>
    <w:rsid w:val="002E0FF8"/>
    <w:rsid w:val="002E1261"/>
    <w:rsid w:val="002E1336"/>
    <w:rsid w:val="002E16FF"/>
    <w:rsid w:val="002E19C8"/>
    <w:rsid w:val="002E1C78"/>
    <w:rsid w:val="002E1F8F"/>
    <w:rsid w:val="002E208C"/>
    <w:rsid w:val="002E236E"/>
    <w:rsid w:val="002E2BF6"/>
    <w:rsid w:val="002E30E8"/>
    <w:rsid w:val="002E34A4"/>
    <w:rsid w:val="002E3F92"/>
    <w:rsid w:val="002E48AF"/>
    <w:rsid w:val="002E4947"/>
    <w:rsid w:val="002E4BD1"/>
    <w:rsid w:val="002E5176"/>
    <w:rsid w:val="002E57E3"/>
    <w:rsid w:val="002E5921"/>
    <w:rsid w:val="002E5C03"/>
    <w:rsid w:val="002E6156"/>
    <w:rsid w:val="002E6E5F"/>
    <w:rsid w:val="002E6F5C"/>
    <w:rsid w:val="002E7318"/>
    <w:rsid w:val="002E78C2"/>
    <w:rsid w:val="002E78DC"/>
    <w:rsid w:val="002E7A70"/>
    <w:rsid w:val="002F0460"/>
    <w:rsid w:val="002F04CC"/>
    <w:rsid w:val="002F0679"/>
    <w:rsid w:val="002F0EF4"/>
    <w:rsid w:val="002F0F3B"/>
    <w:rsid w:val="002F0FC9"/>
    <w:rsid w:val="002F106B"/>
    <w:rsid w:val="002F12A8"/>
    <w:rsid w:val="002F137D"/>
    <w:rsid w:val="002F1EB0"/>
    <w:rsid w:val="002F2122"/>
    <w:rsid w:val="002F295B"/>
    <w:rsid w:val="002F2CC3"/>
    <w:rsid w:val="002F3005"/>
    <w:rsid w:val="002F356C"/>
    <w:rsid w:val="002F3D7C"/>
    <w:rsid w:val="002F40B2"/>
    <w:rsid w:val="002F45D9"/>
    <w:rsid w:val="002F4652"/>
    <w:rsid w:val="002F468F"/>
    <w:rsid w:val="002F49F2"/>
    <w:rsid w:val="002F4BCA"/>
    <w:rsid w:val="002F4BCB"/>
    <w:rsid w:val="002F51C8"/>
    <w:rsid w:val="002F5E97"/>
    <w:rsid w:val="002F5FEB"/>
    <w:rsid w:val="002F62C4"/>
    <w:rsid w:val="002F6E6F"/>
    <w:rsid w:val="002F7120"/>
    <w:rsid w:val="002F764F"/>
    <w:rsid w:val="0030064A"/>
    <w:rsid w:val="003006D0"/>
    <w:rsid w:val="00300F02"/>
    <w:rsid w:val="00301275"/>
    <w:rsid w:val="0030134E"/>
    <w:rsid w:val="003019BD"/>
    <w:rsid w:val="00301A31"/>
    <w:rsid w:val="00301B86"/>
    <w:rsid w:val="00301E05"/>
    <w:rsid w:val="0030274F"/>
    <w:rsid w:val="003029EC"/>
    <w:rsid w:val="00303236"/>
    <w:rsid w:val="003040E5"/>
    <w:rsid w:val="0030483F"/>
    <w:rsid w:val="00304B05"/>
    <w:rsid w:val="00304B35"/>
    <w:rsid w:val="00304D52"/>
    <w:rsid w:val="0030525D"/>
    <w:rsid w:val="00305574"/>
    <w:rsid w:val="00306450"/>
    <w:rsid w:val="003064A8"/>
    <w:rsid w:val="003066BD"/>
    <w:rsid w:val="00306EB3"/>
    <w:rsid w:val="0030728D"/>
    <w:rsid w:val="003072EC"/>
    <w:rsid w:val="00307404"/>
    <w:rsid w:val="00307904"/>
    <w:rsid w:val="003102E7"/>
    <w:rsid w:val="00310BF2"/>
    <w:rsid w:val="0031128E"/>
    <w:rsid w:val="00311471"/>
    <w:rsid w:val="003114CF"/>
    <w:rsid w:val="003116C2"/>
    <w:rsid w:val="003119E4"/>
    <w:rsid w:val="00312CD0"/>
    <w:rsid w:val="00312DFA"/>
    <w:rsid w:val="003132FA"/>
    <w:rsid w:val="003134B4"/>
    <w:rsid w:val="00314492"/>
    <w:rsid w:val="0031482A"/>
    <w:rsid w:val="00314BBE"/>
    <w:rsid w:val="0031544A"/>
    <w:rsid w:val="0031585E"/>
    <w:rsid w:val="00316BC4"/>
    <w:rsid w:val="00316CBD"/>
    <w:rsid w:val="00317146"/>
    <w:rsid w:val="00317291"/>
    <w:rsid w:val="0031739D"/>
    <w:rsid w:val="00317B99"/>
    <w:rsid w:val="00317CBF"/>
    <w:rsid w:val="003201F0"/>
    <w:rsid w:val="00320519"/>
    <w:rsid w:val="00320621"/>
    <w:rsid w:val="003208D4"/>
    <w:rsid w:val="00320C8F"/>
    <w:rsid w:val="003215E0"/>
    <w:rsid w:val="00321C09"/>
    <w:rsid w:val="00322ED0"/>
    <w:rsid w:val="003230B9"/>
    <w:rsid w:val="0032318B"/>
    <w:rsid w:val="00323444"/>
    <w:rsid w:val="003237C3"/>
    <w:rsid w:val="003243F7"/>
    <w:rsid w:val="003250A3"/>
    <w:rsid w:val="00325964"/>
    <w:rsid w:val="00325E62"/>
    <w:rsid w:val="0032656E"/>
    <w:rsid w:val="00326CEE"/>
    <w:rsid w:val="00327209"/>
    <w:rsid w:val="00327780"/>
    <w:rsid w:val="00327E3D"/>
    <w:rsid w:val="00330818"/>
    <w:rsid w:val="00330B35"/>
    <w:rsid w:val="0033132C"/>
    <w:rsid w:val="00331F65"/>
    <w:rsid w:val="00331FD4"/>
    <w:rsid w:val="00331FEA"/>
    <w:rsid w:val="003320E8"/>
    <w:rsid w:val="00333617"/>
    <w:rsid w:val="00333D23"/>
    <w:rsid w:val="003340B3"/>
    <w:rsid w:val="003344B8"/>
    <w:rsid w:val="003348FC"/>
    <w:rsid w:val="00334B76"/>
    <w:rsid w:val="0033523E"/>
    <w:rsid w:val="00335467"/>
    <w:rsid w:val="00335F49"/>
    <w:rsid w:val="0033604A"/>
    <w:rsid w:val="00336633"/>
    <w:rsid w:val="00336DAF"/>
    <w:rsid w:val="003374D3"/>
    <w:rsid w:val="0033750B"/>
    <w:rsid w:val="0033768B"/>
    <w:rsid w:val="00337C7A"/>
    <w:rsid w:val="00341035"/>
    <w:rsid w:val="00341801"/>
    <w:rsid w:val="00341981"/>
    <w:rsid w:val="00341B84"/>
    <w:rsid w:val="00341EA9"/>
    <w:rsid w:val="00342571"/>
    <w:rsid w:val="003425FF"/>
    <w:rsid w:val="003427C0"/>
    <w:rsid w:val="00342BA3"/>
    <w:rsid w:val="00342DD7"/>
    <w:rsid w:val="00343000"/>
    <w:rsid w:val="00343966"/>
    <w:rsid w:val="003444C7"/>
    <w:rsid w:val="0034469F"/>
    <w:rsid w:val="00344E67"/>
    <w:rsid w:val="00345584"/>
    <w:rsid w:val="0034659E"/>
    <w:rsid w:val="0034678D"/>
    <w:rsid w:val="00346907"/>
    <w:rsid w:val="003469A6"/>
    <w:rsid w:val="00346DA1"/>
    <w:rsid w:val="003472EE"/>
    <w:rsid w:val="0034744A"/>
    <w:rsid w:val="00347851"/>
    <w:rsid w:val="00347B37"/>
    <w:rsid w:val="00347DEF"/>
    <w:rsid w:val="00347EA1"/>
    <w:rsid w:val="00350222"/>
    <w:rsid w:val="00350865"/>
    <w:rsid w:val="00350BE4"/>
    <w:rsid w:val="00350E92"/>
    <w:rsid w:val="00350E9B"/>
    <w:rsid w:val="00351C8F"/>
    <w:rsid w:val="00351D62"/>
    <w:rsid w:val="00351F9B"/>
    <w:rsid w:val="0035222E"/>
    <w:rsid w:val="00352CC9"/>
    <w:rsid w:val="00352D19"/>
    <w:rsid w:val="00352E1D"/>
    <w:rsid w:val="00352E25"/>
    <w:rsid w:val="00352F74"/>
    <w:rsid w:val="003532E3"/>
    <w:rsid w:val="003537DF"/>
    <w:rsid w:val="003538A5"/>
    <w:rsid w:val="003546DA"/>
    <w:rsid w:val="003549A3"/>
    <w:rsid w:val="003549FA"/>
    <w:rsid w:val="00354EFA"/>
    <w:rsid w:val="00355545"/>
    <w:rsid w:val="00355845"/>
    <w:rsid w:val="0035586F"/>
    <w:rsid w:val="00355EB5"/>
    <w:rsid w:val="00355EF7"/>
    <w:rsid w:val="00355F93"/>
    <w:rsid w:val="00356302"/>
    <w:rsid w:val="0035635D"/>
    <w:rsid w:val="0035657D"/>
    <w:rsid w:val="00356A7C"/>
    <w:rsid w:val="00357754"/>
    <w:rsid w:val="00357E56"/>
    <w:rsid w:val="00360818"/>
    <w:rsid w:val="0036086A"/>
    <w:rsid w:val="00360CD6"/>
    <w:rsid w:val="00360F6F"/>
    <w:rsid w:val="00360FF5"/>
    <w:rsid w:val="00361027"/>
    <w:rsid w:val="0036107C"/>
    <w:rsid w:val="0036115C"/>
    <w:rsid w:val="003617D6"/>
    <w:rsid w:val="0036192D"/>
    <w:rsid w:val="00361A16"/>
    <w:rsid w:val="00361A83"/>
    <w:rsid w:val="00362050"/>
    <w:rsid w:val="00362186"/>
    <w:rsid w:val="00362A61"/>
    <w:rsid w:val="00362DB6"/>
    <w:rsid w:val="0036308D"/>
    <w:rsid w:val="003636C1"/>
    <w:rsid w:val="0036386C"/>
    <w:rsid w:val="00363A60"/>
    <w:rsid w:val="003649F3"/>
    <w:rsid w:val="00365222"/>
    <w:rsid w:val="00365E52"/>
    <w:rsid w:val="003663BC"/>
    <w:rsid w:val="00366769"/>
    <w:rsid w:val="00366EE2"/>
    <w:rsid w:val="00367004"/>
    <w:rsid w:val="00367C4E"/>
    <w:rsid w:val="00370077"/>
    <w:rsid w:val="00370916"/>
    <w:rsid w:val="00370955"/>
    <w:rsid w:val="00370B7C"/>
    <w:rsid w:val="00370C84"/>
    <w:rsid w:val="0037117D"/>
    <w:rsid w:val="003718FC"/>
    <w:rsid w:val="00371B2E"/>
    <w:rsid w:val="0037298A"/>
    <w:rsid w:val="00372B39"/>
    <w:rsid w:val="00372D44"/>
    <w:rsid w:val="003736D0"/>
    <w:rsid w:val="00373ECE"/>
    <w:rsid w:val="003749CA"/>
    <w:rsid w:val="00375351"/>
    <w:rsid w:val="003756F8"/>
    <w:rsid w:val="003758F5"/>
    <w:rsid w:val="003759D2"/>
    <w:rsid w:val="00375F24"/>
    <w:rsid w:val="00376547"/>
    <w:rsid w:val="00376D1C"/>
    <w:rsid w:val="0037704D"/>
    <w:rsid w:val="00377C03"/>
    <w:rsid w:val="00377C88"/>
    <w:rsid w:val="00377EBC"/>
    <w:rsid w:val="00380186"/>
    <w:rsid w:val="0038036A"/>
    <w:rsid w:val="0038046F"/>
    <w:rsid w:val="003811A7"/>
    <w:rsid w:val="00381319"/>
    <w:rsid w:val="00381593"/>
    <w:rsid w:val="0038166F"/>
    <w:rsid w:val="003817A5"/>
    <w:rsid w:val="003817F8"/>
    <w:rsid w:val="00381E63"/>
    <w:rsid w:val="00382910"/>
    <w:rsid w:val="00383656"/>
    <w:rsid w:val="00383760"/>
    <w:rsid w:val="00383B1D"/>
    <w:rsid w:val="00383D9D"/>
    <w:rsid w:val="00383ED9"/>
    <w:rsid w:val="003842FB"/>
    <w:rsid w:val="003845C9"/>
    <w:rsid w:val="003846A8"/>
    <w:rsid w:val="00384892"/>
    <w:rsid w:val="00384DA8"/>
    <w:rsid w:val="0038500E"/>
    <w:rsid w:val="00385418"/>
    <w:rsid w:val="0038615F"/>
    <w:rsid w:val="00386FF2"/>
    <w:rsid w:val="0038757C"/>
    <w:rsid w:val="0038772F"/>
    <w:rsid w:val="003908E0"/>
    <w:rsid w:val="00390C28"/>
    <w:rsid w:val="003912BF"/>
    <w:rsid w:val="0039133F"/>
    <w:rsid w:val="00391413"/>
    <w:rsid w:val="003917F8"/>
    <w:rsid w:val="00391D20"/>
    <w:rsid w:val="0039210D"/>
    <w:rsid w:val="00392A92"/>
    <w:rsid w:val="00392CA4"/>
    <w:rsid w:val="00392EF5"/>
    <w:rsid w:val="003933B4"/>
    <w:rsid w:val="003934CD"/>
    <w:rsid w:val="003941F4"/>
    <w:rsid w:val="003943FE"/>
    <w:rsid w:val="00395779"/>
    <w:rsid w:val="00395B84"/>
    <w:rsid w:val="00395E48"/>
    <w:rsid w:val="00395FFA"/>
    <w:rsid w:val="00396F8F"/>
    <w:rsid w:val="003A04FF"/>
    <w:rsid w:val="003A0B53"/>
    <w:rsid w:val="003A0F0F"/>
    <w:rsid w:val="003A1156"/>
    <w:rsid w:val="003A1D48"/>
    <w:rsid w:val="003A1E82"/>
    <w:rsid w:val="003A20BD"/>
    <w:rsid w:val="003A21E8"/>
    <w:rsid w:val="003A2565"/>
    <w:rsid w:val="003A2717"/>
    <w:rsid w:val="003A2B12"/>
    <w:rsid w:val="003A2E40"/>
    <w:rsid w:val="003A2EEA"/>
    <w:rsid w:val="003A33F2"/>
    <w:rsid w:val="003A3448"/>
    <w:rsid w:val="003A3473"/>
    <w:rsid w:val="003A3869"/>
    <w:rsid w:val="003A392A"/>
    <w:rsid w:val="003A3ECC"/>
    <w:rsid w:val="003A427A"/>
    <w:rsid w:val="003A4654"/>
    <w:rsid w:val="003A4F5D"/>
    <w:rsid w:val="003A57BE"/>
    <w:rsid w:val="003A5CC9"/>
    <w:rsid w:val="003A5E6B"/>
    <w:rsid w:val="003A5E82"/>
    <w:rsid w:val="003A5E8C"/>
    <w:rsid w:val="003A5E9E"/>
    <w:rsid w:val="003A5FB4"/>
    <w:rsid w:val="003A60CF"/>
    <w:rsid w:val="003A6261"/>
    <w:rsid w:val="003A682E"/>
    <w:rsid w:val="003A76B8"/>
    <w:rsid w:val="003A7CB3"/>
    <w:rsid w:val="003A7DED"/>
    <w:rsid w:val="003B0163"/>
    <w:rsid w:val="003B088C"/>
    <w:rsid w:val="003B0978"/>
    <w:rsid w:val="003B09B3"/>
    <w:rsid w:val="003B0A0E"/>
    <w:rsid w:val="003B0E13"/>
    <w:rsid w:val="003B102D"/>
    <w:rsid w:val="003B129D"/>
    <w:rsid w:val="003B1854"/>
    <w:rsid w:val="003B187D"/>
    <w:rsid w:val="003B1AD8"/>
    <w:rsid w:val="003B20B4"/>
    <w:rsid w:val="003B2490"/>
    <w:rsid w:val="003B2662"/>
    <w:rsid w:val="003B27A7"/>
    <w:rsid w:val="003B3055"/>
    <w:rsid w:val="003B3897"/>
    <w:rsid w:val="003B46B2"/>
    <w:rsid w:val="003B48B1"/>
    <w:rsid w:val="003B4C2E"/>
    <w:rsid w:val="003B52DA"/>
    <w:rsid w:val="003B574E"/>
    <w:rsid w:val="003B5BFA"/>
    <w:rsid w:val="003B5CA9"/>
    <w:rsid w:val="003B5F84"/>
    <w:rsid w:val="003B6263"/>
    <w:rsid w:val="003B6281"/>
    <w:rsid w:val="003B6284"/>
    <w:rsid w:val="003B6579"/>
    <w:rsid w:val="003B6E73"/>
    <w:rsid w:val="003B741C"/>
    <w:rsid w:val="003B742B"/>
    <w:rsid w:val="003B7561"/>
    <w:rsid w:val="003B75B0"/>
    <w:rsid w:val="003B772D"/>
    <w:rsid w:val="003B790C"/>
    <w:rsid w:val="003C02E8"/>
    <w:rsid w:val="003C04CE"/>
    <w:rsid w:val="003C05BF"/>
    <w:rsid w:val="003C07FC"/>
    <w:rsid w:val="003C0888"/>
    <w:rsid w:val="003C0B3A"/>
    <w:rsid w:val="003C15A3"/>
    <w:rsid w:val="003C164E"/>
    <w:rsid w:val="003C1683"/>
    <w:rsid w:val="003C1AC4"/>
    <w:rsid w:val="003C1AF1"/>
    <w:rsid w:val="003C1E83"/>
    <w:rsid w:val="003C208A"/>
    <w:rsid w:val="003C2416"/>
    <w:rsid w:val="003C2A97"/>
    <w:rsid w:val="003C306F"/>
    <w:rsid w:val="003C374B"/>
    <w:rsid w:val="003C37C4"/>
    <w:rsid w:val="003C3B8E"/>
    <w:rsid w:val="003C3DBD"/>
    <w:rsid w:val="003C3DF7"/>
    <w:rsid w:val="003C42C3"/>
    <w:rsid w:val="003C47A3"/>
    <w:rsid w:val="003C4883"/>
    <w:rsid w:val="003C5384"/>
    <w:rsid w:val="003C5A8B"/>
    <w:rsid w:val="003C5B76"/>
    <w:rsid w:val="003C5C69"/>
    <w:rsid w:val="003C5E27"/>
    <w:rsid w:val="003C6138"/>
    <w:rsid w:val="003C6535"/>
    <w:rsid w:val="003C6820"/>
    <w:rsid w:val="003C6FC0"/>
    <w:rsid w:val="003C720A"/>
    <w:rsid w:val="003C74FD"/>
    <w:rsid w:val="003C7C9D"/>
    <w:rsid w:val="003C7E09"/>
    <w:rsid w:val="003C7F10"/>
    <w:rsid w:val="003D0A9E"/>
    <w:rsid w:val="003D0BFB"/>
    <w:rsid w:val="003D15BB"/>
    <w:rsid w:val="003D1DFB"/>
    <w:rsid w:val="003D22FC"/>
    <w:rsid w:val="003D292E"/>
    <w:rsid w:val="003D3316"/>
    <w:rsid w:val="003D36BA"/>
    <w:rsid w:val="003D3A08"/>
    <w:rsid w:val="003D3A2C"/>
    <w:rsid w:val="003D3A6C"/>
    <w:rsid w:val="003D3AC3"/>
    <w:rsid w:val="003D3DCB"/>
    <w:rsid w:val="003D43CB"/>
    <w:rsid w:val="003D4749"/>
    <w:rsid w:val="003D4757"/>
    <w:rsid w:val="003D4989"/>
    <w:rsid w:val="003D49C6"/>
    <w:rsid w:val="003D4E15"/>
    <w:rsid w:val="003D57AF"/>
    <w:rsid w:val="003D5841"/>
    <w:rsid w:val="003D5BCD"/>
    <w:rsid w:val="003D5CFD"/>
    <w:rsid w:val="003D5F72"/>
    <w:rsid w:val="003D616E"/>
    <w:rsid w:val="003D61E9"/>
    <w:rsid w:val="003D72ED"/>
    <w:rsid w:val="003D741C"/>
    <w:rsid w:val="003D758C"/>
    <w:rsid w:val="003D7FAC"/>
    <w:rsid w:val="003E021C"/>
    <w:rsid w:val="003E053A"/>
    <w:rsid w:val="003E148C"/>
    <w:rsid w:val="003E1C56"/>
    <w:rsid w:val="003E1F99"/>
    <w:rsid w:val="003E2AB4"/>
    <w:rsid w:val="003E2F28"/>
    <w:rsid w:val="003E32D0"/>
    <w:rsid w:val="003E3A72"/>
    <w:rsid w:val="003E3F30"/>
    <w:rsid w:val="003E3F66"/>
    <w:rsid w:val="003E3F79"/>
    <w:rsid w:val="003E4915"/>
    <w:rsid w:val="003E5376"/>
    <w:rsid w:val="003E5B7D"/>
    <w:rsid w:val="003E7132"/>
    <w:rsid w:val="003E73FD"/>
    <w:rsid w:val="003F0E36"/>
    <w:rsid w:val="003F0E4C"/>
    <w:rsid w:val="003F1320"/>
    <w:rsid w:val="003F1400"/>
    <w:rsid w:val="003F1659"/>
    <w:rsid w:val="003F1CC2"/>
    <w:rsid w:val="003F242E"/>
    <w:rsid w:val="003F284C"/>
    <w:rsid w:val="003F38F3"/>
    <w:rsid w:val="003F3A71"/>
    <w:rsid w:val="003F3CFF"/>
    <w:rsid w:val="003F468D"/>
    <w:rsid w:val="003F4BCE"/>
    <w:rsid w:val="003F4CCD"/>
    <w:rsid w:val="003F5420"/>
    <w:rsid w:val="003F55F7"/>
    <w:rsid w:val="003F56BE"/>
    <w:rsid w:val="003F5736"/>
    <w:rsid w:val="003F57A3"/>
    <w:rsid w:val="003F6222"/>
    <w:rsid w:val="003F6B8F"/>
    <w:rsid w:val="003F6C04"/>
    <w:rsid w:val="003F6D06"/>
    <w:rsid w:val="003F705F"/>
    <w:rsid w:val="003F709C"/>
    <w:rsid w:val="003F713E"/>
    <w:rsid w:val="003F7265"/>
    <w:rsid w:val="003F7557"/>
    <w:rsid w:val="003F7DEB"/>
    <w:rsid w:val="003F7F40"/>
    <w:rsid w:val="004001EC"/>
    <w:rsid w:val="004006D1"/>
    <w:rsid w:val="00400FC1"/>
    <w:rsid w:val="00401073"/>
    <w:rsid w:val="00401727"/>
    <w:rsid w:val="0040179F"/>
    <w:rsid w:val="00401CD9"/>
    <w:rsid w:val="0040256F"/>
    <w:rsid w:val="0040262C"/>
    <w:rsid w:val="00402A36"/>
    <w:rsid w:val="00402FA6"/>
    <w:rsid w:val="0040320D"/>
    <w:rsid w:val="00403B55"/>
    <w:rsid w:val="00404061"/>
    <w:rsid w:val="00404311"/>
    <w:rsid w:val="00404620"/>
    <w:rsid w:val="004049B8"/>
    <w:rsid w:val="00405056"/>
    <w:rsid w:val="00405605"/>
    <w:rsid w:val="004056B4"/>
    <w:rsid w:val="004056C0"/>
    <w:rsid w:val="0040590B"/>
    <w:rsid w:val="0040623F"/>
    <w:rsid w:val="0040648E"/>
    <w:rsid w:val="004069AA"/>
    <w:rsid w:val="00406A59"/>
    <w:rsid w:val="00407083"/>
    <w:rsid w:val="004073F1"/>
    <w:rsid w:val="00407E49"/>
    <w:rsid w:val="004105F4"/>
    <w:rsid w:val="00410934"/>
    <w:rsid w:val="00410BBB"/>
    <w:rsid w:val="0041133F"/>
    <w:rsid w:val="004116B2"/>
    <w:rsid w:val="00411CCA"/>
    <w:rsid w:val="00412145"/>
    <w:rsid w:val="004125D9"/>
    <w:rsid w:val="00412A6E"/>
    <w:rsid w:val="00413032"/>
    <w:rsid w:val="0041329F"/>
    <w:rsid w:val="004137CB"/>
    <w:rsid w:val="00413E0B"/>
    <w:rsid w:val="00413E0F"/>
    <w:rsid w:val="00414246"/>
    <w:rsid w:val="0041465E"/>
    <w:rsid w:val="004146E3"/>
    <w:rsid w:val="00414E89"/>
    <w:rsid w:val="00415036"/>
    <w:rsid w:val="0041512B"/>
    <w:rsid w:val="00415513"/>
    <w:rsid w:val="0041578D"/>
    <w:rsid w:val="00415859"/>
    <w:rsid w:val="00415C2E"/>
    <w:rsid w:val="00415FBF"/>
    <w:rsid w:val="004160F0"/>
    <w:rsid w:val="004169CA"/>
    <w:rsid w:val="00416E10"/>
    <w:rsid w:val="00417170"/>
    <w:rsid w:val="00421702"/>
    <w:rsid w:val="00421D06"/>
    <w:rsid w:val="00422A81"/>
    <w:rsid w:val="00423554"/>
    <w:rsid w:val="004235E2"/>
    <w:rsid w:val="00423791"/>
    <w:rsid w:val="00423A39"/>
    <w:rsid w:val="004242BC"/>
    <w:rsid w:val="00424469"/>
    <w:rsid w:val="004246E4"/>
    <w:rsid w:val="00425247"/>
    <w:rsid w:val="00425446"/>
    <w:rsid w:val="00425B09"/>
    <w:rsid w:val="00425B4C"/>
    <w:rsid w:val="00425F7F"/>
    <w:rsid w:val="00426139"/>
    <w:rsid w:val="00426912"/>
    <w:rsid w:val="004269CC"/>
    <w:rsid w:val="00426C7D"/>
    <w:rsid w:val="00426D02"/>
    <w:rsid w:val="00426FE6"/>
    <w:rsid w:val="00427410"/>
    <w:rsid w:val="0042790F"/>
    <w:rsid w:val="00427B11"/>
    <w:rsid w:val="00427FAB"/>
    <w:rsid w:val="0043162F"/>
    <w:rsid w:val="004317D2"/>
    <w:rsid w:val="00431E85"/>
    <w:rsid w:val="00432010"/>
    <w:rsid w:val="004323B7"/>
    <w:rsid w:val="00432810"/>
    <w:rsid w:val="00432BF0"/>
    <w:rsid w:val="00433046"/>
    <w:rsid w:val="00433086"/>
    <w:rsid w:val="004336B3"/>
    <w:rsid w:val="00433CE3"/>
    <w:rsid w:val="00434181"/>
    <w:rsid w:val="004350F3"/>
    <w:rsid w:val="004356AB"/>
    <w:rsid w:val="00435E51"/>
    <w:rsid w:val="00435EBE"/>
    <w:rsid w:val="00436BAC"/>
    <w:rsid w:val="00436E73"/>
    <w:rsid w:val="00436FDD"/>
    <w:rsid w:val="00437AC3"/>
    <w:rsid w:val="00440E28"/>
    <w:rsid w:val="00441660"/>
    <w:rsid w:val="00441BF6"/>
    <w:rsid w:val="004421EA"/>
    <w:rsid w:val="004423FF"/>
    <w:rsid w:val="00442F65"/>
    <w:rsid w:val="00443016"/>
    <w:rsid w:val="0044324C"/>
    <w:rsid w:val="0044356D"/>
    <w:rsid w:val="0044384D"/>
    <w:rsid w:val="00444120"/>
    <w:rsid w:val="0044433A"/>
    <w:rsid w:val="004443C3"/>
    <w:rsid w:val="0044452B"/>
    <w:rsid w:val="00444B75"/>
    <w:rsid w:val="00444D7B"/>
    <w:rsid w:val="00444EA8"/>
    <w:rsid w:val="00445023"/>
    <w:rsid w:val="00445151"/>
    <w:rsid w:val="00445B6A"/>
    <w:rsid w:val="00445DEC"/>
    <w:rsid w:val="00445F28"/>
    <w:rsid w:val="00445F5D"/>
    <w:rsid w:val="00446320"/>
    <w:rsid w:val="0045008D"/>
    <w:rsid w:val="0045013C"/>
    <w:rsid w:val="00450238"/>
    <w:rsid w:val="004508E8"/>
    <w:rsid w:val="00450FC5"/>
    <w:rsid w:val="00451472"/>
    <w:rsid w:val="00451496"/>
    <w:rsid w:val="0045159C"/>
    <w:rsid w:val="0045188B"/>
    <w:rsid w:val="00451E2B"/>
    <w:rsid w:val="00451EE0"/>
    <w:rsid w:val="00451F7B"/>
    <w:rsid w:val="004528B8"/>
    <w:rsid w:val="00452EC2"/>
    <w:rsid w:val="0045303D"/>
    <w:rsid w:val="00453107"/>
    <w:rsid w:val="0045351A"/>
    <w:rsid w:val="0045377C"/>
    <w:rsid w:val="004538B3"/>
    <w:rsid w:val="00453B7D"/>
    <w:rsid w:val="00453D4F"/>
    <w:rsid w:val="00453D98"/>
    <w:rsid w:val="00453DD1"/>
    <w:rsid w:val="00454212"/>
    <w:rsid w:val="00454A72"/>
    <w:rsid w:val="00454BD5"/>
    <w:rsid w:val="00454F13"/>
    <w:rsid w:val="004557EB"/>
    <w:rsid w:val="0045686D"/>
    <w:rsid w:val="00456B52"/>
    <w:rsid w:val="00456B94"/>
    <w:rsid w:val="00456BA6"/>
    <w:rsid w:val="00456C16"/>
    <w:rsid w:val="00456E06"/>
    <w:rsid w:val="00457057"/>
    <w:rsid w:val="00457A7E"/>
    <w:rsid w:val="00457F15"/>
    <w:rsid w:val="00457F49"/>
    <w:rsid w:val="00460445"/>
    <w:rsid w:val="00461448"/>
    <w:rsid w:val="00461642"/>
    <w:rsid w:val="00462210"/>
    <w:rsid w:val="00462372"/>
    <w:rsid w:val="00462DD9"/>
    <w:rsid w:val="004637CA"/>
    <w:rsid w:val="00463E49"/>
    <w:rsid w:val="00463F6B"/>
    <w:rsid w:val="004640FD"/>
    <w:rsid w:val="00464B84"/>
    <w:rsid w:val="00464D78"/>
    <w:rsid w:val="00466187"/>
    <w:rsid w:val="0046699D"/>
    <w:rsid w:val="004675A2"/>
    <w:rsid w:val="00467E0B"/>
    <w:rsid w:val="00467ED6"/>
    <w:rsid w:val="004709C3"/>
    <w:rsid w:val="00470AD4"/>
    <w:rsid w:val="004710D4"/>
    <w:rsid w:val="004719F6"/>
    <w:rsid w:val="00471A38"/>
    <w:rsid w:val="00471C30"/>
    <w:rsid w:val="004723FF"/>
    <w:rsid w:val="0047246E"/>
    <w:rsid w:val="00472737"/>
    <w:rsid w:val="00472F22"/>
    <w:rsid w:val="00473AA2"/>
    <w:rsid w:val="004740B5"/>
    <w:rsid w:val="004742ED"/>
    <w:rsid w:val="0047480C"/>
    <w:rsid w:val="00474868"/>
    <w:rsid w:val="00475191"/>
    <w:rsid w:val="004754B7"/>
    <w:rsid w:val="00475511"/>
    <w:rsid w:val="0047568D"/>
    <w:rsid w:val="004758EC"/>
    <w:rsid w:val="00475A12"/>
    <w:rsid w:val="00475C96"/>
    <w:rsid w:val="00475F7B"/>
    <w:rsid w:val="00476513"/>
    <w:rsid w:val="0047660A"/>
    <w:rsid w:val="0047690A"/>
    <w:rsid w:val="00476A31"/>
    <w:rsid w:val="00476A53"/>
    <w:rsid w:val="00477099"/>
    <w:rsid w:val="0047775E"/>
    <w:rsid w:val="00477F67"/>
    <w:rsid w:val="0048005A"/>
    <w:rsid w:val="004809C8"/>
    <w:rsid w:val="0048138E"/>
    <w:rsid w:val="00481447"/>
    <w:rsid w:val="0048180D"/>
    <w:rsid w:val="00481F55"/>
    <w:rsid w:val="00482266"/>
    <w:rsid w:val="00482531"/>
    <w:rsid w:val="00482894"/>
    <w:rsid w:val="00482FF7"/>
    <w:rsid w:val="004831BD"/>
    <w:rsid w:val="00483302"/>
    <w:rsid w:val="0048330F"/>
    <w:rsid w:val="0048359B"/>
    <w:rsid w:val="00483B6B"/>
    <w:rsid w:val="00485D0B"/>
    <w:rsid w:val="004868F1"/>
    <w:rsid w:val="00486A74"/>
    <w:rsid w:val="00486D58"/>
    <w:rsid w:val="00486DEA"/>
    <w:rsid w:val="00487342"/>
    <w:rsid w:val="004876DC"/>
    <w:rsid w:val="00487D11"/>
    <w:rsid w:val="004904F3"/>
    <w:rsid w:val="00490FD8"/>
    <w:rsid w:val="00491122"/>
    <w:rsid w:val="00491225"/>
    <w:rsid w:val="0049139B"/>
    <w:rsid w:val="0049161D"/>
    <w:rsid w:val="0049166D"/>
    <w:rsid w:val="00491A87"/>
    <w:rsid w:val="00491BE8"/>
    <w:rsid w:val="00492041"/>
    <w:rsid w:val="004921E1"/>
    <w:rsid w:val="00492ED8"/>
    <w:rsid w:val="00492FD2"/>
    <w:rsid w:val="004932FC"/>
    <w:rsid w:val="004933B7"/>
    <w:rsid w:val="00493542"/>
    <w:rsid w:val="0049382D"/>
    <w:rsid w:val="00493A61"/>
    <w:rsid w:val="00494599"/>
    <w:rsid w:val="00494DFB"/>
    <w:rsid w:val="00494E43"/>
    <w:rsid w:val="0049543C"/>
    <w:rsid w:val="00495601"/>
    <w:rsid w:val="004958E4"/>
    <w:rsid w:val="00495FE8"/>
    <w:rsid w:val="0049613D"/>
    <w:rsid w:val="0049643A"/>
    <w:rsid w:val="0049697B"/>
    <w:rsid w:val="00496AF2"/>
    <w:rsid w:val="004976DD"/>
    <w:rsid w:val="0049788F"/>
    <w:rsid w:val="004A08B2"/>
    <w:rsid w:val="004A126F"/>
    <w:rsid w:val="004A1315"/>
    <w:rsid w:val="004A1445"/>
    <w:rsid w:val="004A1475"/>
    <w:rsid w:val="004A17A7"/>
    <w:rsid w:val="004A17C3"/>
    <w:rsid w:val="004A19B7"/>
    <w:rsid w:val="004A19D9"/>
    <w:rsid w:val="004A1B7A"/>
    <w:rsid w:val="004A2054"/>
    <w:rsid w:val="004A2136"/>
    <w:rsid w:val="004A22AF"/>
    <w:rsid w:val="004A28E2"/>
    <w:rsid w:val="004A338A"/>
    <w:rsid w:val="004A396C"/>
    <w:rsid w:val="004A43C9"/>
    <w:rsid w:val="004A4948"/>
    <w:rsid w:val="004A4CAB"/>
    <w:rsid w:val="004A4CE6"/>
    <w:rsid w:val="004A4FCE"/>
    <w:rsid w:val="004A4FFD"/>
    <w:rsid w:val="004A5121"/>
    <w:rsid w:val="004A51C4"/>
    <w:rsid w:val="004A55FB"/>
    <w:rsid w:val="004A5A02"/>
    <w:rsid w:val="004A622C"/>
    <w:rsid w:val="004A636D"/>
    <w:rsid w:val="004A6496"/>
    <w:rsid w:val="004A7720"/>
    <w:rsid w:val="004A77ED"/>
    <w:rsid w:val="004A7A6D"/>
    <w:rsid w:val="004B03D7"/>
    <w:rsid w:val="004B0887"/>
    <w:rsid w:val="004B08FC"/>
    <w:rsid w:val="004B0A44"/>
    <w:rsid w:val="004B0AE8"/>
    <w:rsid w:val="004B0DFE"/>
    <w:rsid w:val="004B0FE1"/>
    <w:rsid w:val="004B10A9"/>
    <w:rsid w:val="004B1412"/>
    <w:rsid w:val="004B1465"/>
    <w:rsid w:val="004B17E2"/>
    <w:rsid w:val="004B21EA"/>
    <w:rsid w:val="004B22B9"/>
    <w:rsid w:val="004B249F"/>
    <w:rsid w:val="004B2AA4"/>
    <w:rsid w:val="004B3342"/>
    <w:rsid w:val="004B3A70"/>
    <w:rsid w:val="004B3EA6"/>
    <w:rsid w:val="004B4280"/>
    <w:rsid w:val="004B51C7"/>
    <w:rsid w:val="004B52D8"/>
    <w:rsid w:val="004B54AE"/>
    <w:rsid w:val="004B600E"/>
    <w:rsid w:val="004B633E"/>
    <w:rsid w:val="004B63CD"/>
    <w:rsid w:val="004B6F1F"/>
    <w:rsid w:val="004B7045"/>
    <w:rsid w:val="004B71C1"/>
    <w:rsid w:val="004B754D"/>
    <w:rsid w:val="004B75A9"/>
    <w:rsid w:val="004B7AAF"/>
    <w:rsid w:val="004B7C13"/>
    <w:rsid w:val="004C07C1"/>
    <w:rsid w:val="004C0B0C"/>
    <w:rsid w:val="004C0F28"/>
    <w:rsid w:val="004C10E0"/>
    <w:rsid w:val="004C149F"/>
    <w:rsid w:val="004C1BC8"/>
    <w:rsid w:val="004C1C42"/>
    <w:rsid w:val="004C2160"/>
    <w:rsid w:val="004C2784"/>
    <w:rsid w:val="004C28E3"/>
    <w:rsid w:val="004C2907"/>
    <w:rsid w:val="004C2C2E"/>
    <w:rsid w:val="004C2C46"/>
    <w:rsid w:val="004C3538"/>
    <w:rsid w:val="004C35F9"/>
    <w:rsid w:val="004C3E75"/>
    <w:rsid w:val="004C4857"/>
    <w:rsid w:val="004C4F6F"/>
    <w:rsid w:val="004C5395"/>
    <w:rsid w:val="004C5627"/>
    <w:rsid w:val="004C5D40"/>
    <w:rsid w:val="004C616D"/>
    <w:rsid w:val="004C629E"/>
    <w:rsid w:val="004C6DA6"/>
    <w:rsid w:val="004C7298"/>
    <w:rsid w:val="004C79BD"/>
    <w:rsid w:val="004C7DF9"/>
    <w:rsid w:val="004D0050"/>
    <w:rsid w:val="004D01C1"/>
    <w:rsid w:val="004D02DB"/>
    <w:rsid w:val="004D037F"/>
    <w:rsid w:val="004D07D2"/>
    <w:rsid w:val="004D111B"/>
    <w:rsid w:val="004D1FEA"/>
    <w:rsid w:val="004D28F4"/>
    <w:rsid w:val="004D2A12"/>
    <w:rsid w:val="004D2B64"/>
    <w:rsid w:val="004D2EFC"/>
    <w:rsid w:val="004D30DA"/>
    <w:rsid w:val="004D354A"/>
    <w:rsid w:val="004D42DC"/>
    <w:rsid w:val="004D480E"/>
    <w:rsid w:val="004D4A57"/>
    <w:rsid w:val="004D4B75"/>
    <w:rsid w:val="004D4CBC"/>
    <w:rsid w:val="004D4EDD"/>
    <w:rsid w:val="004D4F3B"/>
    <w:rsid w:val="004D52FD"/>
    <w:rsid w:val="004D5671"/>
    <w:rsid w:val="004D5F38"/>
    <w:rsid w:val="004D616C"/>
    <w:rsid w:val="004D686A"/>
    <w:rsid w:val="004D6FA3"/>
    <w:rsid w:val="004D709B"/>
    <w:rsid w:val="004D70A3"/>
    <w:rsid w:val="004D7512"/>
    <w:rsid w:val="004D7949"/>
    <w:rsid w:val="004D7A3F"/>
    <w:rsid w:val="004D7ACB"/>
    <w:rsid w:val="004D7E48"/>
    <w:rsid w:val="004D7F16"/>
    <w:rsid w:val="004E066A"/>
    <w:rsid w:val="004E09D6"/>
    <w:rsid w:val="004E1097"/>
    <w:rsid w:val="004E10DC"/>
    <w:rsid w:val="004E15A6"/>
    <w:rsid w:val="004E16BA"/>
    <w:rsid w:val="004E175C"/>
    <w:rsid w:val="004E1A9C"/>
    <w:rsid w:val="004E1D47"/>
    <w:rsid w:val="004E1D91"/>
    <w:rsid w:val="004E1E2B"/>
    <w:rsid w:val="004E21E0"/>
    <w:rsid w:val="004E2487"/>
    <w:rsid w:val="004E255E"/>
    <w:rsid w:val="004E311F"/>
    <w:rsid w:val="004E3207"/>
    <w:rsid w:val="004E334A"/>
    <w:rsid w:val="004E382F"/>
    <w:rsid w:val="004E3B57"/>
    <w:rsid w:val="004E4D80"/>
    <w:rsid w:val="004E541B"/>
    <w:rsid w:val="004E5522"/>
    <w:rsid w:val="004E618A"/>
    <w:rsid w:val="004E6347"/>
    <w:rsid w:val="004E6C5E"/>
    <w:rsid w:val="004E794E"/>
    <w:rsid w:val="004E7AB3"/>
    <w:rsid w:val="004E7F8D"/>
    <w:rsid w:val="004F0B3B"/>
    <w:rsid w:val="004F120C"/>
    <w:rsid w:val="004F153A"/>
    <w:rsid w:val="004F16E3"/>
    <w:rsid w:val="004F18D3"/>
    <w:rsid w:val="004F20A4"/>
    <w:rsid w:val="004F2A24"/>
    <w:rsid w:val="004F33B6"/>
    <w:rsid w:val="004F3C41"/>
    <w:rsid w:val="004F423A"/>
    <w:rsid w:val="004F5CC8"/>
    <w:rsid w:val="004F5CE0"/>
    <w:rsid w:val="004F66BB"/>
    <w:rsid w:val="004F6AEA"/>
    <w:rsid w:val="004F6C42"/>
    <w:rsid w:val="004F78B2"/>
    <w:rsid w:val="004F797D"/>
    <w:rsid w:val="004F7C8D"/>
    <w:rsid w:val="005000B7"/>
    <w:rsid w:val="00500200"/>
    <w:rsid w:val="00501242"/>
    <w:rsid w:val="00501505"/>
    <w:rsid w:val="0050182B"/>
    <w:rsid w:val="00501A67"/>
    <w:rsid w:val="005020B4"/>
    <w:rsid w:val="00502110"/>
    <w:rsid w:val="00502276"/>
    <w:rsid w:val="00502881"/>
    <w:rsid w:val="005029C2"/>
    <w:rsid w:val="00503250"/>
    <w:rsid w:val="00503600"/>
    <w:rsid w:val="005036FC"/>
    <w:rsid w:val="00503787"/>
    <w:rsid w:val="00503793"/>
    <w:rsid w:val="005046D4"/>
    <w:rsid w:val="0050475B"/>
    <w:rsid w:val="0050490E"/>
    <w:rsid w:val="00504CCE"/>
    <w:rsid w:val="00504D71"/>
    <w:rsid w:val="00505700"/>
    <w:rsid w:val="00505C34"/>
    <w:rsid w:val="00505E47"/>
    <w:rsid w:val="00506317"/>
    <w:rsid w:val="00507352"/>
    <w:rsid w:val="005074B8"/>
    <w:rsid w:val="00507763"/>
    <w:rsid w:val="00507765"/>
    <w:rsid w:val="00507A6D"/>
    <w:rsid w:val="00507B40"/>
    <w:rsid w:val="005107B0"/>
    <w:rsid w:val="00510865"/>
    <w:rsid w:val="005114F4"/>
    <w:rsid w:val="00511520"/>
    <w:rsid w:val="00511605"/>
    <w:rsid w:val="00511CB3"/>
    <w:rsid w:val="00511D84"/>
    <w:rsid w:val="00511DFC"/>
    <w:rsid w:val="00511EFE"/>
    <w:rsid w:val="005123CF"/>
    <w:rsid w:val="00512432"/>
    <w:rsid w:val="0051281C"/>
    <w:rsid w:val="00512A2D"/>
    <w:rsid w:val="0051367E"/>
    <w:rsid w:val="00513BB1"/>
    <w:rsid w:val="00513F27"/>
    <w:rsid w:val="00513FBC"/>
    <w:rsid w:val="0051415C"/>
    <w:rsid w:val="0051433B"/>
    <w:rsid w:val="005143DF"/>
    <w:rsid w:val="005154FD"/>
    <w:rsid w:val="005158E1"/>
    <w:rsid w:val="005159D5"/>
    <w:rsid w:val="00515B75"/>
    <w:rsid w:val="0051614D"/>
    <w:rsid w:val="005161D2"/>
    <w:rsid w:val="00516C2D"/>
    <w:rsid w:val="005172CE"/>
    <w:rsid w:val="0051754B"/>
    <w:rsid w:val="005178A3"/>
    <w:rsid w:val="005200BE"/>
    <w:rsid w:val="005202CD"/>
    <w:rsid w:val="00520472"/>
    <w:rsid w:val="005204EB"/>
    <w:rsid w:val="005204FB"/>
    <w:rsid w:val="0052050A"/>
    <w:rsid w:val="005207AE"/>
    <w:rsid w:val="005207CA"/>
    <w:rsid w:val="00520EE9"/>
    <w:rsid w:val="0052130B"/>
    <w:rsid w:val="00521D82"/>
    <w:rsid w:val="0052200C"/>
    <w:rsid w:val="00522572"/>
    <w:rsid w:val="00522C61"/>
    <w:rsid w:val="005231C1"/>
    <w:rsid w:val="005233D5"/>
    <w:rsid w:val="00523555"/>
    <w:rsid w:val="00523B78"/>
    <w:rsid w:val="0052425C"/>
    <w:rsid w:val="00524EEE"/>
    <w:rsid w:val="00526484"/>
    <w:rsid w:val="00526A2C"/>
    <w:rsid w:val="00526AF6"/>
    <w:rsid w:val="00527C1A"/>
    <w:rsid w:val="0053006F"/>
    <w:rsid w:val="005302A3"/>
    <w:rsid w:val="0053045B"/>
    <w:rsid w:val="00530482"/>
    <w:rsid w:val="00530AF8"/>
    <w:rsid w:val="00530C24"/>
    <w:rsid w:val="0053180F"/>
    <w:rsid w:val="00531CEA"/>
    <w:rsid w:val="00531D2F"/>
    <w:rsid w:val="00532601"/>
    <w:rsid w:val="00532C03"/>
    <w:rsid w:val="00532EB5"/>
    <w:rsid w:val="005331E7"/>
    <w:rsid w:val="00533220"/>
    <w:rsid w:val="005333CB"/>
    <w:rsid w:val="0053350A"/>
    <w:rsid w:val="00533771"/>
    <w:rsid w:val="00533B2B"/>
    <w:rsid w:val="00533B6A"/>
    <w:rsid w:val="00533BE3"/>
    <w:rsid w:val="00533EFD"/>
    <w:rsid w:val="0053416F"/>
    <w:rsid w:val="005341C9"/>
    <w:rsid w:val="0053475D"/>
    <w:rsid w:val="00534C8E"/>
    <w:rsid w:val="00535331"/>
    <w:rsid w:val="00535334"/>
    <w:rsid w:val="0053556A"/>
    <w:rsid w:val="0053578F"/>
    <w:rsid w:val="00535FD2"/>
    <w:rsid w:val="005372F2"/>
    <w:rsid w:val="0053746A"/>
    <w:rsid w:val="005402D9"/>
    <w:rsid w:val="00540E35"/>
    <w:rsid w:val="005413A2"/>
    <w:rsid w:val="005418E0"/>
    <w:rsid w:val="005423D6"/>
    <w:rsid w:val="00542F44"/>
    <w:rsid w:val="00542F68"/>
    <w:rsid w:val="00543103"/>
    <w:rsid w:val="00543201"/>
    <w:rsid w:val="005432CA"/>
    <w:rsid w:val="00543525"/>
    <w:rsid w:val="00543CA4"/>
    <w:rsid w:val="00543ED7"/>
    <w:rsid w:val="00544522"/>
    <w:rsid w:val="00544B8C"/>
    <w:rsid w:val="00544EA9"/>
    <w:rsid w:val="005452A8"/>
    <w:rsid w:val="0054580B"/>
    <w:rsid w:val="00545885"/>
    <w:rsid w:val="00546636"/>
    <w:rsid w:val="00546783"/>
    <w:rsid w:val="00546A97"/>
    <w:rsid w:val="00546B97"/>
    <w:rsid w:val="00546BF2"/>
    <w:rsid w:val="00550256"/>
    <w:rsid w:val="00550C7F"/>
    <w:rsid w:val="00550CB1"/>
    <w:rsid w:val="00551587"/>
    <w:rsid w:val="00551922"/>
    <w:rsid w:val="005519F3"/>
    <w:rsid w:val="00551F0B"/>
    <w:rsid w:val="0055292C"/>
    <w:rsid w:val="005536B4"/>
    <w:rsid w:val="00553BD4"/>
    <w:rsid w:val="00553F02"/>
    <w:rsid w:val="00553FCD"/>
    <w:rsid w:val="005548BE"/>
    <w:rsid w:val="00554F5A"/>
    <w:rsid w:val="00555037"/>
    <w:rsid w:val="005551D7"/>
    <w:rsid w:val="00555577"/>
    <w:rsid w:val="005556B0"/>
    <w:rsid w:val="0055589B"/>
    <w:rsid w:val="00556A65"/>
    <w:rsid w:val="0055793C"/>
    <w:rsid w:val="005579D4"/>
    <w:rsid w:val="0056061B"/>
    <w:rsid w:val="00560B70"/>
    <w:rsid w:val="00560F3C"/>
    <w:rsid w:val="005617C2"/>
    <w:rsid w:val="00561D8B"/>
    <w:rsid w:val="005622E1"/>
    <w:rsid w:val="0056240B"/>
    <w:rsid w:val="0056286E"/>
    <w:rsid w:val="00562F8B"/>
    <w:rsid w:val="005631B3"/>
    <w:rsid w:val="00563B80"/>
    <w:rsid w:val="00563F1A"/>
    <w:rsid w:val="00564BFD"/>
    <w:rsid w:val="00564DE2"/>
    <w:rsid w:val="0056548B"/>
    <w:rsid w:val="00566DD4"/>
    <w:rsid w:val="00566E7E"/>
    <w:rsid w:val="00566F07"/>
    <w:rsid w:val="00567017"/>
    <w:rsid w:val="00567467"/>
    <w:rsid w:val="00567871"/>
    <w:rsid w:val="00567C31"/>
    <w:rsid w:val="00570FB6"/>
    <w:rsid w:val="00571208"/>
    <w:rsid w:val="0057134E"/>
    <w:rsid w:val="00571426"/>
    <w:rsid w:val="0057162F"/>
    <w:rsid w:val="00571AB6"/>
    <w:rsid w:val="00571D06"/>
    <w:rsid w:val="00571F21"/>
    <w:rsid w:val="0057256E"/>
    <w:rsid w:val="00572655"/>
    <w:rsid w:val="0057292C"/>
    <w:rsid w:val="00572E38"/>
    <w:rsid w:val="00573299"/>
    <w:rsid w:val="005732A5"/>
    <w:rsid w:val="00573D47"/>
    <w:rsid w:val="005741FC"/>
    <w:rsid w:val="0057469F"/>
    <w:rsid w:val="00574C28"/>
    <w:rsid w:val="00574C41"/>
    <w:rsid w:val="005756CB"/>
    <w:rsid w:val="00575953"/>
    <w:rsid w:val="00575F7D"/>
    <w:rsid w:val="005764F0"/>
    <w:rsid w:val="005771CA"/>
    <w:rsid w:val="00577A91"/>
    <w:rsid w:val="005801CD"/>
    <w:rsid w:val="00580933"/>
    <w:rsid w:val="00580D4A"/>
    <w:rsid w:val="00581A4E"/>
    <w:rsid w:val="00581C31"/>
    <w:rsid w:val="005823EE"/>
    <w:rsid w:val="00582413"/>
    <w:rsid w:val="005828F8"/>
    <w:rsid w:val="00582B63"/>
    <w:rsid w:val="00582BD3"/>
    <w:rsid w:val="00583012"/>
    <w:rsid w:val="005836B7"/>
    <w:rsid w:val="00583F6D"/>
    <w:rsid w:val="00583FAD"/>
    <w:rsid w:val="0058464D"/>
    <w:rsid w:val="00585229"/>
    <w:rsid w:val="0058541D"/>
    <w:rsid w:val="005858BF"/>
    <w:rsid w:val="00585EC3"/>
    <w:rsid w:val="005866F2"/>
    <w:rsid w:val="005870A4"/>
    <w:rsid w:val="00587448"/>
    <w:rsid w:val="00587527"/>
    <w:rsid w:val="005876AF"/>
    <w:rsid w:val="005900B6"/>
    <w:rsid w:val="00590754"/>
    <w:rsid w:val="00590D40"/>
    <w:rsid w:val="00591B1B"/>
    <w:rsid w:val="00591F0D"/>
    <w:rsid w:val="005925F3"/>
    <w:rsid w:val="00592A9C"/>
    <w:rsid w:val="00593054"/>
    <w:rsid w:val="00593187"/>
    <w:rsid w:val="00593417"/>
    <w:rsid w:val="0059353B"/>
    <w:rsid w:val="00593760"/>
    <w:rsid w:val="00593DF5"/>
    <w:rsid w:val="00593F72"/>
    <w:rsid w:val="00593F73"/>
    <w:rsid w:val="00594002"/>
    <w:rsid w:val="00594008"/>
    <w:rsid w:val="0059483D"/>
    <w:rsid w:val="005948EF"/>
    <w:rsid w:val="0059493F"/>
    <w:rsid w:val="00594F7D"/>
    <w:rsid w:val="005950E5"/>
    <w:rsid w:val="005951D0"/>
    <w:rsid w:val="00595733"/>
    <w:rsid w:val="00595FD4"/>
    <w:rsid w:val="005963D9"/>
    <w:rsid w:val="005967A0"/>
    <w:rsid w:val="00596E35"/>
    <w:rsid w:val="00596E62"/>
    <w:rsid w:val="005971CB"/>
    <w:rsid w:val="00597CFE"/>
    <w:rsid w:val="005A004F"/>
    <w:rsid w:val="005A03B9"/>
    <w:rsid w:val="005A059F"/>
    <w:rsid w:val="005A06D1"/>
    <w:rsid w:val="005A0A61"/>
    <w:rsid w:val="005A0A82"/>
    <w:rsid w:val="005A10D9"/>
    <w:rsid w:val="005A181D"/>
    <w:rsid w:val="005A1848"/>
    <w:rsid w:val="005A18BB"/>
    <w:rsid w:val="005A1C7C"/>
    <w:rsid w:val="005A1F95"/>
    <w:rsid w:val="005A2271"/>
    <w:rsid w:val="005A33FC"/>
    <w:rsid w:val="005A373E"/>
    <w:rsid w:val="005A3B46"/>
    <w:rsid w:val="005A3C94"/>
    <w:rsid w:val="005A4011"/>
    <w:rsid w:val="005A431E"/>
    <w:rsid w:val="005A4949"/>
    <w:rsid w:val="005A4ADF"/>
    <w:rsid w:val="005A4BA3"/>
    <w:rsid w:val="005A4EED"/>
    <w:rsid w:val="005A4F7E"/>
    <w:rsid w:val="005A512E"/>
    <w:rsid w:val="005A51D0"/>
    <w:rsid w:val="005A5427"/>
    <w:rsid w:val="005A58ED"/>
    <w:rsid w:val="005A5961"/>
    <w:rsid w:val="005A6068"/>
    <w:rsid w:val="005A6161"/>
    <w:rsid w:val="005A6185"/>
    <w:rsid w:val="005A6207"/>
    <w:rsid w:val="005A6214"/>
    <w:rsid w:val="005A63C0"/>
    <w:rsid w:val="005A6612"/>
    <w:rsid w:val="005A6DF2"/>
    <w:rsid w:val="005A742A"/>
    <w:rsid w:val="005A7745"/>
    <w:rsid w:val="005A77DC"/>
    <w:rsid w:val="005A7943"/>
    <w:rsid w:val="005A7D2B"/>
    <w:rsid w:val="005B059C"/>
    <w:rsid w:val="005B08F7"/>
    <w:rsid w:val="005B0DA5"/>
    <w:rsid w:val="005B1C0F"/>
    <w:rsid w:val="005B223D"/>
    <w:rsid w:val="005B267C"/>
    <w:rsid w:val="005B2925"/>
    <w:rsid w:val="005B2A88"/>
    <w:rsid w:val="005B31CA"/>
    <w:rsid w:val="005B31DA"/>
    <w:rsid w:val="005B3468"/>
    <w:rsid w:val="005B49DC"/>
    <w:rsid w:val="005B4A59"/>
    <w:rsid w:val="005B5A01"/>
    <w:rsid w:val="005B5EC8"/>
    <w:rsid w:val="005B5F5D"/>
    <w:rsid w:val="005B60D9"/>
    <w:rsid w:val="005B7B7B"/>
    <w:rsid w:val="005B7BE5"/>
    <w:rsid w:val="005B7E88"/>
    <w:rsid w:val="005B7FEE"/>
    <w:rsid w:val="005C009C"/>
    <w:rsid w:val="005C04CD"/>
    <w:rsid w:val="005C0594"/>
    <w:rsid w:val="005C094D"/>
    <w:rsid w:val="005C0E86"/>
    <w:rsid w:val="005C11D7"/>
    <w:rsid w:val="005C1FA5"/>
    <w:rsid w:val="005C1FB1"/>
    <w:rsid w:val="005C1FEC"/>
    <w:rsid w:val="005C286B"/>
    <w:rsid w:val="005C287B"/>
    <w:rsid w:val="005C2CED"/>
    <w:rsid w:val="005C2E02"/>
    <w:rsid w:val="005C2E32"/>
    <w:rsid w:val="005C2F3C"/>
    <w:rsid w:val="005C3106"/>
    <w:rsid w:val="005C3118"/>
    <w:rsid w:val="005C33BB"/>
    <w:rsid w:val="005C3567"/>
    <w:rsid w:val="005C3AAA"/>
    <w:rsid w:val="005C4112"/>
    <w:rsid w:val="005C4178"/>
    <w:rsid w:val="005C5828"/>
    <w:rsid w:val="005C5A3A"/>
    <w:rsid w:val="005C5F7C"/>
    <w:rsid w:val="005C608E"/>
    <w:rsid w:val="005C60B5"/>
    <w:rsid w:val="005C65E0"/>
    <w:rsid w:val="005C6651"/>
    <w:rsid w:val="005C6A62"/>
    <w:rsid w:val="005C71F7"/>
    <w:rsid w:val="005D0392"/>
    <w:rsid w:val="005D0839"/>
    <w:rsid w:val="005D091B"/>
    <w:rsid w:val="005D0ACF"/>
    <w:rsid w:val="005D12A2"/>
    <w:rsid w:val="005D1B09"/>
    <w:rsid w:val="005D1DE6"/>
    <w:rsid w:val="005D2A98"/>
    <w:rsid w:val="005D2E75"/>
    <w:rsid w:val="005D363E"/>
    <w:rsid w:val="005D3989"/>
    <w:rsid w:val="005D3A73"/>
    <w:rsid w:val="005D479B"/>
    <w:rsid w:val="005D4BBA"/>
    <w:rsid w:val="005D5548"/>
    <w:rsid w:val="005D5A35"/>
    <w:rsid w:val="005D62E5"/>
    <w:rsid w:val="005D6338"/>
    <w:rsid w:val="005D6692"/>
    <w:rsid w:val="005D671B"/>
    <w:rsid w:val="005D68B3"/>
    <w:rsid w:val="005D6D62"/>
    <w:rsid w:val="005D72AD"/>
    <w:rsid w:val="005D7317"/>
    <w:rsid w:val="005D74F3"/>
    <w:rsid w:val="005D78B0"/>
    <w:rsid w:val="005D7CA1"/>
    <w:rsid w:val="005D7E55"/>
    <w:rsid w:val="005E03DD"/>
    <w:rsid w:val="005E0510"/>
    <w:rsid w:val="005E0BAB"/>
    <w:rsid w:val="005E0D04"/>
    <w:rsid w:val="005E19B5"/>
    <w:rsid w:val="005E1DD0"/>
    <w:rsid w:val="005E1E9B"/>
    <w:rsid w:val="005E1F0E"/>
    <w:rsid w:val="005E257A"/>
    <w:rsid w:val="005E26C1"/>
    <w:rsid w:val="005E2CCD"/>
    <w:rsid w:val="005E3237"/>
    <w:rsid w:val="005E34D3"/>
    <w:rsid w:val="005E3571"/>
    <w:rsid w:val="005E3761"/>
    <w:rsid w:val="005E3F0E"/>
    <w:rsid w:val="005E422B"/>
    <w:rsid w:val="005E4361"/>
    <w:rsid w:val="005E443A"/>
    <w:rsid w:val="005E495D"/>
    <w:rsid w:val="005E4986"/>
    <w:rsid w:val="005E4DC7"/>
    <w:rsid w:val="005E5573"/>
    <w:rsid w:val="005E57DC"/>
    <w:rsid w:val="005E5915"/>
    <w:rsid w:val="005E5BC4"/>
    <w:rsid w:val="005E5F95"/>
    <w:rsid w:val="005E617E"/>
    <w:rsid w:val="005E6203"/>
    <w:rsid w:val="005E6558"/>
    <w:rsid w:val="005E69E1"/>
    <w:rsid w:val="005E6AD4"/>
    <w:rsid w:val="005E6D4A"/>
    <w:rsid w:val="005E6DE6"/>
    <w:rsid w:val="005F023D"/>
    <w:rsid w:val="005F029C"/>
    <w:rsid w:val="005F1BC8"/>
    <w:rsid w:val="005F20AB"/>
    <w:rsid w:val="005F212C"/>
    <w:rsid w:val="005F2250"/>
    <w:rsid w:val="005F2254"/>
    <w:rsid w:val="005F250F"/>
    <w:rsid w:val="005F27AA"/>
    <w:rsid w:val="005F3279"/>
    <w:rsid w:val="005F33C1"/>
    <w:rsid w:val="005F33C5"/>
    <w:rsid w:val="005F373C"/>
    <w:rsid w:val="005F385B"/>
    <w:rsid w:val="005F3B81"/>
    <w:rsid w:val="005F4856"/>
    <w:rsid w:val="005F4A8E"/>
    <w:rsid w:val="005F4E4D"/>
    <w:rsid w:val="005F5352"/>
    <w:rsid w:val="005F71C6"/>
    <w:rsid w:val="005F7D6F"/>
    <w:rsid w:val="005F7E22"/>
    <w:rsid w:val="00600118"/>
    <w:rsid w:val="00600324"/>
    <w:rsid w:val="00600380"/>
    <w:rsid w:val="0060056A"/>
    <w:rsid w:val="00600ED3"/>
    <w:rsid w:val="006019BE"/>
    <w:rsid w:val="006019FF"/>
    <w:rsid w:val="00601DC3"/>
    <w:rsid w:val="0060265C"/>
    <w:rsid w:val="00602980"/>
    <w:rsid w:val="00602A9E"/>
    <w:rsid w:val="00602BD3"/>
    <w:rsid w:val="00603F7B"/>
    <w:rsid w:val="00604170"/>
    <w:rsid w:val="00604381"/>
    <w:rsid w:val="00604ED2"/>
    <w:rsid w:val="00604F5E"/>
    <w:rsid w:val="00605665"/>
    <w:rsid w:val="0060574F"/>
    <w:rsid w:val="00605817"/>
    <w:rsid w:val="00605CD2"/>
    <w:rsid w:val="00605D1C"/>
    <w:rsid w:val="006061C3"/>
    <w:rsid w:val="00606A55"/>
    <w:rsid w:val="00607058"/>
    <w:rsid w:val="00607221"/>
    <w:rsid w:val="006077D7"/>
    <w:rsid w:val="00607C54"/>
    <w:rsid w:val="0061018C"/>
    <w:rsid w:val="006101F2"/>
    <w:rsid w:val="0061052D"/>
    <w:rsid w:val="0061058D"/>
    <w:rsid w:val="006108C3"/>
    <w:rsid w:val="0061097A"/>
    <w:rsid w:val="00610B70"/>
    <w:rsid w:val="00610C85"/>
    <w:rsid w:val="00611075"/>
    <w:rsid w:val="0061240E"/>
    <w:rsid w:val="00612681"/>
    <w:rsid w:val="00612CA5"/>
    <w:rsid w:val="00613170"/>
    <w:rsid w:val="00613433"/>
    <w:rsid w:val="00613680"/>
    <w:rsid w:val="00613E3C"/>
    <w:rsid w:val="006140DE"/>
    <w:rsid w:val="00614796"/>
    <w:rsid w:val="006147A2"/>
    <w:rsid w:val="00614B14"/>
    <w:rsid w:val="00614F74"/>
    <w:rsid w:val="0061504C"/>
    <w:rsid w:val="006156A3"/>
    <w:rsid w:val="00616821"/>
    <w:rsid w:val="00616C72"/>
    <w:rsid w:val="00617766"/>
    <w:rsid w:val="00617B4D"/>
    <w:rsid w:val="00617CFF"/>
    <w:rsid w:val="006201AD"/>
    <w:rsid w:val="006201F6"/>
    <w:rsid w:val="00620A9A"/>
    <w:rsid w:val="00620DDC"/>
    <w:rsid w:val="00621520"/>
    <w:rsid w:val="00621604"/>
    <w:rsid w:val="00621FAB"/>
    <w:rsid w:val="00622054"/>
    <w:rsid w:val="00622386"/>
    <w:rsid w:val="0062276F"/>
    <w:rsid w:val="006228A7"/>
    <w:rsid w:val="00622B30"/>
    <w:rsid w:val="00622F83"/>
    <w:rsid w:val="006230F1"/>
    <w:rsid w:val="00623165"/>
    <w:rsid w:val="0062386D"/>
    <w:rsid w:val="00623910"/>
    <w:rsid w:val="00623E9D"/>
    <w:rsid w:val="00623EB4"/>
    <w:rsid w:val="00623EED"/>
    <w:rsid w:val="00624141"/>
    <w:rsid w:val="006242D4"/>
    <w:rsid w:val="0062503C"/>
    <w:rsid w:val="006256DD"/>
    <w:rsid w:val="00625787"/>
    <w:rsid w:val="00625A7D"/>
    <w:rsid w:val="0062634E"/>
    <w:rsid w:val="00626592"/>
    <w:rsid w:val="006267F6"/>
    <w:rsid w:val="0062721B"/>
    <w:rsid w:val="006272A5"/>
    <w:rsid w:val="00627893"/>
    <w:rsid w:val="006308D8"/>
    <w:rsid w:val="00631139"/>
    <w:rsid w:val="00631D84"/>
    <w:rsid w:val="00631DF1"/>
    <w:rsid w:val="006326FB"/>
    <w:rsid w:val="00632ACF"/>
    <w:rsid w:val="00632B76"/>
    <w:rsid w:val="00632C4F"/>
    <w:rsid w:val="00633CB2"/>
    <w:rsid w:val="00633F44"/>
    <w:rsid w:val="00634048"/>
    <w:rsid w:val="0063474D"/>
    <w:rsid w:val="006358BE"/>
    <w:rsid w:val="00637233"/>
    <w:rsid w:val="006378A6"/>
    <w:rsid w:val="00637EAD"/>
    <w:rsid w:val="00637F64"/>
    <w:rsid w:val="006406C7"/>
    <w:rsid w:val="006408A8"/>
    <w:rsid w:val="00640A78"/>
    <w:rsid w:val="00640AC8"/>
    <w:rsid w:val="00640B55"/>
    <w:rsid w:val="00640F8A"/>
    <w:rsid w:val="0064168B"/>
    <w:rsid w:val="006417F6"/>
    <w:rsid w:val="00641880"/>
    <w:rsid w:val="00641D9C"/>
    <w:rsid w:val="00641E1D"/>
    <w:rsid w:val="00641E8B"/>
    <w:rsid w:val="0064268A"/>
    <w:rsid w:val="006426F4"/>
    <w:rsid w:val="00642A17"/>
    <w:rsid w:val="00642BCE"/>
    <w:rsid w:val="00642C19"/>
    <w:rsid w:val="00642DCF"/>
    <w:rsid w:val="0064305F"/>
    <w:rsid w:val="0064325D"/>
    <w:rsid w:val="00643927"/>
    <w:rsid w:val="00643D25"/>
    <w:rsid w:val="00643D93"/>
    <w:rsid w:val="0064474C"/>
    <w:rsid w:val="00644F0F"/>
    <w:rsid w:val="00644FA2"/>
    <w:rsid w:val="00645768"/>
    <w:rsid w:val="00645B28"/>
    <w:rsid w:val="00645EA0"/>
    <w:rsid w:val="00646060"/>
    <w:rsid w:val="00646A61"/>
    <w:rsid w:val="006478B6"/>
    <w:rsid w:val="0064795F"/>
    <w:rsid w:val="006479C2"/>
    <w:rsid w:val="006479EB"/>
    <w:rsid w:val="00647AC9"/>
    <w:rsid w:val="00647E29"/>
    <w:rsid w:val="006500E3"/>
    <w:rsid w:val="00650152"/>
    <w:rsid w:val="006502AD"/>
    <w:rsid w:val="006517DD"/>
    <w:rsid w:val="0065208A"/>
    <w:rsid w:val="00652698"/>
    <w:rsid w:val="00652815"/>
    <w:rsid w:val="006529E4"/>
    <w:rsid w:val="00652D19"/>
    <w:rsid w:val="00653048"/>
    <w:rsid w:val="006534C6"/>
    <w:rsid w:val="0065413B"/>
    <w:rsid w:val="00654329"/>
    <w:rsid w:val="006548B9"/>
    <w:rsid w:val="00654E23"/>
    <w:rsid w:val="00655041"/>
    <w:rsid w:val="00655767"/>
    <w:rsid w:val="00655AF4"/>
    <w:rsid w:val="00655C1E"/>
    <w:rsid w:val="00656366"/>
    <w:rsid w:val="00656399"/>
    <w:rsid w:val="00656AB6"/>
    <w:rsid w:val="0065712B"/>
    <w:rsid w:val="006573C7"/>
    <w:rsid w:val="006575B4"/>
    <w:rsid w:val="00657849"/>
    <w:rsid w:val="0065787F"/>
    <w:rsid w:val="00657AAD"/>
    <w:rsid w:val="006605F8"/>
    <w:rsid w:val="006609A3"/>
    <w:rsid w:val="00661101"/>
    <w:rsid w:val="006615F3"/>
    <w:rsid w:val="00661AC3"/>
    <w:rsid w:val="00662359"/>
    <w:rsid w:val="00662EE7"/>
    <w:rsid w:val="0066302E"/>
    <w:rsid w:val="006631F6"/>
    <w:rsid w:val="00663394"/>
    <w:rsid w:val="006633CE"/>
    <w:rsid w:val="0066354D"/>
    <w:rsid w:val="00663565"/>
    <w:rsid w:val="006635C8"/>
    <w:rsid w:val="00663B8E"/>
    <w:rsid w:val="00663B8F"/>
    <w:rsid w:val="00663E74"/>
    <w:rsid w:val="00664010"/>
    <w:rsid w:val="0066411C"/>
    <w:rsid w:val="00664249"/>
    <w:rsid w:val="0066436F"/>
    <w:rsid w:val="00664A30"/>
    <w:rsid w:val="00664DD7"/>
    <w:rsid w:val="00665634"/>
    <w:rsid w:val="00665C59"/>
    <w:rsid w:val="00666134"/>
    <w:rsid w:val="0066628B"/>
    <w:rsid w:val="0066687D"/>
    <w:rsid w:val="00666DF3"/>
    <w:rsid w:val="00666EC5"/>
    <w:rsid w:val="00666ED4"/>
    <w:rsid w:val="00666F0F"/>
    <w:rsid w:val="00667C43"/>
    <w:rsid w:val="00667FBA"/>
    <w:rsid w:val="0067044C"/>
    <w:rsid w:val="00670764"/>
    <w:rsid w:val="00670B64"/>
    <w:rsid w:val="006712A6"/>
    <w:rsid w:val="006716A9"/>
    <w:rsid w:val="00671AB5"/>
    <w:rsid w:val="00672C82"/>
    <w:rsid w:val="006732E4"/>
    <w:rsid w:val="0067380D"/>
    <w:rsid w:val="006738EA"/>
    <w:rsid w:val="00673EF4"/>
    <w:rsid w:val="00674AA8"/>
    <w:rsid w:val="00674C6D"/>
    <w:rsid w:val="006750FA"/>
    <w:rsid w:val="00675322"/>
    <w:rsid w:val="00675CE5"/>
    <w:rsid w:val="00675E77"/>
    <w:rsid w:val="00676483"/>
    <w:rsid w:val="006769BD"/>
    <w:rsid w:val="00676A6B"/>
    <w:rsid w:val="00676E2F"/>
    <w:rsid w:val="00676F3F"/>
    <w:rsid w:val="00677619"/>
    <w:rsid w:val="0068097E"/>
    <w:rsid w:val="00680CDA"/>
    <w:rsid w:val="00680D5A"/>
    <w:rsid w:val="00680F7F"/>
    <w:rsid w:val="00680F91"/>
    <w:rsid w:val="006814F2"/>
    <w:rsid w:val="0068199A"/>
    <w:rsid w:val="00681D5E"/>
    <w:rsid w:val="00683062"/>
    <w:rsid w:val="0068328F"/>
    <w:rsid w:val="006835C1"/>
    <w:rsid w:val="00683886"/>
    <w:rsid w:val="00683937"/>
    <w:rsid w:val="00683A02"/>
    <w:rsid w:val="00683C99"/>
    <w:rsid w:val="0068463D"/>
    <w:rsid w:val="0068497D"/>
    <w:rsid w:val="00685930"/>
    <w:rsid w:val="00685FA4"/>
    <w:rsid w:val="00685FD2"/>
    <w:rsid w:val="0068638F"/>
    <w:rsid w:val="00686455"/>
    <w:rsid w:val="00686714"/>
    <w:rsid w:val="00686891"/>
    <w:rsid w:val="00686ABC"/>
    <w:rsid w:val="006879E1"/>
    <w:rsid w:val="00687D0C"/>
    <w:rsid w:val="00687E70"/>
    <w:rsid w:val="006905EE"/>
    <w:rsid w:val="0069083B"/>
    <w:rsid w:val="0069101C"/>
    <w:rsid w:val="00691430"/>
    <w:rsid w:val="00691E4E"/>
    <w:rsid w:val="00691FF9"/>
    <w:rsid w:val="00692E4C"/>
    <w:rsid w:val="0069336C"/>
    <w:rsid w:val="00693B91"/>
    <w:rsid w:val="0069450B"/>
    <w:rsid w:val="00694D2C"/>
    <w:rsid w:val="006953A7"/>
    <w:rsid w:val="0069557C"/>
    <w:rsid w:val="00695882"/>
    <w:rsid w:val="00695B23"/>
    <w:rsid w:val="0069603F"/>
    <w:rsid w:val="00696095"/>
    <w:rsid w:val="006966C5"/>
    <w:rsid w:val="006967F7"/>
    <w:rsid w:val="00696A5E"/>
    <w:rsid w:val="00696A66"/>
    <w:rsid w:val="0069703C"/>
    <w:rsid w:val="00697331"/>
    <w:rsid w:val="006974F4"/>
    <w:rsid w:val="006977C5"/>
    <w:rsid w:val="00697E24"/>
    <w:rsid w:val="00697E9A"/>
    <w:rsid w:val="006A0457"/>
    <w:rsid w:val="006A07CC"/>
    <w:rsid w:val="006A0E63"/>
    <w:rsid w:val="006A1326"/>
    <w:rsid w:val="006A17C1"/>
    <w:rsid w:val="006A28C9"/>
    <w:rsid w:val="006A2DEB"/>
    <w:rsid w:val="006A2E9A"/>
    <w:rsid w:val="006A2EF4"/>
    <w:rsid w:val="006A35DB"/>
    <w:rsid w:val="006A3D79"/>
    <w:rsid w:val="006A4683"/>
    <w:rsid w:val="006A4943"/>
    <w:rsid w:val="006A4C1B"/>
    <w:rsid w:val="006A53D5"/>
    <w:rsid w:val="006A6331"/>
    <w:rsid w:val="006A68A5"/>
    <w:rsid w:val="006A69C8"/>
    <w:rsid w:val="006A6B4E"/>
    <w:rsid w:val="006A6E7F"/>
    <w:rsid w:val="006A71D7"/>
    <w:rsid w:val="006A750B"/>
    <w:rsid w:val="006B0086"/>
    <w:rsid w:val="006B01B9"/>
    <w:rsid w:val="006B0594"/>
    <w:rsid w:val="006B06E7"/>
    <w:rsid w:val="006B098F"/>
    <w:rsid w:val="006B0D44"/>
    <w:rsid w:val="006B1730"/>
    <w:rsid w:val="006B1EF4"/>
    <w:rsid w:val="006B24F2"/>
    <w:rsid w:val="006B29B5"/>
    <w:rsid w:val="006B29D8"/>
    <w:rsid w:val="006B2A9E"/>
    <w:rsid w:val="006B36DF"/>
    <w:rsid w:val="006B3761"/>
    <w:rsid w:val="006B3A64"/>
    <w:rsid w:val="006B3B1B"/>
    <w:rsid w:val="006B3BC4"/>
    <w:rsid w:val="006B4923"/>
    <w:rsid w:val="006B4C70"/>
    <w:rsid w:val="006B5384"/>
    <w:rsid w:val="006B58C4"/>
    <w:rsid w:val="006B5B67"/>
    <w:rsid w:val="006B61B3"/>
    <w:rsid w:val="006B6837"/>
    <w:rsid w:val="006B6BCC"/>
    <w:rsid w:val="006B7818"/>
    <w:rsid w:val="006B7C18"/>
    <w:rsid w:val="006B7C19"/>
    <w:rsid w:val="006C02A5"/>
    <w:rsid w:val="006C0802"/>
    <w:rsid w:val="006C0EF8"/>
    <w:rsid w:val="006C100A"/>
    <w:rsid w:val="006C120E"/>
    <w:rsid w:val="006C15D5"/>
    <w:rsid w:val="006C1926"/>
    <w:rsid w:val="006C1C77"/>
    <w:rsid w:val="006C1D9E"/>
    <w:rsid w:val="006C2211"/>
    <w:rsid w:val="006C22AA"/>
    <w:rsid w:val="006C258F"/>
    <w:rsid w:val="006C306A"/>
    <w:rsid w:val="006C36B6"/>
    <w:rsid w:val="006C3E9D"/>
    <w:rsid w:val="006C3EA4"/>
    <w:rsid w:val="006C4924"/>
    <w:rsid w:val="006C4D82"/>
    <w:rsid w:val="006C5071"/>
    <w:rsid w:val="006C5171"/>
    <w:rsid w:val="006C5183"/>
    <w:rsid w:val="006C5D54"/>
    <w:rsid w:val="006C6116"/>
    <w:rsid w:val="006C618F"/>
    <w:rsid w:val="006C630C"/>
    <w:rsid w:val="006C68C6"/>
    <w:rsid w:val="006C7238"/>
    <w:rsid w:val="006C786A"/>
    <w:rsid w:val="006C79F8"/>
    <w:rsid w:val="006C7B0D"/>
    <w:rsid w:val="006D0303"/>
    <w:rsid w:val="006D0AC3"/>
    <w:rsid w:val="006D0BB0"/>
    <w:rsid w:val="006D1773"/>
    <w:rsid w:val="006D1814"/>
    <w:rsid w:val="006D18CA"/>
    <w:rsid w:val="006D1984"/>
    <w:rsid w:val="006D1B34"/>
    <w:rsid w:val="006D1D04"/>
    <w:rsid w:val="006D255F"/>
    <w:rsid w:val="006D2563"/>
    <w:rsid w:val="006D2D1C"/>
    <w:rsid w:val="006D2E3A"/>
    <w:rsid w:val="006D31CC"/>
    <w:rsid w:val="006D3570"/>
    <w:rsid w:val="006D3C37"/>
    <w:rsid w:val="006D3FD8"/>
    <w:rsid w:val="006D4E7E"/>
    <w:rsid w:val="006D50E2"/>
    <w:rsid w:val="006D5F49"/>
    <w:rsid w:val="006D6782"/>
    <w:rsid w:val="006D6864"/>
    <w:rsid w:val="006D774C"/>
    <w:rsid w:val="006D7AD7"/>
    <w:rsid w:val="006D7E04"/>
    <w:rsid w:val="006D7E77"/>
    <w:rsid w:val="006E042A"/>
    <w:rsid w:val="006E094F"/>
    <w:rsid w:val="006E09ED"/>
    <w:rsid w:val="006E114C"/>
    <w:rsid w:val="006E1287"/>
    <w:rsid w:val="006E19FB"/>
    <w:rsid w:val="006E1EB9"/>
    <w:rsid w:val="006E3760"/>
    <w:rsid w:val="006E41AC"/>
    <w:rsid w:val="006E43E0"/>
    <w:rsid w:val="006E49B8"/>
    <w:rsid w:val="006E4FCA"/>
    <w:rsid w:val="006E539A"/>
    <w:rsid w:val="006E56C0"/>
    <w:rsid w:val="006E58C7"/>
    <w:rsid w:val="006E5E25"/>
    <w:rsid w:val="006E61D1"/>
    <w:rsid w:val="006E6522"/>
    <w:rsid w:val="006E65E0"/>
    <w:rsid w:val="006E6AA1"/>
    <w:rsid w:val="006E6B4B"/>
    <w:rsid w:val="006E7078"/>
    <w:rsid w:val="006E71D1"/>
    <w:rsid w:val="006E7A41"/>
    <w:rsid w:val="006F0FFF"/>
    <w:rsid w:val="006F13B5"/>
    <w:rsid w:val="006F16BE"/>
    <w:rsid w:val="006F185A"/>
    <w:rsid w:val="006F19D9"/>
    <w:rsid w:val="006F1AF5"/>
    <w:rsid w:val="006F1E05"/>
    <w:rsid w:val="006F1E91"/>
    <w:rsid w:val="006F2128"/>
    <w:rsid w:val="006F259B"/>
    <w:rsid w:val="006F3999"/>
    <w:rsid w:val="006F39FB"/>
    <w:rsid w:val="006F3EB8"/>
    <w:rsid w:val="006F4B1C"/>
    <w:rsid w:val="006F4E86"/>
    <w:rsid w:val="006F568F"/>
    <w:rsid w:val="006F622C"/>
    <w:rsid w:val="006F662E"/>
    <w:rsid w:val="006F73E3"/>
    <w:rsid w:val="006F7BC1"/>
    <w:rsid w:val="006F7BE0"/>
    <w:rsid w:val="006F7C0F"/>
    <w:rsid w:val="006F7C3C"/>
    <w:rsid w:val="006F7C45"/>
    <w:rsid w:val="006F7DD1"/>
    <w:rsid w:val="00700052"/>
    <w:rsid w:val="00701106"/>
    <w:rsid w:val="007013CA"/>
    <w:rsid w:val="007022B0"/>
    <w:rsid w:val="0070282B"/>
    <w:rsid w:val="00702968"/>
    <w:rsid w:val="00703268"/>
    <w:rsid w:val="00703269"/>
    <w:rsid w:val="00703A17"/>
    <w:rsid w:val="00703BD1"/>
    <w:rsid w:val="00704289"/>
    <w:rsid w:val="00704342"/>
    <w:rsid w:val="007045C8"/>
    <w:rsid w:val="00704E4B"/>
    <w:rsid w:val="007056A4"/>
    <w:rsid w:val="0070582A"/>
    <w:rsid w:val="00705DAD"/>
    <w:rsid w:val="00705E0E"/>
    <w:rsid w:val="00705F08"/>
    <w:rsid w:val="007061CE"/>
    <w:rsid w:val="00706390"/>
    <w:rsid w:val="007066CC"/>
    <w:rsid w:val="00706CC2"/>
    <w:rsid w:val="00706F00"/>
    <w:rsid w:val="00706F2A"/>
    <w:rsid w:val="00707010"/>
    <w:rsid w:val="00707B15"/>
    <w:rsid w:val="00707D5A"/>
    <w:rsid w:val="00710080"/>
    <w:rsid w:val="00710404"/>
    <w:rsid w:val="00710844"/>
    <w:rsid w:val="00710C49"/>
    <w:rsid w:val="00710FE4"/>
    <w:rsid w:val="00711005"/>
    <w:rsid w:val="00711574"/>
    <w:rsid w:val="00712011"/>
    <w:rsid w:val="007123DD"/>
    <w:rsid w:val="00712484"/>
    <w:rsid w:val="007124DD"/>
    <w:rsid w:val="007130DC"/>
    <w:rsid w:val="0071326F"/>
    <w:rsid w:val="007135D8"/>
    <w:rsid w:val="0071388A"/>
    <w:rsid w:val="00713B31"/>
    <w:rsid w:val="0071466A"/>
    <w:rsid w:val="00714AD0"/>
    <w:rsid w:val="00715057"/>
    <w:rsid w:val="007155EC"/>
    <w:rsid w:val="0071608D"/>
    <w:rsid w:val="0071624E"/>
    <w:rsid w:val="007163B1"/>
    <w:rsid w:val="007165DD"/>
    <w:rsid w:val="0071698D"/>
    <w:rsid w:val="007171F9"/>
    <w:rsid w:val="0071722F"/>
    <w:rsid w:val="007177F8"/>
    <w:rsid w:val="00720669"/>
    <w:rsid w:val="00721B49"/>
    <w:rsid w:val="00722345"/>
    <w:rsid w:val="00722731"/>
    <w:rsid w:val="007237C8"/>
    <w:rsid w:val="007237ED"/>
    <w:rsid w:val="00723B52"/>
    <w:rsid w:val="00723ED5"/>
    <w:rsid w:val="00723F07"/>
    <w:rsid w:val="00724500"/>
    <w:rsid w:val="00724A0F"/>
    <w:rsid w:val="00725458"/>
    <w:rsid w:val="0072563E"/>
    <w:rsid w:val="0072574C"/>
    <w:rsid w:val="00725B06"/>
    <w:rsid w:val="00726A8E"/>
    <w:rsid w:val="00727A25"/>
    <w:rsid w:val="00727AF0"/>
    <w:rsid w:val="00727DEB"/>
    <w:rsid w:val="007301AF"/>
    <w:rsid w:val="007301C1"/>
    <w:rsid w:val="007306B4"/>
    <w:rsid w:val="00730AEB"/>
    <w:rsid w:val="007313F0"/>
    <w:rsid w:val="007316A8"/>
    <w:rsid w:val="007317F0"/>
    <w:rsid w:val="00731C2A"/>
    <w:rsid w:val="00731E69"/>
    <w:rsid w:val="00731F20"/>
    <w:rsid w:val="007322DB"/>
    <w:rsid w:val="0073272F"/>
    <w:rsid w:val="00732BD3"/>
    <w:rsid w:val="00732FAD"/>
    <w:rsid w:val="007339C7"/>
    <w:rsid w:val="00734112"/>
    <w:rsid w:val="007342AB"/>
    <w:rsid w:val="00734C62"/>
    <w:rsid w:val="00734E84"/>
    <w:rsid w:val="00735713"/>
    <w:rsid w:val="00735A3F"/>
    <w:rsid w:val="00736E5F"/>
    <w:rsid w:val="00737486"/>
    <w:rsid w:val="00737BE8"/>
    <w:rsid w:val="00737CF4"/>
    <w:rsid w:val="00737CFB"/>
    <w:rsid w:val="007404C8"/>
    <w:rsid w:val="007404ED"/>
    <w:rsid w:val="007405E0"/>
    <w:rsid w:val="0074060A"/>
    <w:rsid w:val="00740623"/>
    <w:rsid w:val="0074093C"/>
    <w:rsid w:val="00740DB1"/>
    <w:rsid w:val="00741498"/>
    <w:rsid w:val="00741787"/>
    <w:rsid w:val="00741B2F"/>
    <w:rsid w:val="00741B3F"/>
    <w:rsid w:val="00741D42"/>
    <w:rsid w:val="007420F3"/>
    <w:rsid w:val="00742632"/>
    <w:rsid w:val="007430A6"/>
    <w:rsid w:val="007435C5"/>
    <w:rsid w:val="0074394D"/>
    <w:rsid w:val="00744025"/>
    <w:rsid w:val="00745174"/>
    <w:rsid w:val="007452A7"/>
    <w:rsid w:val="0074535A"/>
    <w:rsid w:val="00745D62"/>
    <w:rsid w:val="00746065"/>
    <w:rsid w:val="0074632C"/>
    <w:rsid w:val="00746AAA"/>
    <w:rsid w:val="0074767A"/>
    <w:rsid w:val="0075042A"/>
    <w:rsid w:val="007504F7"/>
    <w:rsid w:val="0075076D"/>
    <w:rsid w:val="00750CC7"/>
    <w:rsid w:val="00750DC6"/>
    <w:rsid w:val="00751086"/>
    <w:rsid w:val="007515EF"/>
    <w:rsid w:val="0075241F"/>
    <w:rsid w:val="00752530"/>
    <w:rsid w:val="00752766"/>
    <w:rsid w:val="00753136"/>
    <w:rsid w:val="007537B5"/>
    <w:rsid w:val="00753962"/>
    <w:rsid w:val="00753B68"/>
    <w:rsid w:val="00753BFC"/>
    <w:rsid w:val="00753F6D"/>
    <w:rsid w:val="007544B1"/>
    <w:rsid w:val="0075461D"/>
    <w:rsid w:val="00754704"/>
    <w:rsid w:val="00754A93"/>
    <w:rsid w:val="00754E32"/>
    <w:rsid w:val="00754F47"/>
    <w:rsid w:val="00755204"/>
    <w:rsid w:val="007553B4"/>
    <w:rsid w:val="00755585"/>
    <w:rsid w:val="00755D44"/>
    <w:rsid w:val="007563A1"/>
    <w:rsid w:val="00756972"/>
    <w:rsid w:val="00756996"/>
    <w:rsid w:val="00756CE9"/>
    <w:rsid w:val="00757972"/>
    <w:rsid w:val="00757F25"/>
    <w:rsid w:val="0076053B"/>
    <w:rsid w:val="007608E9"/>
    <w:rsid w:val="00760977"/>
    <w:rsid w:val="00761128"/>
    <w:rsid w:val="007614FB"/>
    <w:rsid w:val="00761699"/>
    <w:rsid w:val="007630D4"/>
    <w:rsid w:val="007632B2"/>
    <w:rsid w:val="00763CFE"/>
    <w:rsid w:val="007650A6"/>
    <w:rsid w:val="007654A0"/>
    <w:rsid w:val="007658E1"/>
    <w:rsid w:val="00765C2D"/>
    <w:rsid w:val="0076645F"/>
    <w:rsid w:val="0077011E"/>
    <w:rsid w:val="00770415"/>
    <w:rsid w:val="00770FE0"/>
    <w:rsid w:val="00771264"/>
    <w:rsid w:val="00771DAD"/>
    <w:rsid w:val="00771F88"/>
    <w:rsid w:val="00772185"/>
    <w:rsid w:val="00772523"/>
    <w:rsid w:val="007735FC"/>
    <w:rsid w:val="0077364C"/>
    <w:rsid w:val="00773779"/>
    <w:rsid w:val="00773814"/>
    <w:rsid w:val="00773E3C"/>
    <w:rsid w:val="007749DE"/>
    <w:rsid w:val="00774B7E"/>
    <w:rsid w:val="00774F09"/>
    <w:rsid w:val="00775781"/>
    <w:rsid w:val="00775BDD"/>
    <w:rsid w:val="00775E89"/>
    <w:rsid w:val="00775EBE"/>
    <w:rsid w:val="0077644C"/>
    <w:rsid w:val="0077678F"/>
    <w:rsid w:val="00776845"/>
    <w:rsid w:val="00776C38"/>
    <w:rsid w:val="007771B7"/>
    <w:rsid w:val="0077795A"/>
    <w:rsid w:val="00777AB6"/>
    <w:rsid w:val="00777BEF"/>
    <w:rsid w:val="007805A8"/>
    <w:rsid w:val="00780B6E"/>
    <w:rsid w:val="00781346"/>
    <w:rsid w:val="0078135A"/>
    <w:rsid w:val="00781CB6"/>
    <w:rsid w:val="00781EA4"/>
    <w:rsid w:val="00781F5A"/>
    <w:rsid w:val="00782192"/>
    <w:rsid w:val="00782756"/>
    <w:rsid w:val="007829DD"/>
    <w:rsid w:val="00782C0A"/>
    <w:rsid w:val="00782DEC"/>
    <w:rsid w:val="0078352E"/>
    <w:rsid w:val="00783E47"/>
    <w:rsid w:val="00783F53"/>
    <w:rsid w:val="007840D2"/>
    <w:rsid w:val="007841B7"/>
    <w:rsid w:val="00785228"/>
    <w:rsid w:val="007856BB"/>
    <w:rsid w:val="00785FD3"/>
    <w:rsid w:val="00786032"/>
    <w:rsid w:val="0078614B"/>
    <w:rsid w:val="007867AE"/>
    <w:rsid w:val="0078681C"/>
    <w:rsid w:val="00786A02"/>
    <w:rsid w:val="00786A6C"/>
    <w:rsid w:val="00786ABA"/>
    <w:rsid w:val="00790941"/>
    <w:rsid w:val="0079111C"/>
    <w:rsid w:val="00791510"/>
    <w:rsid w:val="00791659"/>
    <w:rsid w:val="00792223"/>
    <w:rsid w:val="00792B26"/>
    <w:rsid w:val="00792B4A"/>
    <w:rsid w:val="00792D8D"/>
    <w:rsid w:val="007933B1"/>
    <w:rsid w:val="007934A4"/>
    <w:rsid w:val="007935FF"/>
    <w:rsid w:val="007936C3"/>
    <w:rsid w:val="0079397A"/>
    <w:rsid w:val="00793B8A"/>
    <w:rsid w:val="00794032"/>
    <w:rsid w:val="007943AE"/>
    <w:rsid w:val="00794733"/>
    <w:rsid w:val="00794B70"/>
    <w:rsid w:val="00795530"/>
    <w:rsid w:val="007955E0"/>
    <w:rsid w:val="00795FF0"/>
    <w:rsid w:val="007964EC"/>
    <w:rsid w:val="00796CED"/>
    <w:rsid w:val="00796FDC"/>
    <w:rsid w:val="00797870"/>
    <w:rsid w:val="00797BA6"/>
    <w:rsid w:val="00797D97"/>
    <w:rsid w:val="00797EC8"/>
    <w:rsid w:val="007A034A"/>
    <w:rsid w:val="007A0517"/>
    <w:rsid w:val="007A0ADC"/>
    <w:rsid w:val="007A0C37"/>
    <w:rsid w:val="007A0C39"/>
    <w:rsid w:val="007A0EA7"/>
    <w:rsid w:val="007A102B"/>
    <w:rsid w:val="007A1A49"/>
    <w:rsid w:val="007A1B65"/>
    <w:rsid w:val="007A1FB0"/>
    <w:rsid w:val="007A2FB7"/>
    <w:rsid w:val="007A354D"/>
    <w:rsid w:val="007A3AE4"/>
    <w:rsid w:val="007A45CC"/>
    <w:rsid w:val="007A45F1"/>
    <w:rsid w:val="007A54CD"/>
    <w:rsid w:val="007A566A"/>
    <w:rsid w:val="007A5842"/>
    <w:rsid w:val="007A58BD"/>
    <w:rsid w:val="007A58C4"/>
    <w:rsid w:val="007A592C"/>
    <w:rsid w:val="007A5B24"/>
    <w:rsid w:val="007A5D2F"/>
    <w:rsid w:val="007A5F84"/>
    <w:rsid w:val="007A5FA1"/>
    <w:rsid w:val="007A6310"/>
    <w:rsid w:val="007A64E6"/>
    <w:rsid w:val="007A65C2"/>
    <w:rsid w:val="007A6AAE"/>
    <w:rsid w:val="007A70F5"/>
    <w:rsid w:val="007A7345"/>
    <w:rsid w:val="007A7F6E"/>
    <w:rsid w:val="007B015A"/>
    <w:rsid w:val="007B01B4"/>
    <w:rsid w:val="007B0E97"/>
    <w:rsid w:val="007B128B"/>
    <w:rsid w:val="007B164A"/>
    <w:rsid w:val="007B1B2D"/>
    <w:rsid w:val="007B1EA3"/>
    <w:rsid w:val="007B1EA6"/>
    <w:rsid w:val="007B273D"/>
    <w:rsid w:val="007B27CA"/>
    <w:rsid w:val="007B28A8"/>
    <w:rsid w:val="007B305B"/>
    <w:rsid w:val="007B315E"/>
    <w:rsid w:val="007B32C1"/>
    <w:rsid w:val="007B3439"/>
    <w:rsid w:val="007B3607"/>
    <w:rsid w:val="007B4468"/>
    <w:rsid w:val="007B44BD"/>
    <w:rsid w:val="007B459B"/>
    <w:rsid w:val="007B4781"/>
    <w:rsid w:val="007B48B6"/>
    <w:rsid w:val="007B4EDB"/>
    <w:rsid w:val="007B5605"/>
    <w:rsid w:val="007B56FA"/>
    <w:rsid w:val="007B5757"/>
    <w:rsid w:val="007B591B"/>
    <w:rsid w:val="007B5A39"/>
    <w:rsid w:val="007B619B"/>
    <w:rsid w:val="007B6A19"/>
    <w:rsid w:val="007B6C01"/>
    <w:rsid w:val="007B7203"/>
    <w:rsid w:val="007B79F4"/>
    <w:rsid w:val="007C18A9"/>
    <w:rsid w:val="007C18C7"/>
    <w:rsid w:val="007C1E65"/>
    <w:rsid w:val="007C1E86"/>
    <w:rsid w:val="007C1F89"/>
    <w:rsid w:val="007C281A"/>
    <w:rsid w:val="007C2850"/>
    <w:rsid w:val="007C2CFB"/>
    <w:rsid w:val="007C389F"/>
    <w:rsid w:val="007C3BDA"/>
    <w:rsid w:val="007C4496"/>
    <w:rsid w:val="007C4BFA"/>
    <w:rsid w:val="007C4C1B"/>
    <w:rsid w:val="007C507D"/>
    <w:rsid w:val="007C5851"/>
    <w:rsid w:val="007C5A94"/>
    <w:rsid w:val="007C5ED8"/>
    <w:rsid w:val="007C6160"/>
    <w:rsid w:val="007C63E6"/>
    <w:rsid w:val="007C67F5"/>
    <w:rsid w:val="007C6A61"/>
    <w:rsid w:val="007C72AE"/>
    <w:rsid w:val="007C7FCC"/>
    <w:rsid w:val="007D0335"/>
    <w:rsid w:val="007D08C5"/>
    <w:rsid w:val="007D15C2"/>
    <w:rsid w:val="007D16FE"/>
    <w:rsid w:val="007D1FF9"/>
    <w:rsid w:val="007D218B"/>
    <w:rsid w:val="007D26B2"/>
    <w:rsid w:val="007D2D63"/>
    <w:rsid w:val="007D30BC"/>
    <w:rsid w:val="007D32E1"/>
    <w:rsid w:val="007D3BC8"/>
    <w:rsid w:val="007D3DFE"/>
    <w:rsid w:val="007D3FFB"/>
    <w:rsid w:val="007D45AF"/>
    <w:rsid w:val="007D4D30"/>
    <w:rsid w:val="007D56CC"/>
    <w:rsid w:val="007D5A98"/>
    <w:rsid w:val="007D5B3E"/>
    <w:rsid w:val="007D5D5E"/>
    <w:rsid w:val="007D6950"/>
    <w:rsid w:val="007D6951"/>
    <w:rsid w:val="007D6BFB"/>
    <w:rsid w:val="007D6FA1"/>
    <w:rsid w:val="007D714A"/>
    <w:rsid w:val="007D75BD"/>
    <w:rsid w:val="007D7DF7"/>
    <w:rsid w:val="007E057E"/>
    <w:rsid w:val="007E0731"/>
    <w:rsid w:val="007E0C57"/>
    <w:rsid w:val="007E0FB7"/>
    <w:rsid w:val="007E131F"/>
    <w:rsid w:val="007E13BF"/>
    <w:rsid w:val="007E1562"/>
    <w:rsid w:val="007E17E4"/>
    <w:rsid w:val="007E1876"/>
    <w:rsid w:val="007E187A"/>
    <w:rsid w:val="007E2B59"/>
    <w:rsid w:val="007E3555"/>
    <w:rsid w:val="007E3567"/>
    <w:rsid w:val="007E3EE5"/>
    <w:rsid w:val="007E4322"/>
    <w:rsid w:val="007E471C"/>
    <w:rsid w:val="007E4FD7"/>
    <w:rsid w:val="007E59EA"/>
    <w:rsid w:val="007E5C07"/>
    <w:rsid w:val="007E6C6A"/>
    <w:rsid w:val="007E71D5"/>
    <w:rsid w:val="007E78F1"/>
    <w:rsid w:val="007E7BC7"/>
    <w:rsid w:val="007F0625"/>
    <w:rsid w:val="007F092D"/>
    <w:rsid w:val="007F094D"/>
    <w:rsid w:val="007F229F"/>
    <w:rsid w:val="007F33C8"/>
    <w:rsid w:val="007F38F5"/>
    <w:rsid w:val="007F396A"/>
    <w:rsid w:val="007F478B"/>
    <w:rsid w:val="007F48D0"/>
    <w:rsid w:val="007F5B49"/>
    <w:rsid w:val="007F5BFF"/>
    <w:rsid w:val="007F5D80"/>
    <w:rsid w:val="007F5FF5"/>
    <w:rsid w:val="007F6390"/>
    <w:rsid w:val="007F6A19"/>
    <w:rsid w:val="007F7168"/>
    <w:rsid w:val="007F7509"/>
    <w:rsid w:val="007F78F2"/>
    <w:rsid w:val="007F7ACE"/>
    <w:rsid w:val="007F7EE9"/>
    <w:rsid w:val="0080017E"/>
    <w:rsid w:val="00800EE9"/>
    <w:rsid w:val="00801112"/>
    <w:rsid w:val="008017F5"/>
    <w:rsid w:val="00801C9F"/>
    <w:rsid w:val="00802A2B"/>
    <w:rsid w:val="00803306"/>
    <w:rsid w:val="00803DA0"/>
    <w:rsid w:val="00804121"/>
    <w:rsid w:val="0080465E"/>
    <w:rsid w:val="008054E9"/>
    <w:rsid w:val="008059E7"/>
    <w:rsid w:val="00805EF9"/>
    <w:rsid w:val="008065A0"/>
    <w:rsid w:val="00806A3D"/>
    <w:rsid w:val="00807550"/>
    <w:rsid w:val="008076B2"/>
    <w:rsid w:val="008076DF"/>
    <w:rsid w:val="00807DED"/>
    <w:rsid w:val="00810B20"/>
    <w:rsid w:val="008116AC"/>
    <w:rsid w:val="008116FC"/>
    <w:rsid w:val="00811813"/>
    <w:rsid w:val="008119D0"/>
    <w:rsid w:val="00811AEF"/>
    <w:rsid w:val="00811C00"/>
    <w:rsid w:val="00811D00"/>
    <w:rsid w:val="008122FE"/>
    <w:rsid w:val="0081231E"/>
    <w:rsid w:val="0081245D"/>
    <w:rsid w:val="008124B6"/>
    <w:rsid w:val="00812541"/>
    <w:rsid w:val="00812DBE"/>
    <w:rsid w:val="00813462"/>
    <w:rsid w:val="00813497"/>
    <w:rsid w:val="00813753"/>
    <w:rsid w:val="00813A08"/>
    <w:rsid w:val="008144B3"/>
    <w:rsid w:val="00814DF8"/>
    <w:rsid w:val="00815791"/>
    <w:rsid w:val="0081593F"/>
    <w:rsid w:val="008159FE"/>
    <w:rsid w:val="00815B60"/>
    <w:rsid w:val="00815F32"/>
    <w:rsid w:val="00815FFB"/>
    <w:rsid w:val="008169A5"/>
    <w:rsid w:val="00816B8D"/>
    <w:rsid w:val="00816CD1"/>
    <w:rsid w:val="00817CA3"/>
    <w:rsid w:val="00817E14"/>
    <w:rsid w:val="00817F36"/>
    <w:rsid w:val="008201BF"/>
    <w:rsid w:val="0082034A"/>
    <w:rsid w:val="00820B17"/>
    <w:rsid w:val="00820C17"/>
    <w:rsid w:val="00820E93"/>
    <w:rsid w:val="00820EAA"/>
    <w:rsid w:val="008213EE"/>
    <w:rsid w:val="00821732"/>
    <w:rsid w:val="008217EA"/>
    <w:rsid w:val="0082196C"/>
    <w:rsid w:val="008219CF"/>
    <w:rsid w:val="00822744"/>
    <w:rsid w:val="00822BD7"/>
    <w:rsid w:val="00822D4D"/>
    <w:rsid w:val="00823366"/>
    <w:rsid w:val="0082342F"/>
    <w:rsid w:val="00823463"/>
    <w:rsid w:val="00823818"/>
    <w:rsid w:val="00823F56"/>
    <w:rsid w:val="008241F1"/>
    <w:rsid w:val="008242A0"/>
    <w:rsid w:val="008243D2"/>
    <w:rsid w:val="008243FC"/>
    <w:rsid w:val="008246E2"/>
    <w:rsid w:val="008249CD"/>
    <w:rsid w:val="00825659"/>
    <w:rsid w:val="00825A02"/>
    <w:rsid w:val="00825B76"/>
    <w:rsid w:val="00825F33"/>
    <w:rsid w:val="00826277"/>
    <w:rsid w:val="008269A6"/>
    <w:rsid w:val="00826E89"/>
    <w:rsid w:val="00827236"/>
    <w:rsid w:val="00827AC9"/>
    <w:rsid w:val="00827B86"/>
    <w:rsid w:val="0083015A"/>
    <w:rsid w:val="00830902"/>
    <w:rsid w:val="00830BD5"/>
    <w:rsid w:val="00830F2B"/>
    <w:rsid w:val="0083141A"/>
    <w:rsid w:val="008315E9"/>
    <w:rsid w:val="008319B1"/>
    <w:rsid w:val="00831A54"/>
    <w:rsid w:val="00831B61"/>
    <w:rsid w:val="00831F09"/>
    <w:rsid w:val="00832001"/>
    <w:rsid w:val="008323E0"/>
    <w:rsid w:val="00832C9C"/>
    <w:rsid w:val="008330DD"/>
    <w:rsid w:val="008335B0"/>
    <w:rsid w:val="00833934"/>
    <w:rsid w:val="00833DF6"/>
    <w:rsid w:val="008342A3"/>
    <w:rsid w:val="00834AA8"/>
    <w:rsid w:val="00834C96"/>
    <w:rsid w:val="00834D8C"/>
    <w:rsid w:val="00834D8E"/>
    <w:rsid w:val="00835081"/>
    <w:rsid w:val="00835133"/>
    <w:rsid w:val="00835DC2"/>
    <w:rsid w:val="00836D18"/>
    <w:rsid w:val="00836D69"/>
    <w:rsid w:val="0083710C"/>
    <w:rsid w:val="008372DF"/>
    <w:rsid w:val="00837944"/>
    <w:rsid w:val="00837A79"/>
    <w:rsid w:val="00837B50"/>
    <w:rsid w:val="00837D89"/>
    <w:rsid w:val="00837EDA"/>
    <w:rsid w:val="00840ECD"/>
    <w:rsid w:val="008418C0"/>
    <w:rsid w:val="00841C70"/>
    <w:rsid w:val="00841D28"/>
    <w:rsid w:val="00841DBA"/>
    <w:rsid w:val="00841E30"/>
    <w:rsid w:val="00841E50"/>
    <w:rsid w:val="008429C7"/>
    <w:rsid w:val="00842CC5"/>
    <w:rsid w:val="008435FA"/>
    <w:rsid w:val="0084400A"/>
    <w:rsid w:val="0084422F"/>
    <w:rsid w:val="008448B6"/>
    <w:rsid w:val="008448E2"/>
    <w:rsid w:val="00844E4B"/>
    <w:rsid w:val="008454D0"/>
    <w:rsid w:val="00846505"/>
    <w:rsid w:val="0084650B"/>
    <w:rsid w:val="008465EB"/>
    <w:rsid w:val="00846E63"/>
    <w:rsid w:val="00847399"/>
    <w:rsid w:val="008506F0"/>
    <w:rsid w:val="008518EE"/>
    <w:rsid w:val="00851ED3"/>
    <w:rsid w:val="00852272"/>
    <w:rsid w:val="008528F3"/>
    <w:rsid w:val="00852B06"/>
    <w:rsid w:val="0085368F"/>
    <w:rsid w:val="00853750"/>
    <w:rsid w:val="00853816"/>
    <w:rsid w:val="00853C08"/>
    <w:rsid w:val="00853E29"/>
    <w:rsid w:val="00854391"/>
    <w:rsid w:val="0085462D"/>
    <w:rsid w:val="008546E1"/>
    <w:rsid w:val="00854AEA"/>
    <w:rsid w:val="00854CD0"/>
    <w:rsid w:val="00854D3F"/>
    <w:rsid w:val="00854ED1"/>
    <w:rsid w:val="008550BA"/>
    <w:rsid w:val="00855304"/>
    <w:rsid w:val="008553A2"/>
    <w:rsid w:val="00855927"/>
    <w:rsid w:val="00855B8D"/>
    <w:rsid w:val="00855F4D"/>
    <w:rsid w:val="00856298"/>
    <w:rsid w:val="00856707"/>
    <w:rsid w:val="00856A04"/>
    <w:rsid w:val="00856B0D"/>
    <w:rsid w:val="00856E34"/>
    <w:rsid w:val="00856F72"/>
    <w:rsid w:val="0085726C"/>
    <w:rsid w:val="008577CB"/>
    <w:rsid w:val="0085787A"/>
    <w:rsid w:val="00857FDD"/>
    <w:rsid w:val="0086002B"/>
    <w:rsid w:val="008607C2"/>
    <w:rsid w:val="008609C0"/>
    <w:rsid w:val="0086198B"/>
    <w:rsid w:val="00861B12"/>
    <w:rsid w:val="00861B40"/>
    <w:rsid w:val="00861D34"/>
    <w:rsid w:val="00861E7C"/>
    <w:rsid w:val="00862AB0"/>
    <w:rsid w:val="00862B0A"/>
    <w:rsid w:val="00862CEA"/>
    <w:rsid w:val="00863C37"/>
    <w:rsid w:val="0086413A"/>
    <w:rsid w:val="00864363"/>
    <w:rsid w:val="00864A92"/>
    <w:rsid w:val="00864EC4"/>
    <w:rsid w:val="0086592A"/>
    <w:rsid w:val="00865C04"/>
    <w:rsid w:val="00866ED2"/>
    <w:rsid w:val="00867414"/>
    <w:rsid w:val="008674A6"/>
    <w:rsid w:val="00867BAE"/>
    <w:rsid w:val="008702FD"/>
    <w:rsid w:val="0087046F"/>
    <w:rsid w:val="00870BB4"/>
    <w:rsid w:val="00870DA2"/>
    <w:rsid w:val="0087105B"/>
    <w:rsid w:val="008711D8"/>
    <w:rsid w:val="00871280"/>
    <w:rsid w:val="008714F0"/>
    <w:rsid w:val="0087168E"/>
    <w:rsid w:val="00871804"/>
    <w:rsid w:val="00871DCF"/>
    <w:rsid w:val="0087204F"/>
    <w:rsid w:val="0087209C"/>
    <w:rsid w:val="00872231"/>
    <w:rsid w:val="00872CEC"/>
    <w:rsid w:val="00872E30"/>
    <w:rsid w:val="0087303B"/>
    <w:rsid w:val="008730CA"/>
    <w:rsid w:val="00873A46"/>
    <w:rsid w:val="00873AA4"/>
    <w:rsid w:val="00873F30"/>
    <w:rsid w:val="00873F6E"/>
    <w:rsid w:val="008746F4"/>
    <w:rsid w:val="00874A85"/>
    <w:rsid w:val="00874A8C"/>
    <w:rsid w:val="00875744"/>
    <w:rsid w:val="008759DB"/>
    <w:rsid w:val="00875B4B"/>
    <w:rsid w:val="00875FB3"/>
    <w:rsid w:val="00876249"/>
    <w:rsid w:val="00876693"/>
    <w:rsid w:val="00876B51"/>
    <w:rsid w:val="0088021C"/>
    <w:rsid w:val="00880732"/>
    <w:rsid w:val="008815C4"/>
    <w:rsid w:val="00881EBC"/>
    <w:rsid w:val="008829CC"/>
    <w:rsid w:val="00882DBE"/>
    <w:rsid w:val="00883CC2"/>
    <w:rsid w:val="008841DC"/>
    <w:rsid w:val="008847D5"/>
    <w:rsid w:val="008853F8"/>
    <w:rsid w:val="0088580D"/>
    <w:rsid w:val="00885B9D"/>
    <w:rsid w:val="00885BC9"/>
    <w:rsid w:val="00885C6F"/>
    <w:rsid w:val="00885CD7"/>
    <w:rsid w:val="0088614A"/>
    <w:rsid w:val="008862C5"/>
    <w:rsid w:val="0088637B"/>
    <w:rsid w:val="00886DEA"/>
    <w:rsid w:val="0088772E"/>
    <w:rsid w:val="00887C60"/>
    <w:rsid w:val="0089021B"/>
    <w:rsid w:val="008903D4"/>
    <w:rsid w:val="008906CA"/>
    <w:rsid w:val="00890843"/>
    <w:rsid w:val="0089132D"/>
    <w:rsid w:val="008913E2"/>
    <w:rsid w:val="0089157B"/>
    <w:rsid w:val="00891D55"/>
    <w:rsid w:val="00891EF6"/>
    <w:rsid w:val="00892256"/>
    <w:rsid w:val="008928AA"/>
    <w:rsid w:val="008928B4"/>
    <w:rsid w:val="00892A7F"/>
    <w:rsid w:val="00892BA8"/>
    <w:rsid w:val="0089315C"/>
    <w:rsid w:val="0089335A"/>
    <w:rsid w:val="0089339C"/>
    <w:rsid w:val="00893515"/>
    <w:rsid w:val="008935A1"/>
    <w:rsid w:val="00893735"/>
    <w:rsid w:val="008938EB"/>
    <w:rsid w:val="00895575"/>
    <w:rsid w:val="00896347"/>
    <w:rsid w:val="00896601"/>
    <w:rsid w:val="0089663E"/>
    <w:rsid w:val="008967C2"/>
    <w:rsid w:val="00896A06"/>
    <w:rsid w:val="008973FF"/>
    <w:rsid w:val="008A004F"/>
    <w:rsid w:val="008A08F1"/>
    <w:rsid w:val="008A0DA6"/>
    <w:rsid w:val="008A0EDF"/>
    <w:rsid w:val="008A199D"/>
    <w:rsid w:val="008A28DF"/>
    <w:rsid w:val="008A2B38"/>
    <w:rsid w:val="008A2B77"/>
    <w:rsid w:val="008A2CE8"/>
    <w:rsid w:val="008A2F2F"/>
    <w:rsid w:val="008A3591"/>
    <w:rsid w:val="008A37F3"/>
    <w:rsid w:val="008A3A9E"/>
    <w:rsid w:val="008A3EF0"/>
    <w:rsid w:val="008A431D"/>
    <w:rsid w:val="008A46C3"/>
    <w:rsid w:val="008A553A"/>
    <w:rsid w:val="008A57FB"/>
    <w:rsid w:val="008A59C7"/>
    <w:rsid w:val="008A5D4F"/>
    <w:rsid w:val="008A660E"/>
    <w:rsid w:val="008A6F60"/>
    <w:rsid w:val="008A72C8"/>
    <w:rsid w:val="008A7BA0"/>
    <w:rsid w:val="008A7BEB"/>
    <w:rsid w:val="008B0506"/>
    <w:rsid w:val="008B05A4"/>
    <w:rsid w:val="008B0EF3"/>
    <w:rsid w:val="008B1710"/>
    <w:rsid w:val="008B24B0"/>
    <w:rsid w:val="008B2A97"/>
    <w:rsid w:val="008B2BA4"/>
    <w:rsid w:val="008B2C72"/>
    <w:rsid w:val="008B2FB7"/>
    <w:rsid w:val="008B35AF"/>
    <w:rsid w:val="008B43DA"/>
    <w:rsid w:val="008B456C"/>
    <w:rsid w:val="008B4896"/>
    <w:rsid w:val="008B498F"/>
    <w:rsid w:val="008B5EFD"/>
    <w:rsid w:val="008B657F"/>
    <w:rsid w:val="008B70DD"/>
    <w:rsid w:val="008B7376"/>
    <w:rsid w:val="008B760A"/>
    <w:rsid w:val="008B7A11"/>
    <w:rsid w:val="008C05C1"/>
    <w:rsid w:val="008C0627"/>
    <w:rsid w:val="008C0710"/>
    <w:rsid w:val="008C0C84"/>
    <w:rsid w:val="008C0D8D"/>
    <w:rsid w:val="008C0E21"/>
    <w:rsid w:val="008C175F"/>
    <w:rsid w:val="008C17F3"/>
    <w:rsid w:val="008C19C2"/>
    <w:rsid w:val="008C1BBE"/>
    <w:rsid w:val="008C1F36"/>
    <w:rsid w:val="008C29CA"/>
    <w:rsid w:val="008C2CA5"/>
    <w:rsid w:val="008C2E6C"/>
    <w:rsid w:val="008C3536"/>
    <w:rsid w:val="008C36F2"/>
    <w:rsid w:val="008C38E8"/>
    <w:rsid w:val="008C3B3E"/>
    <w:rsid w:val="008C3FEA"/>
    <w:rsid w:val="008C4744"/>
    <w:rsid w:val="008C479A"/>
    <w:rsid w:val="008C4A33"/>
    <w:rsid w:val="008C5869"/>
    <w:rsid w:val="008C5B6C"/>
    <w:rsid w:val="008C62AF"/>
    <w:rsid w:val="008C6B9D"/>
    <w:rsid w:val="008C6BFA"/>
    <w:rsid w:val="008C6F86"/>
    <w:rsid w:val="008C70A1"/>
    <w:rsid w:val="008C774F"/>
    <w:rsid w:val="008C7D60"/>
    <w:rsid w:val="008D04CD"/>
    <w:rsid w:val="008D1312"/>
    <w:rsid w:val="008D1B59"/>
    <w:rsid w:val="008D1FA4"/>
    <w:rsid w:val="008D2300"/>
    <w:rsid w:val="008D26CF"/>
    <w:rsid w:val="008D313C"/>
    <w:rsid w:val="008D3F29"/>
    <w:rsid w:val="008D4152"/>
    <w:rsid w:val="008D41A2"/>
    <w:rsid w:val="008D4322"/>
    <w:rsid w:val="008D442F"/>
    <w:rsid w:val="008D4635"/>
    <w:rsid w:val="008D51E1"/>
    <w:rsid w:val="008D58BA"/>
    <w:rsid w:val="008D5B67"/>
    <w:rsid w:val="008D5D56"/>
    <w:rsid w:val="008D6222"/>
    <w:rsid w:val="008D6624"/>
    <w:rsid w:val="008D66CC"/>
    <w:rsid w:val="008D68B1"/>
    <w:rsid w:val="008D70FF"/>
    <w:rsid w:val="008D727E"/>
    <w:rsid w:val="008D79DF"/>
    <w:rsid w:val="008D7DB9"/>
    <w:rsid w:val="008D7EC7"/>
    <w:rsid w:val="008E0955"/>
    <w:rsid w:val="008E1625"/>
    <w:rsid w:val="008E196F"/>
    <w:rsid w:val="008E2856"/>
    <w:rsid w:val="008E3299"/>
    <w:rsid w:val="008E3F43"/>
    <w:rsid w:val="008E3F64"/>
    <w:rsid w:val="008E53BF"/>
    <w:rsid w:val="008E6051"/>
    <w:rsid w:val="008E6063"/>
    <w:rsid w:val="008E624C"/>
    <w:rsid w:val="008E6497"/>
    <w:rsid w:val="008E6EFE"/>
    <w:rsid w:val="008E7492"/>
    <w:rsid w:val="008E7A6A"/>
    <w:rsid w:val="008E7C4B"/>
    <w:rsid w:val="008E7E0D"/>
    <w:rsid w:val="008F00A0"/>
    <w:rsid w:val="008F0F5F"/>
    <w:rsid w:val="008F1223"/>
    <w:rsid w:val="008F123C"/>
    <w:rsid w:val="008F14FC"/>
    <w:rsid w:val="008F1A88"/>
    <w:rsid w:val="008F1F19"/>
    <w:rsid w:val="008F2CD4"/>
    <w:rsid w:val="008F2EAF"/>
    <w:rsid w:val="008F3170"/>
    <w:rsid w:val="008F3E0A"/>
    <w:rsid w:val="008F3EA8"/>
    <w:rsid w:val="008F3EB5"/>
    <w:rsid w:val="008F4427"/>
    <w:rsid w:val="008F4754"/>
    <w:rsid w:val="008F4826"/>
    <w:rsid w:val="008F5173"/>
    <w:rsid w:val="008F5310"/>
    <w:rsid w:val="008F5372"/>
    <w:rsid w:val="008F5D84"/>
    <w:rsid w:val="008F5DB3"/>
    <w:rsid w:val="008F6144"/>
    <w:rsid w:val="008F7198"/>
    <w:rsid w:val="008F72DE"/>
    <w:rsid w:val="008F77DE"/>
    <w:rsid w:val="008F7BD1"/>
    <w:rsid w:val="008F7E20"/>
    <w:rsid w:val="009004E8"/>
    <w:rsid w:val="00900811"/>
    <w:rsid w:val="00900D48"/>
    <w:rsid w:val="00900E17"/>
    <w:rsid w:val="0090108F"/>
    <w:rsid w:val="009016BB"/>
    <w:rsid w:val="0090198A"/>
    <w:rsid w:val="0090211D"/>
    <w:rsid w:val="009023A9"/>
    <w:rsid w:val="00902440"/>
    <w:rsid w:val="00902C70"/>
    <w:rsid w:val="00902F62"/>
    <w:rsid w:val="009039F3"/>
    <w:rsid w:val="00903F9C"/>
    <w:rsid w:val="00904119"/>
    <w:rsid w:val="00904123"/>
    <w:rsid w:val="009045B2"/>
    <w:rsid w:val="00904F21"/>
    <w:rsid w:val="0090500F"/>
    <w:rsid w:val="0090524B"/>
    <w:rsid w:val="009059DC"/>
    <w:rsid w:val="00905A81"/>
    <w:rsid w:val="00905B45"/>
    <w:rsid w:val="00905E07"/>
    <w:rsid w:val="009064C6"/>
    <w:rsid w:val="00906653"/>
    <w:rsid w:val="00906813"/>
    <w:rsid w:val="00906A32"/>
    <w:rsid w:val="00906B96"/>
    <w:rsid w:val="00907339"/>
    <w:rsid w:val="00907472"/>
    <w:rsid w:val="00907B1B"/>
    <w:rsid w:val="00907BE4"/>
    <w:rsid w:val="00907D8D"/>
    <w:rsid w:val="009103B9"/>
    <w:rsid w:val="009104F6"/>
    <w:rsid w:val="00910D82"/>
    <w:rsid w:val="0091107D"/>
    <w:rsid w:val="00911152"/>
    <w:rsid w:val="00911282"/>
    <w:rsid w:val="009112B7"/>
    <w:rsid w:val="00911543"/>
    <w:rsid w:val="00911B4F"/>
    <w:rsid w:val="0091281B"/>
    <w:rsid w:val="00912B8D"/>
    <w:rsid w:val="009139F5"/>
    <w:rsid w:val="009149A8"/>
    <w:rsid w:val="00914CD0"/>
    <w:rsid w:val="0091511F"/>
    <w:rsid w:val="00915981"/>
    <w:rsid w:val="00915B44"/>
    <w:rsid w:val="00915EC7"/>
    <w:rsid w:val="0091640F"/>
    <w:rsid w:val="00916762"/>
    <w:rsid w:val="00916B55"/>
    <w:rsid w:val="009171F1"/>
    <w:rsid w:val="009173D8"/>
    <w:rsid w:val="009176B9"/>
    <w:rsid w:val="00917882"/>
    <w:rsid w:val="0091788A"/>
    <w:rsid w:val="009204D1"/>
    <w:rsid w:val="00920788"/>
    <w:rsid w:val="00920B42"/>
    <w:rsid w:val="00921183"/>
    <w:rsid w:val="0092158A"/>
    <w:rsid w:val="0092165E"/>
    <w:rsid w:val="0092177B"/>
    <w:rsid w:val="009217BD"/>
    <w:rsid w:val="00921852"/>
    <w:rsid w:val="009219E7"/>
    <w:rsid w:val="00921A57"/>
    <w:rsid w:val="00921BE5"/>
    <w:rsid w:val="0092238D"/>
    <w:rsid w:val="009223B0"/>
    <w:rsid w:val="00922A9E"/>
    <w:rsid w:val="00922F56"/>
    <w:rsid w:val="0092332F"/>
    <w:rsid w:val="0092421C"/>
    <w:rsid w:val="0092537B"/>
    <w:rsid w:val="0092540A"/>
    <w:rsid w:val="00925D4C"/>
    <w:rsid w:val="00925EBF"/>
    <w:rsid w:val="0092642D"/>
    <w:rsid w:val="009268C8"/>
    <w:rsid w:val="009268E2"/>
    <w:rsid w:val="00926E3F"/>
    <w:rsid w:val="0092710A"/>
    <w:rsid w:val="0092741B"/>
    <w:rsid w:val="0092789F"/>
    <w:rsid w:val="00927C67"/>
    <w:rsid w:val="009304EA"/>
    <w:rsid w:val="0093111C"/>
    <w:rsid w:val="00931354"/>
    <w:rsid w:val="00931455"/>
    <w:rsid w:val="00931490"/>
    <w:rsid w:val="00931D7D"/>
    <w:rsid w:val="00931E48"/>
    <w:rsid w:val="00931EC7"/>
    <w:rsid w:val="00932087"/>
    <w:rsid w:val="00932818"/>
    <w:rsid w:val="009329B0"/>
    <w:rsid w:val="00932D7F"/>
    <w:rsid w:val="009332E7"/>
    <w:rsid w:val="00933874"/>
    <w:rsid w:val="00934015"/>
    <w:rsid w:val="00934570"/>
    <w:rsid w:val="00934908"/>
    <w:rsid w:val="0093502A"/>
    <w:rsid w:val="0093546C"/>
    <w:rsid w:val="00935D9E"/>
    <w:rsid w:val="00935ECB"/>
    <w:rsid w:val="009360A9"/>
    <w:rsid w:val="00936C3C"/>
    <w:rsid w:val="00936F51"/>
    <w:rsid w:val="0093709C"/>
    <w:rsid w:val="00937F70"/>
    <w:rsid w:val="00940E45"/>
    <w:rsid w:val="00941F72"/>
    <w:rsid w:val="00942103"/>
    <w:rsid w:val="00942276"/>
    <w:rsid w:val="009423C1"/>
    <w:rsid w:val="009425CC"/>
    <w:rsid w:val="00942615"/>
    <w:rsid w:val="009428E7"/>
    <w:rsid w:val="00942BF3"/>
    <w:rsid w:val="00942F99"/>
    <w:rsid w:val="00943298"/>
    <w:rsid w:val="00943365"/>
    <w:rsid w:val="00943CAC"/>
    <w:rsid w:val="00944A39"/>
    <w:rsid w:val="00944AA8"/>
    <w:rsid w:val="00944E31"/>
    <w:rsid w:val="00944E32"/>
    <w:rsid w:val="00945B9B"/>
    <w:rsid w:val="0094657A"/>
    <w:rsid w:val="00946873"/>
    <w:rsid w:val="00947C94"/>
    <w:rsid w:val="00947E79"/>
    <w:rsid w:val="0095020E"/>
    <w:rsid w:val="00950BC9"/>
    <w:rsid w:val="00950F1E"/>
    <w:rsid w:val="009519D9"/>
    <w:rsid w:val="00951C03"/>
    <w:rsid w:val="009521F5"/>
    <w:rsid w:val="00952798"/>
    <w:rsid w:val="00952F50"/>
    <w:rsid w:val="009532FD"/>
    <w:rsid w:val="0095347C"/>
    <w:rsid w:val="009534DC"/>
    <w:rsid w:val="009534FB"/>
    <w:rsid w:val="00953FD6"/>
    <w:rsid w:val="009541B6"/>
    <w:rsid w:val="009542EE"/>
    <w:rsid w:val="00954582"/>
    <w:rsid w:val="0095471E"/>
    <w:rsid w:val="00954E3C"/>
    <w:rsid w:val="009550DE"/>
    <w:rsid w:val="00955345"/>
    <w:rsid w:val="0095535D"/>
    <w:rsid w:val="0095555C"/>
    <w:rsid w:val="0095628B"/>
    <w:rsid w:val="00956374"/>
    <w:rsid w:val="00956A31"/>
    <w:rsid w:val="0095735F"/>
    <w:rsid w:val="009578E6"/>
    <w:rsid w:val="00957B12"/>
    <w:rsid w:val="00957E06"/>
    <w:rsid w:val="00957E6E"/>
    <w:rsid w:val="00960799"/>
    <w:rsid w:val="0096094D"/>
    <w:rsid w:val="00960AA6"/>
    <w:rsid w:val="00960D46"/>
    <w:rsid w:val="00960F0B"/>
    <w:rsid w:val="009610CC"/>
    <w:rsid w:val="009611F4"/>
    <w:rsid w:val="0096185F"/>
    <w:rsid w:val="009618BA"/>
    <w:rsid w:val="00962798"/>
    <w:rsid w:val="0096289B"/>
    <w:rsid w:val="00962D3B"/>
    <w:rsid w:val="00962F09"/>
    <w:rsid w:val="00962FD4"/>
    <w:rsid w:val="00963AC3"/>
    <w:rsid w:val="00963E36"/>
    <w:rsid w:val="009644AA"/>
    <w:rsid w:val="0096462B"/>
    <w:rsid w:val="0096488C"/>
    <w:rsid w:val="0096495E"/>
    <w:rsid w:val="00964D0E"/>
    <w:rsid w:val="00964F69"/>
    <w:rsid w:val="00965CE9"/>
    <w:rsid w:val="009662EF"/>
    <w:rsid w:val="00966AB6"/>
    <w:rsid w:val="00966C40"/>
    <w:rsid w:val="00966DF7"/>
    <w:rsid w:val="0096708A"/>
    <w:rsid w:val="00967162"/>
    <w:rsid w:val="00967F77"/>
    <w:rsid w:val="00970059"/>
    <w:rsid w:val="00970B78"/>
    <w:rsid w:val="0097109F"/>
    <w:rsid w:val="0097111E"/>
    <w:rsid w:val="009716DD"/>
    <w:rsid w:val="00971812"/>
    <w:rsid w:val="00971836"/>
    <w:rsid w:val="00971B39"/>
    <w:rsid w:val="00971F7B"/>
    <w:rsid w:val="0097217B"/>
    <w:rsid w:val="009726AE"/>
    <w:rsid w:val="009727CA"/>
    <w:rsid w:val="00972D81"/>
    <w:rsid w:val="00972E4B"/>
    <w:rsid w:val="00973C79"/>
    <w:rsid w:val="009740F7"/>
    <w:rsid w:val="0097415B"/>
    <w:rsid w:val="009746F9"/>
    <w:rsid w:val="00974F04"/>
    <w:rsid w:val="009756C3"/>
    <w:rsid w:val="009757BE"/>
    <w:rsid w:val="0097625F"/>
    <w:rsid w:val="00976359"/>
    <w:rsid w:val="009767C2"/>
    <w:rsid w:val="00976F3B"/>
    <w:rsid w:val="00977A20"/>
    <w:rsid w:val="009806FE"/>
    <w:rsid w:val="009807A7"/>
    <w:rsid w:val="00980E9B"/>
    <w:rsid w:val="00981C43"/>
    <w:rsid w:val="00982113"/>
    <w:rsid w:val="00983106"/>
    <w:rsid w:val="00983CAC"/>
    <w:rsid w:val="00983CD6"/>
    <w:rsid w:val="0098405D"/>
    <w:rsid w:val="00984551"/>
    <w:rsid w:val="0098482E"/>
    <w:rsid w:val="009849E2"/>
    <w:rsid w:val="00984A1A"/>
    <w:rsid w:val="00984A33"/>
    <w:rsid w:val="00984D8E"/>
    <w:rsid w:val="009851CC"/>
    <w:rsid w:val="00985544"/>
    <w:rsid w:val="00985D0F"/>
    <w:rsid w:val="00986D0E"/>
    <w:rsid w:val="00987209"/>
    <w:rsid w:val="0098742F"/>
    <w:rsid w:val="00987A8D"/>
    <w:rsid w:val="00987BEB"/>
    <w:rsid w:val="00990091"/>
    <w:rsid w:val="0099014E"/>
    <w:rsid w:val="00990562"/>
    <w:rsid w:val="00990882"/>
    <w:rsid w:val="00990C58"/>
    <w:rsid w:val="00990EAD"/>
    <w:rsid w:val="009910AD"/>
    <w:rsid w:val="0099134F"/>
    <w:rsid w:val="00991592"/>
    <w:rsid w:val="0099187C"/>
    <w:rsid w:val="00991AC4"/>
    <w:rsid w:val="009920CA"/>
    <w:rsid w:val="00992310"/>
    <w:rsid w:val="00992430"/>
    <w:rsid w:val="0099251B"/>
    <w:rsid w:val="00993010"/>
    <w:rsid w:val="0099341E"/>
    <w:rsid w:val="009938AA"/>
    <w:rsid w:val="00994321"/>
    <w:rsid w:val="0099450E"/>
    <w:rsid w:val="00994688"/>
    <w:rsid w:val="00994796"/>
    <w:rsid w:val="00994998"/>
    <w:rsid w:val="009949CA"/>
    <w:rsid w:val="00994C3F"/>
    <w:rsid w:val="0099511F"/>
    <w:rsid w:val="0099557D"/>
    <w:rsid w:val="009957C4"/>
    <w:rsid w:val="00995BAE"/>
    <w:rsid w:val="00995F81"/>
    <w:rsid w:val="0099628E"/>
    <w:rsid w:val="00996480"/>
    <w:rsid w:val="009966E6"/>
    <w:rsid w:val="009970DC"/>
    <w:rsid w:val="00997155"/>
    <w:rsid w:val="00997C54"/>
    <w:rsid w:val="00997C82"/>
    <w:rsid w:val="009A000F"/>
    <w:rsid w:val="009A0209"/>
    <w:rsid w:val="009A054C"/>
    <w:rsid w:val="009A07DE"/>
    <w:rsid w:val="009A0B9A"/>
    <w:rsid w:val="009A0C5F"/>
    <w:rsid w:val="009A160B"/>
    <w:rsid w:val="009A24EE"/>
    <w:rsid w:val="009A24F7"/>
    <w:rsid w:val="009A25B2"/>
    <w:rsid w:val="009A26BA"/>
    <w:rsid w:val="009A2728"/>
    <w:rsid w:val="009A28A7"/>
    <w:rsid w:val="009A28D9"/>
    <w:rsid w:val="009A3142"/>
    <w:rsid w:val="009A3993"/>
    <w:rsid w:val="009A39AA"/>
    <w:rsid w:val="009A3CEB"/>
    <w:rsid w:val="009A3E68"/>
    <w:rsid w:val="009A4755"/>
    <w:rsid w:val="009A4DAB"/>
    <w:rsid w:val="009A4E50"/>
    <w:rsid w:val="009A4EF2"/>
    <w:rsid w:val="009A502E"/>
    <w:rsid w:val="009A5224"/>
    <w:rsid w:val="009A5547"/>
    <w:rsid w:val="009A57F3"/>
    <w:rsid w:val="009A5A2A"/>
    <w:rsid w:val="009A660E"/>
    <w:rsid w:val="009A6635"/>
    <w:rsid w:val="009A6673"/>
    <w:rsid w:val="009A6C86"/>
    <w:rsid w:val="009A783D"/>
    <w:rsid w:val="009B1542"/>
    <w:rsid w:val="009B1E23"/>
    <w:rsid w:val="009B288A"/>
    <w:rsid w:val="009B2BA2"/>
    <w:rsid w:val="009B2C24"/>
    <w:rsid w:val="009B318C"/>
    <w:rsid w:val="009B34C3"/>
    <w:rsid w:val="009B3590"/>
    <w:rsid w:val="009B401C"/>
    <w:rsid w:val="009B44C1"/>
    <w:rsid w:val="009B4ACA"/>
    <w:rsid w:val="009B4BAE"/>
    <w:rsid w:val="009B52ED"/>
    <w:rsid w:val="009B538E"/>
    <w:rsid w:val="009B5D79"/>
    <w:rsid w:val="009B5D86"/>
    <w:rsid w:val="009B5DDF"/>
    <w:rsid w:val="009B72D1"/>
    <w:rsid w:val="009B7589"/>
    <w:rsid w:val="009B75D4"/>
    <w:rsid w:val="009B7E9A"/>
    <w:rsid w:val="009C081C"/>
    <w:rsid w:val="009C0AE1"/>
    <w:rsid w:val="009C0C82"/>
    <w:rsid w:val="009C204B"/>
    <w:rsid w:val="009C2291"/>
    <w:rsid w:val="009C23BD"/>
    <w:rsid w:val="009C24BA"/>
    <w:rsid w:val="009C28D7"/>
    <w:rsid w:val="009C2C61"/>
    <w:rsid w:val="009C317C"/>
    <w:rsid w:val="009C3308"/>
    <w:rsid w:val="009C3C8B"/>
    <w:rsid w:val="009C4D11"/>
    <w:rsid w:val="009C4DD5"/>
    <w:rsid w:val="009C578C"/>
    <w:rsid w:val="009C59C9"/>
    <w:rsid w:val="009C628E"/>
    <w:rsid w:val="009C65B0"/>
    <w:rsid w:val="009C67AD"/>
    <w:rsid w:val="009C691F"/>
    <w:rsid w:val="009C6B1B"/>
    <w:rsid w:val="009C6BA0"/>
    <w:rsid w:val="009C6FC2"/>
    <w:rsid w:val="009C70FF"/>
    <w:rsid w:val="009C7142"/>
    <w:rsid w:val="009C74F1"/>
    <w:rsid w:val="009C791F"/>
    <w:rsid w:val="009C7DAF"/>
    <w:rsid w:val="009D0053"/>
    <w:rsid w:val="009D0071"/>
    <w:rsid w:val="009D05F4"/>
    <w:rsid w:val="009D076E"/>
    <w:rsid w:val="009D1187"/>
    <w:rsid w:val="009D15B4"/>
    <w:rsid w:val="009D1C0D"/>
    <w:rsid w:val="009D1E4C"/>
    <w:rsid w:val="009D234C"/>
    <w:rsid w:val="009D29A7"/>
    <w:rsid w:val="009D2A2E"/>
    <w:rsid w:val="009D2C6A"/>
    <w:rsid w:val="009D34A0"/>
    <w:rsid w:val="009D3A05"/>
    <w:rsid w:val="009D3FD2"/>
    <w:rsid w:val="009D41FD"/>
    <w:rsid w:val="009D454E"/>
    <w:rsid w:val="009D462F"/>
    <w:rsid w:val="009D488C"/>
    <w:rsid w:val="009D4F99"/>
    <w:rsid w:val="009D507D"/>
    <w:rsid w:val="009D5495"/>
    <w:rsid w:val="009D54BE"/>
    <w:rsid w:val="009D54CA"/>
    <w:rsid w:val="009D579B"/>
    <w:rsid w:val="009D5B25"/>
    <w:rsid w:val="009D66A0"/>
    <w:rsid w:val="009D6B58"/>
    <w:rsid w:val="009D747F"/>
    <w:rsid w:val="009D7DC7"/>
    <w:rsid w:val="009E02CE"/>
    <w:rsid w:val="009E03B7"/>
    <w:rsid w:val="009E0816"/>
    <w:rsid w:val="009E08FB"/>
    <w:rsid w:val="009E09EE"/>
    <w:rsid w:val="009E0A28"/>
    <w:rsid w:val="009E0B03"/>
    <w:rsid w:val="009E0E12"/>
    <w:rsid w:val="009E1413"/>
    <w:rsid w:val="009E16A3"/>
    <w:rsid w:val="009E1D2C"/>
    <w:rsid w:val="009E1F2F"/>
    <w:rsid w:val="009E27F4"/>
    <w:rsid w:val="009E290E"/>
    <w:rsid w:val="009E2B85"/>
    <w:rsid w:val="009E2BBE"/>
    <w:rsid w:val="009E330D"/>
    <w:rsid w:val="009E39FF"/>
    <w:rsid w:val="009E3F8B"/>
    <w:rsid w:val="009E4006"/>
    <w:rsid w:val="009E4483"/>
    <w:rsid w:val="009E45B4"/>
    <w:rsid w:val="009E4679"/>
    <w:rsid w:val="009E4789"/>
    <w:rsid w:val="009E4C41"/>
    <w:rsid w:val="009E4FBB"/>
    <w:rsid w:val="009E53CF"/>
    <w:rsid w:val="009E585B"/>
    <w:rsid w:val="009E59ED"/>
    <w:rsid w:val="009E5C04"/>
    <w:rsid w:val="009E5CB9"/>
    <w:rsid w:val="009E5EDE"/>
    <w:rsid w:val="009E616B"/>
    <w:rsid w:val="009E6F3E"/>
    <w:rsid w:val="009E7103"/>
    <w:rsid w:val="009F0182"/>
    <w:rsid w:val="009F03AA"/>
    <w:rsid w:val="009F0AAD"/>
    <w:rsid w:val="009F0AED"/>
    <w:rsid w:val="009F0E3A"/>
    <w:rsid w:val="009F1A98"/>
    <w:rsid w:val="009F2654"/>
    <w:rsid w:val="009F284E"/>
    <w:rsid w:val="009F2914"/>
    <w:rsid w:val="009F2BA0"/>
    <w:rsid w:val="009F2D11"/>
    <w:rsid w:val="009F2D57"/>
    <w:rsid w:val="009F30C1"/>
    <w:rsid w:val="009F32E3"/>
    <w:rsid w:val="009F3305"/>
    <w:rsid w:val="009F34CE"/>
    <w:rsid w:val="009F3552"/>
    <w:rsid w:val="009F4022"/>
    <w:rsid w:val="009F40CD"/>
    <w:rsid w:val="009F44CE"/>
    <w:rsid w:val="009F4BE6"/>
    <w:rsid w:val="009F4F5F"/>
    <w:rsid w:val="009F5019"/>
    <w:rsid w:val="009F5429"/>
    <w:rsid w:val="009F5609"/>
    <w:rsid w:val="009F5BB5"/>
    <w:rsid w:val="009F6015"/>
    <w:rsid w:val="009F60D7"/>
    <w:rsid w:val="009F64DB"/>
    <w:rsid w:val="009F6874"/>
    <w:rsid w:val="009F69AD"/>
    <w:rsid w:val="009F6A70"/>
    <w:rsid w:val="009F7132"/>
    <w:rsid w:val="009F73E1"/>
    <w:rsid w:val="009F75F6"/>
    <w:rsid w:val="00A0017D"/>
    <w:rsid w:val="00A00517"/>
    <w:rsid w:val="00A0054B"/>
    <w:rsid w:val="00A00F42"/>
    <w:rsid w:val="00A013D2"/>
    <w:rsid w:val="00A02976"/>
    <w:rsid w:val="00A02A47"/>
    <w:rsid w:val="00A02ADB"/>
    <w:rsid w:val="00A02E94"/>
    <w:rsid w:val="00A03128"/>
    <w:rsid w:val="00A0369B"/>
    <w:rsid w:val="00A03835"/>
    <w:rsid w:val="00A03EFD"/>
    <w:rsid w:val="00A03F61"/>
    <w:rsid w:val="00A040FE"/>
    <w:rsid w:val="00A04841"/>
    <w:rsid w:val="00A04964"/>
    <w:rsid w:val="00A049A6"/>
    <w:rsid w:val="00A04C31"/>
    <w:rsid w:val="00A05191"/>
    <w:rsid w:val="00A055DF"/>
    <w:rsid w:val="00A05D9E"/>
    <w:rsid w:val="00A06E9D"/>
    <w:rsid w:val="00A07173"/>
    <w:rsid w:val="00A0754A"/>
    <w:rsid w:val="00A07C66"/>
    <w:rsid w:val="00A07D39"/>
    <w:rsid w:val="00A100C9"/>
    <w:rsid w:val="00A1020F"/>
    <w:rsid w:val="00A1038F"/>
    <w:rsid w:val="00A10BCB"/>
    <w:rsid w:val="00A11548"/>
    <w:rsid w:val="00A11834"/>
    <w:rsid w:val="00A1209C"/>
    <w:rsid w:val="00A1242B"/>
    <w:rsid w:val="00A1301C"/>
    <w:rsid w:val="00A131B3"/>
    <w:rsid w:val="00A1324F"/>
    <w:rsid w:val="00A1389B"/>
    <w:rsid w:val="00A139D6"/>
    <w:rsid w:val="00A13CA4"/>
    <w:rsid w:val="00A14563"/>
    <w:rsid w:val="00A14A24"/>
    <w:rsid w:val="00A14AB0"/>
    <w:rsid w:val="00A14D63"/>
    <w:rsid w:val="00A14EFB"/>
    <w:rsid w:val="00A14FC9"/>
    <w:rsid w:val="00A160E2"/>
    <w:rsid w:val="00A16848"/>
    <w:rsid w:val="00A16BC5"/>
    <w:rsid w:val="00A17370"/>
    <w:rsid w:val="00A173BC"/>
    <w:rsid w:val="00A1770D"/>
    <w:rsid w:val="00A17A48"/>
    <w:rsid w:val="00A17BEF"/>
    <w:rsid w:val="00A207C4"/>
    <w:rsid w:val="00A207FC"/>
    <w:rsid w:val="00A20868"/>
    <w:rsid w:val="00A20A1B"/>
    <w:rsid w:val="00A20A88"/>
    <w:rsid w:val="00A20F88"/>
    <w:rsid w:val="00A2115A"/>
    <w:rsid w:val="00A221EA"/>
    <w:rsid w:val="00A22A26"/>
    <w:rsid w:val="00A232E6"/>
    <w:rsid w:val="00A2356E"/>
    <w:rsid w:val="00A23FF2"/>
    <w:rsid w:val="00A24274"/>
    <w:rsid w:val="00A248CF"/>
    <w:rsid w:val="00A24ADC"/>
    <w:rsid w:val="00A255E9"/>
    <w:rsid w:val="00A25848"/>
    <w:rsid w:val="00A25EFB"/>
    <w:rsid w:val="00A27017"/>
    <w:rsid w:val="00A275EA"/>
    <w:rsid w:val="00A277D7"/>
    <w:rsid w:val="00A27AB6"/>
    <w:rsid w:val="00A27B61"/>
    <w:rsid w:val="00A27B83"/>
    <w:rsid w:val="00A27C39"/>
    <w:rsid w:val="00A27D70"/>
    <w:rsid w:val="00A27EAD"/>
    <w:rsid w:val="00A30422"/>
    <w:rsid w:val="00A30A1E"/>
    <w:rsid w:val="00A30DE2"/>
    <w:rsid w:val="00A30FEF"/>
    <w:rsid w:val="00A31885"/>
    <w:rsid w:val="00A31A80"/>
    <w:rsid w:val="00A31D06"/>
    <w:rsid w:val="00A32727"/>
    <w:rsid w:val="00A32F50"/>
    <w:rsid w:val="00A331BF"/>
    <w:rsid w:val="00A3321A"/>
    <w:rsid w:val="00A33230"/>
    <w:rsid w:val="00A34194"/>
    <w:rsid w:val="00A343B9"/>
    <w:rsid w:val="00A34CED"/>
    <w:rsid w:val="00A35410"/>
    <w:rsid w:val="00A35429"/>
    <w:rsid w:val="00A357B2"/>
    <w:rsid w:val="00A35F2A"/>
    <w:rsid w:val="00A36163"/>
    <w:rsid w:val="00A362A0"/>
    <w:rsid w:val="00A36701"/>
    <w:rsid w:val="00A369C6"/>
    <w:rsid w:val="00A3719E"/>
    <w:rsid w:val="00A37C3F"/>
    <w:rsid w:val="00A40145"/>
    <w:rsid w:val="00A40253"/>
    <w:rsid w:val="00A404A1"/>
    <w:rsid w:val="00A40FC9"/>
    <w:rsid w:val="00A411B1"/>
    <w:rsid w:val="00A41748"/>
    <w:rsid w:val="00A419E8"/>
    <w:rsid w:val="00A41C81"/>
    <w:rsid w:val="00A425FD"/>
    <w:rsid w:val="00A42D68"/>
    <w:rsid w:val="00A43204"/>
    <w:rsid w:val="00A432D5"/>
    <w:rsid w:val="00A43650"/>
    <w:rsid w:val="00A437E4"/>
    <w:rsid w:val="00A43EF4"/>
    <w:rsid w:val="00A444DE"/>
    <w:rsid w:val="00A459C5"/>
    <w:rsid w:val="00A45E2F"/>
    <w:rsid w:val="00A4618B"/>
    <w:rsid w:val="00A46E41"/>
    <w:rsid w:val="00A46E67"/>
    <w:rsid w:val="00A4707D"/>
    <w:rsid w:val="00A4715A"/>
    <w:rsid w:val="00A47379"/>
    <w:rsid w:val="00A4788F"/>
    <w:rsid w:val="00A47B99"/>
    <w:rsid w:val="00A47BC5"/>
    <w:rsid w:val="00A5093C"/>
    <w:rsid w:val="00A512A8"/>
    <w:rsid w:val="00A51E57"/>
    <w:rsid w:val="00A53483"/>
    <w:rsid w:val="00A539D3"/>
    <w:rsid w:val="00A5408E"/>
    <w:rsid w:val="00A5433F"/>
    <w:rsid w:val="00A54D7B"/>
    <w:rsid w:val="00A552E6"/>
    <w:rsid w:val="00A55799"/>
    <w:rsid w:val="00A561DD"/>
    <w:rsid w:val="00A56ABF"/>
    <w:rsid w:val="00A56AC3"/>
    <w:rsid w:val="00A56F83"/>
    <w:rsid w:val="00A572B2"/>
    <w:rsid w:val="00A575A6"/>
    <w:rsid w:val="00A6048B"/>
    <w:rsid w:val="00A6075C"/>
    <w:rsid w:val="00A607C8"/>
    <w:rsid w:val="00A609DA"/>
    <w:rsid w:val="00A60C49"/>
    <w:rsid w:val="00A60CF2"/>
    <w:rsid w:val="00A60EAC"/>
    <w:rsid w:val="00A6105C"/>
    <w:rsid w:val="00A61329"/>
    <w:rsid w:val="00A614F5"/>
    <w:rsid w:val="00A6172E"/>
    <w:rsid w:val="00A62436"/>
    <w:rsid w:val="00A62CF1"/>
    <w:rsid w:val="00A62D34"/>
    <w:rsid w:val="00A62E3E"/>
    <w:rsid w:val="00A63456"/>
    <w:rsid w:val="00A6362B"/>
    <w:rsid w:val="00A636B9"/>
    <w:rsid w:val="00A63C62"/>
    <w:rsid w:val="00A64715"/>
    <w:rsid w:val="00A64776"/>
    <w:rsid w:val="00A64DA2"/>
    <w:rsid w:val="00A64F3D"/>
    <w:rsid w:val="00A652E2"/>
    <w:rsid w:val="00A659DA"/>
    <w:rsid w:val="00A664A5"/>
    <w:rsid w:val="00A66F5F"/>
    <w:rsid w:val="00A6723D"/>
    <w:rsid w:val="00A67909"/>
    <w:rsid w:val="00A67CEE"/>
    <w:rsid w:val="00A67F3C"/>
    <w:rsid w:val="00A70514"/>
    <w:rsid w:val="00A705C1"/>
    <w:rsid w:val="00A70ACA"/>
    <w:rsid w:val="00A7106C"/>
    <w:rsid w:val="00A7149F"/>
    <w:rsid w:val="00A714AE"/>
    <w:rsid w:val="00A715DB"/>
    <w:rsid w:val="00A71F42"/>
    <w:rsid w:val="00A72175"/>
    <w:rsid w:val="00A7272D"/>
    <w:rsid w:val="00A72A78"/>
    <w:rsid w:val="00A735BC"/>
    <w:rsid w:val="00A73A12"/>
    <w:rsid w:val="00A73A66"/>
    <w:rsid w:val="00A74421"/>
    <w:rsid w:val="00A746BC"/>
    <w:rsid w:val="00A74E4E"/>
    <w:rsid w:val="00A75B2D"/>
    <w:rsid w:val="00A76165"/>
    <w:rsid w:val="00A76347"/>
    <w:rsid w:val="00A76784"/>
    <w:rsid w:val="00A76AFB"/>
    <w:rsid w:val="00A77759"/>
    <w:rsid w:val="00A77D9D"/>
    <w:rsid w:val="00A77DB4"/>
    <w:rsid w:val="00A8046F"/>
    <w:rsid w:val="00A80921"/>
    <w:rsid w:val="00A809D5"/>
    <w:rsid w:val="00A80A42"/>
    <w:rsid w:val="00A80F41"/>
    <w:rsid w:val="00A81012"/>
    <w:rsid w:val="00A818F0"/>
    <w:rsid w:val="00A81A28"/>
    <w:rsid w:val="00A81DC5"/>
    <w:rsid w:val="00A82186"/>
    <w:rsid w:val="00A82693"/>
    <w:rsid w:val="00A82AB6"/>
    <w:rsid w:val="00A82E01"/>
    <w:rsid w:val="00A82ED3"/>
    <w:rsid w:val="00A83398"/>
    <w:rsid w:val="00A833A6"/>
    <w:rsid w:val="00A83738"/>
    <w:rsid w:val="00A83B66"/>
    <w:rsid w:val="00A83C1F"/>
    <w:rsid w:val="00A83C7D"/>
    <w:rsid w:val="00A83D9D"/>
    <w:rsid w:val="00A83F38"/>
    <w:rsid w:val="00A84150"/>
    <w:rsid w:val="00A84F2C"/>
    <w:rsid w:val="00A850A9"/>
    <w:rsid w:val="00A85867"/>
    <w:rsid w:val="00A859CD"/>
    <w:rsid w:val="00A85E63"/>
    <w:rsid w:val="00A8686C"/>
    <w:rsid w:val="00A86D2C"/>
    <w:rsid w:val="00A86E59"/>
    <w:rsid w:val="00A86EA5"/>
    <w:rsid w:val="00A8737F"/>
    <w:rsid w:val="00A876FA"/>
    <w:rsid w:val="00A90124"/>
    <w:rsid w:val="00A902B6"/>
    <w:rsid w:val="00A904AC"/>
    <w:rsid w:val="00A9057C"/>
    <w:rsid w:val="00A90D23"/>
    <w:rsid w:val="00A90FE6"/>
    <w:rsid w:val="00A91276"/>
    <w:rsid w:val="00A9152A"/>
    <w:rsid w:val="00A91A40"/>
    <w:rsid w:val="00A91A5A"/>
    <w:rsid w:val="00A91E06"/>
    <w:rsid w:val="00A91FC0"/>
    <w:rsid w:val="00A92F42"/>
    <w:rsid w:val="00A930E0"/>
    <w:rsid w:val="00A9340D"/>
    <w:rsid w:val="00A93780"/>
    <w:rsid w:val="00A93E66"/>
    <w:rsid w:val="00A93ED7"/>
    <w:rsid w:val="00A94462"/>
    <w:rsid w:val="00A94934"/>
    <w:rsid w:val="00A94AD9"/>
    <w:rsid w:val="00A94CC7"/>
    <w:rsid w:val="00A94D41"/>
    <w:rsid w:val="00A94F51"/>
    <w:rsid w:val="00A95D9B"/>
    <w:rsid w:val="00A9663D"/>
    <w:rsid w:val="00A96941"/>
    <w:rsid w:val="00A96F6A"/>
    <w:rsid w:val="00A97307"/>
    <w:rsid w:val="00A97773"/>
    <w:rsid w:val="00AA0191"/>
    <w:rsid w:val="00AA05DD"/>
    <w:rsid w:val="00AA141F"/>
    <w:rsid w:val="00AA1FE5"/>
    <w:rsid w:val="00AA2677"/>
    <w:rsid w:val="00AA28DE"/>
    <w:rsid w:val="00AA371E"/>
    <w:rsid w:val="00AA3B5B"/>
    <w:rsid w:val="00AA3D84"/>
    <w:rsid w:val="00AA5772"/>
    <w:rsid w:val="00AA5AF9"/>
    <w:rsid w:val="00AA5E92"/>
    <w:rsid w:val="00AA5F01"/>
    <w:rsid w:val="00AA5F75"/>
    <w:rsid w:val="00AA61A1"/>
    <w:rsid w:val="00AA6370"/>
    <w:rsid w:val="00AA7390"/>
    <w:rsid w:val="00AA7453"/>
    <w:rsid w:val="00AA76B0"/>
    <w:rsid w:val="00AA7750"/>
    <w:rsid w:val="00AA777D"/>
    <w:rsid w:val="00AA7974"/>
    <w:rsid w:val="00AA7BB5"/>
    <w:rsid w:val="00AA7D63"/>
    <w:rsid w:val="00AA7DA1"/>
    <w:rsid w:val="00AB0718"/>
    <w:rsid w:val="00AB1113"/>
    <w:rsid w:val="00AB1F78"/>
    <w:rsid w:val="00AB25A9"/>
    <w:rsid w:val="00AB2AB9"/>
    <w:rsid w:val="00AB2AE5"/>
    <w:rsid w:val="00AB30E1"/>
    <w:rsid w:val="00AB33B0"/>
    <w:rsid w:val="00AB3F72"/>
    <w:rsid w:val="00AB4127"/>
    <w:rsid w:val="00AB5814"/>
    <w:rsid w:val="00AB5B5C"/>
    <w:rsid w:val="00AB640A"/>
    <w:rsid w:val="00AB6C8A"/>
    <w:rsid w:val="00AB7088"/>
    <w:rsid w:val="00AB7451"/>
    <w:rsid w:val="00AB78D3"/>
    <w:rsid w:val="00AB7ADA"/>
    <w:rsid w:val="00AC04E7"/>
    <w:rsid w:val="00AC055A"/>
    <w:rsid w:val="00AC0CD5"/>
    <w:rsid w:val="00AC0DB6"/>
    <w:rsid w:val="00AC0E65"/>
    <w:rsid w:val="00AC0ED9"/>
    <w:rsid w:val="00AC1557"/>
    <w:rsid w:val="00AC15D7"/>
    <w:rsid w:val="00AC18D1"/>
    <w:rsid w:val="00AC1A0D"/>
    <w:rsid w:val="00AC1E31"/>
    <w:rsid w:val="00AC1F65"/>
    <w:rsid w:val="00AC244D"/>
    <w:rsid w:val="00AC2488"/>
    <w:rsid w:val="00AC2589"/>
    <w:rsid w:val="00AC3B11"/>
    <w:rsid w:val="00AC3B5D"/>
    <w:rsid w:val="00AC3F60"/>
    <w:rsid w:val="00AC476B"/>
    <w:rsid w:val="00AC4A8D"/>
    <w:rsid w:val="00AC4CE8"/>
    <w:rsid w:val="00AC4E93"/>
    <w:rsid w:val="00AC4FBF"/>
    <w:rsid w:val="00AC521D"/>
    <w:rsid w:val="00AC53A9"/>
    <w:rsid w:val="00AC5F1A"/>
    <w:rsid w:val="00AC75D2"/>
    <w:rsid w:val="00AD0795"/>
    <w:rsid w:val="00AD0BB8"/>
    <w:rsid w:val="00AD0F69"/>
    <w:rsid w:val="00AD0F7D"/>
    <w:rsid w:val="00AD1CB4"/>
    <w:rsid w:val="00AD2135"/>
    <w:rsid w:val="00AD239B"/>
    <w:rsid w:val="00AD2918"/>
    <w:rsid w:val="00AD2BA1"/>
    <w:rsid w:val="00AD30BB"/>
    <w:rsid w:val="00AD3122"/>
    <w:rsid w:val="00AD3361"/>
    <w:rsid w:val="00AD34F9"/>
    <w:rsid w:val="00AD3927"/>
    <w:rsid w:val="00AD3F7A"/>
    <w:rsid w:val="00AD4048"/>
    <w:rsid w:val="00AD4122"/>
    <w:rsid w:val="00AD4500"/>
    <w:rsid w:val="00AD471A"/>
    <w:rsid w:val="00AD4D70"/>
    <w:rsid w:val="00AD5464"/>
    <w:rsid w:val="00AD54BE"/>
    <w:rsid w:val="00AD6462"/>
    <w:rsid w:val="00AD7389"/>
    <w:rsid w:val="00AD78FE"/>
    <w:rsid w:val="00AD7A65"/>
    <w:rsid w:val="00AE02DA"/>
    <w:rsid w:val="00AE0806"/>
    <w:rsid w:val="00AE0BC7"/>
    <w:rsid w:val="00AE1201"/>
    <w:rsid w:val="00AE14A9"/>
    <w:rsid w:val="00AE14BA"/>
    <w:rsid w:val="00AE15B3"/>
    <w:rsid w:val="00AE1F53"/>
    <w:rsid w:val="00AE22FA"/>
    <w:rsid w:val="00AE2579"/>
    <w:rsid w:val="00AE287B"/>
    <w:rsid w:val="00AE2ECB"/>
    <w:rsid w:val="00AE34DA"/>
    <w:rsid w:val="00AE365F"/>
    <w:rsid w:val="00AE388F"/>
    <w:rsid w:val="00AE38E8"/>
    <w:rsid w:val="00AE38F4"/>
    <w:rsid w:val="00AE3C46"/>
    <w:rsid w:val="00AE4094"/>
    <w:rsid w:val="00AE4494"/>
    <w:rsid w:val="00AE4953"/>
    <w:rsid w:val="00AE4C08"/>
    <w:rsid w:val="00AE4D00"/>
    <w:rsid w:val="00AE4D93"/>
    <w:rsid w:val="00AE50DB"/>
    <w:rsid w:val="00AE6053"/>
    <w:rsid w:val="00AE71EF"/>
    <w:rsid w:val="00AE7BC9"/>
    <w:rsid w:val="00AF09F7"/>
    <w:rsid w:val="00AF0A4F"/>
    <w:rsid w:val="00AF0A91"/>
    <w:rsid w:val="00AF2538"/>
    <w:rsid w:val="00AF2673"/>
    <w:rsid w:val="00AF267E"/>
    <w:rsid w:val="00AF27A0"/>
    <w:rsid w:val="00AF2B09"/>
    <w:rsid w:val="00AF2C4D"/>
    <w:rsid w:val="00AF37DC"/>
    <w:rsid w:val="00AF38BA"/>
    <w:rsid w:val="00AF3C15"/>
    <w:rsid w:val="00AF406B"/>
    <w:rsid w:val="00AF44F9"/>
    <w:rsid w:val="00AF57C6"/>
    <w:rsid w:val="00AF57CF"/>
    <w:rsid w:val="00AF5C54"/>
    <w:rsid w:val="00AF605E"/>
    <w:rsid w:val="00AF6900"/>
    <w:rsid w:val="00AF6C6D"/>
    <w:rsid w:val="00AF6DA0"/>
    <w:rsid w:val="00AF7BE0"/>
    <w:rsid w:val="00B00413"/>
    <w:rsid w:val="00B010AA"/>
    <w:rsid w:val="00B0128D"/>
    <w:rsid w:val="00B023C0"/>
    <w:rsid w:val="00B024D6"/>
    <w:rsid w:val="00B02C61"/>
    <w:rsid w:val="00B02FD2"/>
    <w:rsid w:val="00B03008"/>
    <w:rsid w:val="00B03CE9"/>
    <w:rsid w:val="00B049F9"/>
    <w:rsid w:val="00B0514D"/>
    <w:rsid w:val="00B05664"/>
    <w:rsid w:val="00B05F35"/>
    <w:rsid w:val="00B0629C"/>
    <w:rsid w:val="00B06437"/>
    <w:rsid w:val="00B064E9"/>
    <w:rsid w:val="00B06A1E"/>
    <w:rsid w:val="00B06A2D"/>
    <w:rsid w:val="00B06B06"/>
    <w:rsid w:val="00B06FD6"/>
    <w:rsid w:val="00B07F09"/>
    <w:rsid w:val="00B102E2"/>
    <w:rsid w:val="00B115AF"/>
    <w:rsid w:val="00B11741"/>
    <w:rsid w:val="00B1211F"/>
    <w:rsid w:val="00B12A1F"/>
    <w:rsid w:val="00B1314B"/>
    <w:rsid w:val="00B1334C"/>
    <w:rsid w:val="00B133A3"/>
    <w:rsid w:val="00B139F8"/>
    <w:rsid w:val="00B13ADE"/>
    <w:rsid w:val="00B13B04"/>
    <w:rsid w:val="00B1427D"/>
    <w:rsid w:val="00B14292"/>
    <w:rsid w:val="00B148E8"/>
    <w:rsid w:val="00B14D05"/>
    <w:rsid w:val="00B14D71"/>
    <w:rsid w:val="00B15385"/>
    <w:rsid w:val="00B1561E"/>
    <w:rsid w:val="00B15CE6"/>
    <w:rsid w:val="00B16717"/>
    <w:rsid w:val="00B16D65"/>
    <w:rsid w:val="00B17141"/>
    <w:rsid w:val="00B172B2"/>
    <w:rsid w:val="00B17302"/>
    <w:rsid w:val="00B17C92"/>
    <w:rsid w:val="00B201B6"/>
    <w:rsid w:val="00B20726"/>
    <w:rsid w:val="00B20E50"/>
    <w:rsid w:val="00B2111B"/>
    <w:rsid w:val="00B2124C"/>
    <w:rsid w:val="00B21376"/>
    <w:rsid w:val="00B2167C"/>
    <w:rsid w:val="00B21D6C"/>
    <w:rsid w:val="00B2220F"/>
    <w:rsid w:val="00B222F5"/>
    <w:rsid w:val="00B22351"/>
    <w:rsid w:val="00B22375"/>
    <w:rsid w:val="00B2251A"/>
    <w:rsid w:val="00B2278F"/>
    <w:rsid w:val="00B229E8"/>
    <w:rsid w:val="00B22A02"/>
    <w:rsid w:val="00B22A97"/>
    <w:rsid w:val="00B22B81"/>
    <w:rsid w:val="00B23923"/>
    <w:rsid w:val="00B239EA"/>
    <w:rsid w:val="00B23C43"/>
    <w:rsid w:val="00B24019"/>
    <w:rsid w:val="00B241F6"/>
    <w:rsid w:val="00B242EB"/>
    <w:rsid w:val="00B24522"/>
    <w:rsid w:val="00B246F8"/>
    <w:rsid w:val="00B24860"/>
    <w:rsid w:val="00B248BD"/>
    <w:rsid w:val="00B24C63"/>
    <w:rsid w:val="00B24D3F"/>
    <w:rsid w:val="00B25605"/>
    <w:rsid w:val="00B257BC"/>
    <w:rsid w:val="00B25848"/>
    <w:rsid w:val="00B25F41"/>
    <w:rsid w:val="00B260FF"/>
    <w:rsid w:val="00B26225"/>
    <w:rsid w:val="00B267DD"/>
    <w:rsid w:val="00B268F8"/>
    <w:rsid w:val="00B26D2B"/>
    <w:rsid w:val="00B271C2"/>
    <w:rsid w:val="00B2733E"/>
    <w:rsid w:val="00B2785C"/>
    <w:rsid w:val="00B27B54"/>
    <w:rsid w:val="00B27F14"/>
    <w:rsid w:val="00B3010E"/>
    <w:rsid w:val="00B30215"/>
    <w:rsid w:val="00B30253"/>
    <w:rsid w:val="00B30337"/>
    <w:rsid w:val="00B30806"/>
    <w:rsid w:val="00B3156B"/>
    <w:rsid w:val="00B317AC"/>
    <w:rsid w:val="00B31957"/>
    <w:rsid w:val="00B3199B"/>
    <w:rsid w:val="00B319B7"/>
    <w:rsid w:val="00B31E11"/>
    <w:rsid w:val="00B32665"/>
    <w:rsid w:val="00B32F0B"/>
    <w:rsid w:val="00B32F3B"/>
    <w:rsid w:val="00B330B3"/>
    <w:rsid w:val="00B334B0"/>
    <w:rsid w:val="00B34260"/>
    <w:rsid w:val="00B356C0"/>
    <w:rsid w:val="00B35B0A"/>
    <w:rsid w:val="00B35C5B"/>
    <w:rsid w:val="00B35EA1"/>
    <w:rsid w:val="00B35EB7"/>
    <w:rsid w:val="00B3600C"/>
    <w:rsid w:val="00B36588"/>
    <w:rsid w:val="00B36DA0"/>
    <w:rsid w:val="00B36FA6"/>
    <w:rsid w:val="00B37126"/>
    <w:rsid w:val="00B37654"/>
    <w:rsid w:val="00B37739"/>
    <w:rsid w:val="00B4034B"/>
    <w:rsid w:val="00B40735"/>
    <w:rsid w:val="00B4075E"/>
    <w:rsid w:val="00B40B0C"/>
    <w:rsid w:val="00B40D02"/>
    <w:rsid w:val="00B412B1"/>
    <w:rsid w:val="00B41366"/>
    <w:rsid w:val="00B41CE5"/>
    <w:rsid w:val="00B41E6E"/>
    <w:rsid w:val="00B42628"/>
    <w:rsid w:val="00B42C3F"/>
    <w:rsid w:val="00B437C4"/>
    <w:rsid w:val="00B43C2D"/>
    <w:rsid w:val="00B43E78"/>
    <w:rsid w:val="00B44322"/>
    <w:rsid w:val="00B44725"/>
    <w:rsid w:val="00B44A91"/>
    <w:rsid w:val="00B44FFB"/>
    <w:rsid w:val="00B4544B"/>
    <w:rsid w:val="00B45581"/>
    <w:rsid w:val="00B457C0"/>
    <w:rsid w:val="00B4683E"/>
    <w:rsid w:val="00B46AF3"/>
    <w:rsid w:val="00B47141"/>
    <w:rsid w:val="00B47D07"/>
    <w:rsid w:val="00B50726"/>
    <w:rsid w:val="00B5113A"/>
    <w:rsid w:val="00B518A4"/>
    <w:rsid w:val="00B52425"/>
    <w:rsid w:val="00B52EBC"/>
    <w:rsid w:val="00B53714"/>
    <w:rsid w:val="00B53736"/>
    <w:rsid w:val="00B5376E"/>
    <w:rsid w:val="00B537B7"/>
    <w:rsid w:val="00B541E3"/>
    <w:rsid w:val="00B54403"/>
    <w:rsid w:val="00B5480B"/>
    <w:rsid w:val="00B54E55"/>
    <w:rsid w:val="00B55062"/>
    <w:rsid w:val="00B555CB"/>
    <w:rsid w:val="00B556CF"/>
    <w:rsid w:val="00B55DC2"/>
    <w:rsid w:val="00B56525"/>
    <w:rsid w:val="00B56A62"/>
    <w:rsid w:val="00B60213"/>
    <w:rsid w:val="00B602AB"/>
    <w:rsid w:val="00B610B2"/>
    <w:rsid w:val="00B6187B"/>
    <w:rsid w:val="00B61A1F"/>
    <w:rsid w:val="00B61FC4"/>
    <w:rsid w:val="00B624F3"/>
    <w:rsid w:val="00B62998"/>
    <w:rsid w:val="00B62AFA"/>
    <w:rsid w:val="00B62BF4"/>
    <w:rsid w:val="00B63039"/>
    <w:rsid w:val="00B6330F"/>
    <w:rsid w:val="00B63CB5"/>
    <w:rsid w:val="00B6483B"/>
    <w:rsid w:val="00B64B82"/>
    <w:rsid w:val="00B64D69"/>
    <w:rsid w:val="00B64E74"/>
    <w:rsid w:val="00B6504D"/>
    <w:rsid w:val="00B650C8"/>
    <w:rsid w:val="00B651BA"/>
    <w:rsid w:val="00B65E8C"/>
    <w:rsid w:val="00B65FD8"/>
    <w:rsid w:val="00B67024"/>
    <w:rsid w:val="00B6707A"/>
    <w:rsid w:val="00B674A0"/>
    <w:rsid w:val="00B67608"/>
    <w:rsid w:val="00B677F7"/>
    <w:rsid w:val="00B700CA"/>
    <w:rsid w:val="00B706B1"/>
    <w:rsid w:val="00B7166F"/>
    <w:rsid w:val="00B7168C"/>
    <w:rsid w:val="00B72BC2"/>
    <w:rsid w:val="00B72FD5"/>
    <w:rsid w:val="00B74220"/>
    <w:rsid w:val="00B74530"/>
    <w:rsid w:val="00B75047"/>
    <w:rsid w:val="00B75173"/>
    <w:rsid w:val="00B755BC"/>
    <w:rsid w:val="00B75D23"/>
    <w:rsid w:val="00B76082"/>
    <w:rsid w:val="00B7633D"/>
    <w:rsid w:val="00B7640B"/>
    <w:rsid w:val="00B76530"/>
    <w:rsid w:val="00B76823"/>
    <w:rsid w:val="00B769F8"/>
    <w:rsid w:val="00B76B21"/>
    <w:rsid w:val="00B76E58"/>
    <w:rsid w:val="00B77410"/>
    <w:rsid w:val="00B777FD"/>
    <w:rsid w:val="00B77887"/>
    <w:rsid w:val="00B77E60"/>
    <w:rsid w:val="00B80784"/>
    <w:rsid w:val="00B81245"/>
    <w:rsid w:val="00B81E77"/>
    <w:rsid w:val="00B82B28"/>
    <w:rsid w:val="00B83103"/>
    <w:rsid w:val="00B83246"/>
    <w:rsid w:val="00B83376"/>
    <w:rsid w:val="00B835F6"/>
    <w:rsid w:val="00B8389B"/>
    <w:rsid w:val="00B8393E"/>
    <w:rsid w:val="00B839D4"/>
    <w:rsid w:val="00B839EE"/>
    <w:rsid w:val="00B843A9"/>
    <w:rsid w:val="00B849C1"/>
    <w:rsid w:val="00B849F3"/>
    <w:rsid w:val="00B84B82"/>
    <w:rsid w:val="00B85AFE"/>
    <w:rsid w:val="00B8664A"/>
    <w:rsid w:val="00B8700E"/>
    <w:rsid w:val="00B87BE3"/>
    <w:rsid w:val="00B87C0C"/>
    <w:rsid w:val="00B90349"/>
    <w:rsid w:val="00B9041D"/>
    <w:rsid w:val="00B904F3"/>
    <w:rsid w:val="00B908DB"/>
    <w:rsid w:val="00B90902"/>
    <w:rsid w:val="00B90981"/>
    <w:rsid w:val="00B9149A"/>
    <w:rsid w:val="00B914A5"/>
    <w:rsid w:val="00B916A4"/>
    <w:rsid w:val="00B91966"/>
    <w:rsid w:val="00B91D2A"/>
    <w:rsid w:val="00B91DB2"/>
    <w:rsid w:val="00B91E71"/>
    <w:rsid w:val="00B92295"/>
    <w:rsid w:val="00B922B7"/>
    <w:rsid w:val="00B92569"/>
    <w:rsid w:val="00B925F8"/>
    <w:rsid w:val="00B92B08"/>
    <w:rsid w:val="00B92E3F"/>
    <w:rsid w:val="00B942B4"/>
    <w:rsid w:val="00B948C7"/>
    <w:rsid w:val="00B94D33"/>
    <w:rsid w:val="00B951A7"/>
    <w:rsid w:val="00B95F92"/>
    <w:rsid w:val="00B962BA"/>
    <w:rsid w:val="00B96A56"/>
    <w:rsid w:val="00B97234"/>
    <w:rsid w:val="00B97323"/>
    <w:rsid w:val="00B97645"/>
    <w:rsid w:val="00B97D47"/>
    <w:rsid w:val="00B97DF5"/>
    <w:rsid w:val="00BA04FB"/>
    <w:rsid w:val="00BA0614"/>
    <w:rsid w:val="00BA0626"/>
    <w:rsid w:val="00BA0823"/>
    <w:rsid w:val="00BA0F13"/>
    <w:rsid w:val="00BA1225"/>
    <w:rsid w:val="00BA1623"/>
    <w:rsid w:val="00BA2434"/>
    <w:rsid w:val="00BA26E2"/>
    <w:rsid w:val="00BA29F2"/>
    <w:rsid w:val="00BA312D"/>
    <w:rsid w:val="00BA327A"/>
    <w:rsid w:val="00BA3D5F"/>
    <w:rsid w:val="00BA4530"/>
    <w:rsid w:val="00BA4844"/>
    <w:rsid w:val="00BA4D53"/>
    <w:rsid w:val="00BA54C5"/>
    <w:rsid w:val="00BA576D"/>
    <w:rsid w:val="00BA664E"/>
    <w:rsid w:val="00BA6F8A"/>
    <w:rsid w:val="00BB0262"/>
    <w:rsid w:val="00BB04A7"/>
    <w:rsid w:val="00BB12F6"/>
    <w:rsid w:val="00BB2D77"/>
    <w:rsid w:val="00BB2F3A"/>
    <w:rsid w:val="00BB2F7D"/>
    <w:rsid w:val="00BB30C0"/>
    <w:rsid w:val="00BB3392"/>
    <w:rsid w:val="00BB38F7"/>
    <w:rsid w:val="00BB3CA7"/>
    <w:rsid w:val="00BB40DC"/>
    <w:rsid w:val="00BB4242"/>
    <w:rsid w:val="00BB42D7"/>
    <w:rsid w:val="00BB43A4"/>
    <w:rsid w:val="00BB4748"/>
    <w:rsid w:val="00BB53A8"/>
    <w:rsid w:val="00BB56EC"/>
    <w:rsid w:val="00BB576F"/>
    <w:rsid w:val="00BB6060"/>
    <w:rsid w:val="00BB6983"/>
    <w:rsid w:val="00BB6A5E"/>
    <w:rsid w:val="00BB6C87"/>
    <w:rsid w:val="00BB6CFA"/>
    <w:rsid w:val="00BB6F84"/>
    <w:rsid w:val="00BB7622"/>
    <w:rsid w:val="00BB762A"/>
    <w:rsid w:val="00BB7D0E"/>
    <w:rsid w:val="00BC0032"/>
    <w:rsid w:val="00BC0240"/>
    <w:rsid w:val="00BC02F7"/>
    <w:rsid w:val="00BC1A22"/>
    <w:rsid w:val="00BC24B0"/>
    <w:rsid w:val="00BC24EA"/>
    <w:rsid w:val="00BC2D63"/>
    <w:rsid w:val="00BC3209"/>
    <w:rsid w:val="00BC3381"/>
    <w:rsid w:val="00BC392B"/>
    <w:rsid w:val="00BC3A37"/>
    <w:rsid w:val="00BC3D0D"/>
    <w:rsid w:val="00BC4046"/>
    <w:rsid w:val="00BC47AF"/>
    <w:rsid w:val="00BC4867"/>
    <w:rsid w:val="00BC498B"/>
    <w:rsid w:val="00BC4DAC"/>
    <w:rsid w:val="00BC4F6A"/>
    <w:rsid w:val="00BC56E8"/>
    <w:rsid w:val="00BC5BE6"/>
    <w:rsid w:val="00BC66A3"/>
    <w:rsid w:val="00BC6E28"/>
    <w:rsid w:val="00BC7396"/>
    <w:rsid w:val="00BC7569"/>
    <w:rsid w:val="00BC7628"/>
    <w:rsid w:val="00BD046C"/>
    <w:rsid w:val="00BD1263"/>
    <w:rsid w:val="00BD1A25"/>
    <w:rsid w:val="00BD2006"/>
    <w:rsid w:val="00BD206D"/>
    <w:rsid w:val="00BD27FD"/>
    <w:rsid w:val="00BD2B2E"/>
    <w:rsid w:val="00BD397F"/>
    <w:rsid w:val="00BD3A1B"/>
    <w:rsid w:val="00BD3E70"/>
    <w:rsid w:val="00BD3FFB"/>
    <w:rsid w:val="00BD4813"/>
    <w:rsid w:val="00BD4F38"/>
    <w:rsid w:val="00BD51D0"/>
    <w:rsid w:val="00BD5334"/>
    <w:rsid w:val="00BD54BC"/>
    <w:rsid w:val="00BD58DD"/>
    <w:rsid w:val="00BD5EFE"/>
    <w:rsid w:val="00BD5FC7"/>
    <w:rsid w:val="00BD649C"/>
    <w:rsid w:val="00BD6D1E"/>
    <w:rsid w:val="00BD7193"/>
    <w:rsid w:val="00BD72EC"/>
    <w:rsid w:val="00BE0144"/>
    <w:rsid w:val="00BE05DE"/>
    <w:rsid w:val="00BE09AD"/>
    <w:rsid w:val="00BE0BDD"/>
    <w:rsid w:val="00BE1669"/>
    <w:rsid w:val="00BE19E5"/>
    <w:rsid w:val="00BE1E6B"/>
    <w:rsid w:val="00BE2301"/>
    <w:rsid w:val="00BE24B6"/>
    <w:rsid w:val="00BE265E"/>
    <w:rsid w:val="00BE2682"/>
    <w:rsid w:val="00BE29D8"/>
    <w:rsid w:val="00BE2F38"/>
    <w:rsid w:val="00BE2FAA"/>
    <w:rsid w:val="00BE38DA"/>
    <w:rsid w:val="00BE3F7E"/>
    <w:rsid w:val="00BE49FD"/>
    <w:rsid w:val="00BE6160"/>
    <w:rsid w:val="00BE638D"/>
    <w:rsid w:val="00BE6D67"/>
    <w:rsid w:val="00BE77EE"/>
    <w:rsid w:val="00BE7841"/>
    <w:rsid w:val="00BE7EE0"/>
    <w:rsid w:val="00BF030D"/>
    <w:rsid w:val="00BF06FF"/>
    <w:rsid w:val="00BF083A"/>
    <w:rsid w:val="00BF0A02"/>
    <w:rsid w:val="00BF0AB3"/>
    <w:rsid w:val="00BF1DA1"/>
    <w:rsid w:val="00BF233E"/>
    <w:rsid w:val="00BF2968"/>
    <w:rsid w:val="00BF29D5"/>
    <w:rsid w:val="00BF2E3C"/>
    <w:rsid w:val="00BF3514"/>
    <w:rsid w:val="00BF3535"/>
    <w:rsid w:val="00BF37CE"/>
    <w:rsid w:val="00BF3A0C"/>
    <w:rsid w:val="00BF3B0A"/>
    <w:rsid w:val="00BF3B52"/>
    <w:rsid w:val="00BF4333"/>
    <w:rsid w:val="00BF4519"/>
    <w:rsid w:val="00BF4ED7"/>
    <w:rsid w:val="00BF4F82"/>
    <w:rsid w:val="00BF50DA"/>
    <w:rsid w:val="00BF53CC"/>
    <w:rsid w:val="00BF5B9B"/>
    <w:rsid w:val="00BF6041"/>
    <w:rsid w:val="00BF61B7"/>
    <w:rsid w:val="00BF7104"/>
    <w:rsid w:val="00BF7993"/>
    <w:rsid w:val="00BF79E3"/>
    <w:rsid w:val="00BF7C0B"/>
    <w:rsid w:val="00BF7C0F"/>
    <w:rsid w:val="00C004B2"/>
    <w:rsid w:val="00C00505"/>
    <w:rsid w:val="00C0121A"/>
    <w:rsid w:val="00C014F0"/>
    <w:rsid w:val="00C02930"/>
    <w:rsid w:val="00C031A2"/>
    <w:rsid w:val="00C0361A"/>
    <w:rsid w:val="00C03642"/>
    <w:rsid w:val="00C03881"/>
    <w:rsid w:val="00C04BCE"/>
    <w:rsid w:val="00C04E92"/>
    <w:rsid w:val="00C05380"/>
    <w:rsid w:val="00C05A6F"/>
    <w:rsid w:val="00C05E0E"/>
    <w:rsid w:val="00C0620A"/>
    <w:rsid w:val="00C062BE"/>
    <w:rsid w:val="00C06654"/>
    <w:rsid w:val="00C06979"/>
    <w:rsid w:val="00C06AD4"/>
    <w:rsid w:val="00C0720A"/>
    <w:rsid w:val="00C07908"/>
    <w:rsid w:val="00C07C90"/>
    <w:rsid w:val="00C106BF"/>
    <w:rsid w:val="00C109A6"/>
    <w:rsid w:val="00C10ADA"/>
    <w:rsid w:val="00C10B81"/>
    <w:rsid w:val="00C1110A"/>
    <w:rsid w:val="00C112BF"/>
    <w:rsid w:val="00C113A9"/>
    <w:rsid w:val="00C117D3"/>
    <w:rsid w:val="00C11812"/>
    <w:rsid w:val="00C1194D"/>
    <w:rsid w:val="00C11B9F"/>
    <w:rsid w:val="00C11BAC"/>
    <w:rsid w:val="00C11CF7"/>
    <w:rsid w:val="00C12046"/>
    <w:rsid w:val="00C1211E"/>
    <w:rsid w:val="00C12695"/>
    <w:rsid w:val="00C126C9"/>
    <w:rsid w:val="00C12D7F"/>
    <w:rsid w:val="00C12DED"/>
    <w:rsid w:val="00C13401"/>
    <w:rsid w:val="00C138DD"/>
    <w:rsid w:val="00C13CF6"/>
    <w:rsid w:val="00C13EE4"/>
    <w:rsid w:val="00C1422B"/>
    <w:rsid w:val="00C14D6C"/>
    <w:rsid w:val="00C1576E"/>
    <w:rsid w:val="00C159B3"/>
    <w:rsid w:val="00C15C6A"/>
    <w:rsid w:val="00C15DF2"/>
    <w:rsid w:val="00C1627E"/>
    <w:rsid w:val="00C169D4"/>
    <w:rsid w:val="00C16BE4"/>
    <w:rsid w:val="00C17577"/>
    <w:rsid w:val="00C17B90"/>
    <w:rsid w:val="00C20720"/>
    <w:rsid w:val="00C210EC"/>
    <w:rsid w:val="00C21A11"/>
    <w:rsid w:val="00C21A67"/>
    <w:rsid w:val="00C2248B"/>
    <w:rsid w:val="00C22F1F"/>
    <w:rsid w:val="00C23194"/>
    <w:rsid w:val="00C2367F"/>
    <w:rsid w:val="00C24518"/>
    <w:rsid w:val="00C24639"/>
    <w:rsid w:val="00C249B7"/>
    <w:rsid w:val="00C24CD1"/>
    <w:rsid w:val="00C24D25"/>
    <w:rsid w:val="00C251B2"/>
    <w:rsid w:val="00C257CA"/>
    <w:rsid w:val="00C25A37"/>
    <w:rsid w:val="00C25D9B"/>
    <w:rsid w:val="00C25FC3"/>
    <w:rsid w:val="00C26314"/>
    <w:rsid w:val="00C26B1E"/>
    <w:rsid w:val="00C27BDD"/>
    <w:rsid w:val="00C27EB0"/>
    <w:rsid w:val="00C27ED9"/>
    <w:rsid w:val="00C27F25"/>
    <w:rsid w:val="00C27FEE"/>
    <w:rsid w:val="00C30801"/>
    <w:rsid w:val="00C30E0A"/>
    <w:rsid w:val="00C3113B"/>
    <w:rsid w:val="00C31176"/>
    <w:rsid w:val="00C317E2"/>
    <w:rsid w:val="00C31B2C"/>
    <w:rsid w:val="00C31F89"/>
    <w:rsid w:val="00C325F5"/>
    <w:rsid w:val="00C32DD3"/>
    <w:rsid w:val="00C32FB3"/>
    <w:rsid w:val="00C330E6"/>
    <w:rsid w:val="00C333BE"/>
    <w:rsid w:val="00C334F1"/>
    <w:rsid w:val="00C339B7"/>
    <w:rsid w:val="00C33A0A"/>
    <w:rsid w:val="00C34074"/>
    <w:rsid w:val="00C3499F"/>
    <w:rsid w:val="00C34E54"/>
    <w:rsid w:val="00C34F73"/>
    <w:rsid w:val="00C355C1"/>
    <w:rsid w:val="00C35B03"/>
    <w:rsid w:val="00C35B88"/>
    <w:rsid w:val="00C35DCF"/>
    <w:rsid w:val="00C35F5B"/>
    <w:rsid w:val="00C36B3D"/>
    <w:rsid w:val="00C36C3A"/>
    <w:rsid w:val="00C36EB2"/>
    <w:rsid w:val="00C379DC"/>
    <w:rsid w:val="00C37DAF"/>
    <w:rsid w:val="00C37EC7"/>
    <w:rsid w:val="00C403FA"/>
    <w:rsid w:val="00C40AAC"/>
    <w:rsid w:val="00C4128E"/>
    <w:rsid w:val="00C4199E"/>
    <w:rsid w:val="00C41F12"/>
    <w:rsid w:val="00C4258A"/>
    <w:rsid w:val="00C426C8"/>
    <w:rsid w:val="00C42B62"/>
    <w:rsid w:val="00C430DC"/>
    <w:rsid w:val="00C4319B"/>
    <w:rsid w:val="00C431E1"/>
    <w:rsid w:val="00C43679"/>
    <w:rsid w:val="00C437A5"/>
    <w:rsid w:val="00C443D4"/>
    <w:rsid w:val="00C44A44"/>
    <w:rsid w:val="00C44D07"/>
    <w:rsid w:val="00C44FF6"/>
    <w:rsid w:val="00C45B13"/>
    <w:rsid w:val="00C45D04"/>
    <w:rsid w:val="00C46218"/>
    <w:rsid w:val="00C469BD"/>
    <w:rsid w:val="00C47406"/>
    <w:rsid w:val="00C50140"/>
    <w:rsid w:val="00C502B9"/>
    <w:rsid w:val="00C504AA"/>
    <w:rsid w:val="00C5134E"/>
    <w:rsid w:val="00C515B2"/>
    <w:rsid w:val="00C51768"/>
    <w:rsid w:val="00C519E0"/>
    <w:rsid w:val="00C5222E"/>
    <w:rsid w:val="00C529B0"/>
    <w:rsid w:val="00C52DE2"/>
    <w:rsid w:val="00C52F18"/>
    <w:rsid w:val="00C52FBD"/>
    <w:rsid w:val="00C5340B"/>
    <w:rsid w:val="00C537FB"/>
    <w:rsid w:val="00C53B2D"/>
    <w:rsid w:val="00C53D99"/>
    <w:rsid w:val="00C54147"/>
    <w:rsid w:val="00C54934"/>
    <w:rsid w:val="00C54E43"/>
    <w:rsid w:val="00C55117"/>
    <w:rsid w:val="00C55748"/>
    <w:rsid w:val="00C55802"/>
    <w:rsid w:val="00C559F8"/>
    <w:rsid w:val="00C55D3C"/>
    <w:rsid w:val="00C55D66"/>
    <w:rsid w:val="00C55F7F"/>
    <w:rsid w:val="00C563BD"/>
    <w:rsid w:val="00C56FFA"/>
    <w:rsid w:val="00C5731C"/>
    <w:rsid w:val="00C57428"/>
    <w:rsid w:val="00C57B72"/>
    <w:rsid w:val="00C6068F"/>
    <w:rsid w:val="00C60CCA"/>
    <w:rsid w:val="00C60FA0"/>
    <w:rsid w:val="00C61357"/>
    <w:rsid w:val="00C6156E"/>
    <w:rsid w:val="00C61828"/>
    <w:rsid w:val="00C621A2"/>
    <w:rsid w:val="00C629FD"/>
    <w:rsid w:val="00C62CBB"/>
    <w:rsid w:val="00C636DA"/>
    <w:rsid w:val="00C63D8B"/>
    <w:rsid w:val="00C6495D"/>
    <w:rsid w:val="00C64D75"/>
    <w:rsid w:val="00C6689C"/>
    <w:rsid w:val="00C66A9B"/>
    <w:rsid w:val="00C670C7"/>
    <w:rsid w:val="00C67DC9"/>
    <w:rsid w:val="00C70702"/>
    <w:rsid w:val="00C70EEB"/>
    <w:rsid w:val="00C70F93"/>
    <w:rsid w:val="00C71049"/>
    <w:rsid w:val="00C71E15"/>
    <w:rsid w:val="00C72E4A"/>
    <w:rsid w:val="00C733AE"/>
    <w:rsid w:val="00C73460"/>
    <w:rsid w:val="00C739B7"/>
    <w:rsid w:val="00C7414E"/>
    <w:rsid w:val="00C742E9"/>
    <w:rsid w:val="00C743D7"/>
    <w:rsid w:val="00C745FB"/>
    <w:rsid w:val="00C74EBC"/>
    <w:rsid w:val="00C74F05"/>
    <w:rsid w:val="00C75205"/>
    <w:rsid w:val="00C75993"/>
    <w:rsid w:val="00C7634A"/>
    <w:rsid w:val="00C77787"/>
    <w:rsid w:val="00C778EF"/>
    <w:rsid w:val="00C77BF3"/>
    <w:rsid w:val="00C77C26"/>
    <w:rsid w:val="00C77D87"/>
    <w:rsid w:val="00C77F36"/>
    <w:rsid w:val="00C805CF"/>
    <w:rsid w:val="00C805E7"/>
    <w:rsid w:val="00C80685"/>
    <w:rsid w:val="00C80BCC"/>
    <w:rsid w:val="00C811A1"/>
    <w:rsid w:val="00C81629"/>
    <w:rsid w:val="00C81AFE"/>
    <w:rsid w:val="00C81D87"/>
    <w:rsid w:val="00C81F62"/>
    <w:rsid w:val="00C82244"/>
    <w:rsid w:val="00C82B00"/>
    <w:rsid w:val="00C82BAE"/>
    <w:rsid w:val="00C82C7E"/>
    <w:rsid w:val="00C8394A"/>
    <w:rsid w:val="00C839DF"/>
    <w:rsid w:val="00C83A44"/>
    <w:rsid w:val="00C84000"/>
    <w:rsid w:val="00C84495"/>
    <w:rsid w:val="00C84607"/>
    <w:rsid w:val="00C84764"/>
    <w:rsid w:val="00C847A0"/>
    <w:rsid w:val="00C84EF9"/>
    <w:rsid w:val="00C8537C"/>
    <w:rsid w:val="00C85E6F"/>
    <w:rsid w:val="00C86537"/>
    <w:rsid w:val="00C86D9F"/>
    <w:rsid w:val="00C86DF7"/>
    <w:rsid w:val="00C86E30"/>
    <w:rsid w:val="00C878A6"/>
    <w:rsid w:val="00C90171"/>
    <w:rsid w:val="00C904D0"/>
    <w:rsid w:val="00C90756"/>
    <w:rsid w:val="00C9086A"/>
    <w:rsid w:val="00C909B4"/>
    <w:rsid w:val="00C9150C"/>
    <w:rsid w:val="00C9170C"/>
    <w:rsid w:val="00C91760"/>
    <w:rsid w:val="00C91884"/>
    <w:rsid w:val="00C91F5D"/>
    <w:rsid w:val="00C92216"/>
    <w:rsid w:val="00C9238F"/>
    <w:rsid w:val="00C92AD3"/>
    <w:rsid w:val="00C92CDB"/>
    <w:rsid w:val="00C92E00"/>
    <w:rsid w:val="00C92F8D"/>
    <w:rsid w:val="00C94262"/>
    <w:rsid w:val="00C943E3"/>
    <w:rsid w:val="00C9445E"/>
    <w:rsid w:val="00C95168"/>
    <w:rsid w:val="00C9595D"/>
    <w:rsid w:val="00C95B28"/>
    <w:rsid w:val="00C95B7D"/>
    <w:rsid w:val="00C964DC"/>
    <w:rsid w:val="00C968E5"/>
    <w:rsid w:val="00C96CE3"/>
    <w:rsid w:val="00C96D78"/>
    <w:rsid w:val="00C96E68"/>
    <w:rsid w:val="00C97B97"/>
    <w:rsid w:val="00C97DF6"/>
    <w:rsid w:val="00C97E2B"/>
    <w:rsid w:val="00CA0227"/>
    <w:rsid w:val="00CA04B2"/>
    <w:rsid w:val="00CA0687"/>
    <w:rsid w:val="00CA07C8"/>
    <w:rsid w:val="00CA0C97"/>
    <w:rsid w:val="00CA0CCD"/>
    <w:rsid w:val="00CA0F51"/>
    <w:rsid w:val="00CA0FF1"/>
    <w:rsid w:val="00CA20AA"/>
    <w:rsid w:val="00CA2312"/>
    <w:rsid w:val="00CA32CE"/>
    <w:rsid w:val="00CA4551"/>
    <w:rsid w:val="00CA484F"/>
    <w:rsid w:val="00CA4EA4"/>
    <w:rsid w:val="00CA50EA"/>
    <w:rsid w:val="00CA50FB"/>
    <w:rsid w:val="00CA52F4"/>
    <w:rsid w:val="00CA5325"/>
    <w:rsid w:val="00CA53AB"/>
    <w:rsid w:val="00CA547E"/>
    <w:rsid w:val="00CA554B"/>
    <w:rsid w:val="00CA57A4"/>
    <w:rsid w:val="00CA5954"/>
    <w:rsid w:val="00CA6558"/>
    <w:rsid w:val="00CA69AE"/>
    <w:rsid w:val="00CA71A1"/>
    <w:rsid w:val="00CA774F"/>
    <w:rsid w:val="00CA7FE0"/>
    <w:rsid w:val="00CB0256"/>
    <w:rsid w:val="00CB0336"/>
    <w:rsid w:val="00CB08AD"/>
    <w:rsid w:val="00CB098C"/>
    <w:rsid w:val="00CB09D9"/>
    <w:rsid w:val="00CB0EFA"/>
    <w:rsid w:val="00CB1D04"/>
    <w:rsid w:val="00CB270B"/>
    <w:rsid w:val="00CB3269"/>
    <w:rsid w:val="00CB35D3"/>
    <w:rsid w:val="00CB3E94"/>
    <w:rsid w:val="00CB4A86"/>
    <w:rsid w:val="00CB53DF"/>
    <w:rsid w:val="00CB5D1B"/>
    <w:rsid w:val="00CB6FD2"/>
    <w:rsid w:val="00CB7303"/>
    <w:rsid w:val="00CB77C2"/>
    <w:rsid w:val="00CB7996"/>
    <w:rsid w:val="00CB7D15"/>
    <w:rsid w:val="00CB7D3B"/>
    <w:rsid w:val="00CC0122"/>
    <w:rsid w:val="00CC046F"/>
    <w:rsid w:val="00CC1C99"/>
    <w:rsid w:val="00CC1E11"/>
    <w:rsid w:val="00CC1E85"/>
    <w:rsid w:val="00CC1F9C"/>
    <w:rsid w:val="00CC1FA7"/>
    <w:rsid w:val="00CC2FEB"/>
    <w:rsid w:val="00CC32D8"/>
    <w:rsid w:val="00CC3534"/>
    <w:rsid w:val="00CC36B9"/>
    <w:rsid w:val="00CC3C0F"/>
    <w:rsid w:val="00CC44EB"/>
    <w:rsid w:val="00CC4A86"/>
    <w:rsid w:val="00CC4C2E"/>
    <w:rsid w:val="00CC500E"/>
    <w:rsid w:val="00CC536A"/>
    <w:rsid w:val="00CC5C7D"/>
    <w:rsid w:val="00CC66CE"/>
    <w:rsid w:val="00CC71E3"/>
    <w:rsid w:val="00CC73D4"/>
    <w:rsid w:val="00CC7A00"/>
    <w:rsid w:val="00CC7CC0"/>
    <w:rsid w:val="00CD089C"/>
    <w:rsid w:val="00CD0A7F"/>
    <w:rsid w:val="00CD1448"/>
    <w:rsid w:val="00CD15A6"/>
    <w:rsid w:val="00CD189C"/>
    <w:rsid w:val="00CD1B2C"/>
    <w:rsid w:val="00CD1CEA"/>
    <w:rsid w:val="00CD1FA7"/>
    <w:rsid w:val="00CD3036"/>
    <w:rsid w:val="00CD3197"/>
    <w:rsid w:val="00CD3367"/>
    <w:rsid w:val="00CD38E3"/>
    <w:rsid w:val="00CD45E2"/>
    <w:rsid w:val="00CD4743"/>
    <w:rsid w:val="00CD4B75"/>
    <w:rsid w:val="00CD4C7C"/>
    <w:rsid w:val="00CD6095"/>
    <w:rsid w:val="00CD6111"/>
    <w:rsid w:val="00CD652D"/>
    <w:rsid w:val="00CD6717"/>
    <w:rsid w:val="00CD6CAF"/>
    <w:rsid w:val="00CD70A0"/>
    <w:rsid w:val="00CE0648"/>
    <w:rsid w:val="00CE0D58"/>
    <w:rsid w:val="00CE0FBA"/>
    <w:rsid w:val="00CE1012"/>
    <w:rsid w:val="00CE2104"/>
    <w:rsid w:val="00CE211B"/>
    <w:rsid w:val="00CE2585"/>
    <w:rsid w:val="00CE2615"/>
    <w:rsid w:val="00CE2995"/>
    <w:rsid w:val="00CE2E41"/>
    <w:rsid w:val="00CE3453"/>
    <w:rsid w:val="00CE3738"/>
    <w:rsid w:val="00CE40D8"/>
    <w:rsid w:val="00CE42FC"/>
    <w:rsid w:val="00CE4301"/>
    <w:rsid w:val="00CE439A"/>
    <w:rsid w:val="00CE4A66"/>
    <w:rsid w:val="00CE53EB"/>
    <w:rsid w:val="00CE5AEE"/>
    <w:rsid w:val="00CE5D12"/>
    <w:rsid w:val="00CE63C6"/>
    <w:rsid w:val="00CF0067"/>
    <w:rsid w:val="00CF02F1"/>
    <w:rsid w:val="00CF07B0"/>
    <w:rsid w:val="00CF1946"/>
    <w:rsid w:val="00CF1DDF"/>
    <w:rsid w:val="00CF22B5"/>
    <w:rsid w:val="00CF262A"/>
    <w:rsid w:val="00CF2B74"/>
    <w:rsid w:val="00CF356D"/>
    <w:rsid w:val="00CF3919"/>
    <w:rsid w:val="00CF4202"/>
    <w:rsid w:val="00CF4B27"/>
    <w:rsid w:val="00CF5112"/>
    <w:rsid w:val="00CF51BC"/>
    <w:rsid w:val="00CF6FB1"/>
    <w:rsid w:val="00CF735F"/>
    <w:rsid w:val="00CF7712"/>
    <w:rsid w:val="00CF7CD0"/>
    <w:rsid w:val="00D00C60"/>
    <w:rsid w:val="00D00ED5"/>
    <w:rsid w:val="00D00FA5"/>
    <w:rsid w:val="00D016A4"/>
    <w:rsid w:val="00D03B04"/>
    <w:rsid w:val="00D04991"/>
    <w:rsid w:val="00D05C97"/>
    <w:rsid w:val="00D05CA4"/>
    <w:rsid w:val="00D0642E"/>
    <w:rsid w:val="00D06F16"/>
    <w:rsid w:val="00D06F8E"/>
    <w:rsid w:val="00D102CA"/>
    <w:rsid w:val="00D108E9"/>
    <w:rsid w:val="00D10F87"/>
    <w:rsid w:val="00D1134A"/>
    <w:rsid w:val="00D113BA"/>
    <w:rsid w:val="00D11DB2"/>
    <w:rsid w:val="00D11F26"/>
    <w:rsid w:val="00D11F5F"/>
    <w:rsid w:val="00D124DF"/>
    <w:rsid w:val="00D12833"/>
    <w:rsid w:val="00D12AE5"/>
    <w:rsid w:val="00D12D7F"/>
    <w:rsid w:val="00D13801"/>
    <w:rsid w:val="00D13847"/>
    <w:rsid w:val="00D139CB"/>
    <w:rsid w:val="00D13AA8"/>
    <w:rsid w:val="00D142D0"/>
    <w:rsid w:val="00D14B34"/>
    <w:rsid w:val="00D14DF3"/>
    <w:rsid w:val="00D15A10"/>
    <w:rsid w:val="00D15AF6"/>
    <w:rsid w:val="00D1618A"/>
    <w:rsid w:val="00D16992"/>
    <w:rsid w:val="00D16B15"/>
    <w:rsid w:val="00D170C8"/>
    <w:rsid w:val="00D1718C"/>
    <w:rsid w:val="00D1735D"/>
    <w:rsid w:val="00D173DE"/>
    <w:rsid w:val="00D17A92"/>
    <w:rsid w:val="00D2046C"/>
    <w:rsid w:val="00D20AE3"/>
    <w:rsid w:val="00D20BFA"/>
    <w:rsid w:val="00D20DAF"/>
    <w:rsid w:val="00D2186E"/>
    <w:rsid w:val="00D22394"/>
    <w:rsid w:val="00D22450"/>
    <w:rsid w:val="00D22CD0"/>
    <w:rsid w:val="00D22E39"/>
    <w:rsid w:val="00D237D0"/>
    <w:rsid w:val="00D23907"/>
    <w:rsid w:val="00D23B96"/>
    <w:rsid w:val="00D23FD1"/>
    <w:rsid w:val="00D241B1"/>
    <w:rsid w:val="00D2449C"/>
    <w:rsid w:val="00D24AA2"/>
    <w:rsid w:val="00D24EE8"/>
    <w:rsid w:val="00D24F6A"/>
    <w:rsid w:val="00D2584E"/>
    <w:rsid w:val="00D26189"/>
    <w:rsid w:val="00D26A45"/>
    <w:rsid w:val="00D2746C"/>
    <w:rsid w:val="00D277AA"/>
    <w:rsid w:val="00D27D88"/>
    <w:rsid w:val="00D27F62"/>
    <w:rsid w:val="00D304B2"/>
    <w:rsid w:val="00D305E2"/>
    <w:rsid w:val="00D3129B"/>
    <w:rsid w:val="00D312A4"/>
    <w:rsid w:val="00D31373"/>
    <w:rsid w:val="00D318C0"/>
    <w:rsid w:val="00D31A0D"/>
    <w:rsid w:val="00D31D97"/>
    <w:rsid w:val="00D321DB"/>
    <w:rsid w:val="00D32725"/>
    <w:rsid w:val="00D32F05"/>
    <w:rsid w:val="00D32F3E"/>
    <w:rsid w:val="00D3306E"/>
    <w:rsid w:val="00D3380B"/>
    <w:rsid w:val="00D339F5"/>
    <w:rsid w:val="00D33E8C"/>
    <w:rsid w:val="00D342B2"/>
    <w:rsid w:val="00D3448D"/>
    <w:rsid w:val="00D34D2B"/>
    <w:rsid w:val="00D34E30"/>
    <w:rsid w:val="00D35229"/>
    <w:rsid w:val="00D35433"/>
    <w:rsid w:val="00D35A54"/>
    <w:rsid w:val="00D35ECD"/>
    <w:rsid w:val="00D35F03"/>
    <w:rsid w:val="00D36043"/>
    <w:rsid w:val="00D36A5F"/>
    <w:rsid w:val="00D36E44"/>
    <w:rsid w:val="00D37098"/>
    <w:rsid w:val="00D374D6"/>
    <w:rsid w:val="00D3753A"/>
    <w:rsid w:val="00D378C1"/>
    <w:rsid w:val="00D37BBE"/>
    <w:rsid w:val="00D37DA5"/>
    <w:rsid w:val="00D4012A"/>
    <w:rsid w:val="00D40400"/>
    <w:rsid w:val="00D404DC"/>
    <w:rsid w:val="00D405C4"/>
    <w:rsid w:val="00D405F3"/>
    <w:rsid w:val="00D40C30"/>
    <w:rsid w:val="00D41532"/>
    <w:rsid w:val="00D41568"/>
    <w:rsid w:val="00D41868"/>
    <w:rsid w:val="00D42090"/>
    <w:rsid w:val="00D422AC"/>
    <w:rsid w:val="00D4234C"/>
    <w:rsid w:val="00D42B89"/>
    <w:rsid w:val="00D42C16"/>
    <w:rsid w:val="00D42DDB"/>
    <w:rsid w:val="00D42F27"/>
    <w:rsid w:val="00D433C4"/>
    <w:rsid w:val="00D4367A"/>
    <w:rsid w:val="00D436F0"/>
    <w:rsid w:val="00D4383E"/>
    <w:rsid w:val="00D43D1F"/>
    <w:rsid w:val="00D43EB0"/>
    <w:rsid w:val="00D44259"/>
    <w:rsid w:val="00D448C7"/>
    <w:rsid w:val="00D44C9D"/>
    <w:rsid w:val="00D4579A"/>
    <w:rsid w:val="00D459CA"/>
    <w:rsid w:val="00D45FF5"/>
    <w:rsid w:val="00D4660D"/>
    <w:rsid w:val="00D4691C"/>
    <w:rsid w:val="00D46944"/>
    <w:rsid w:val="00D46CAE"/>
    <w:rsid w:val="00D47715"/>
    <w:rsid w:val="00D47DEC"/>
    <w:rsid w:val="00D47FBD"/>
    <w:rsid w:val="00D50593"/>
    <w:rsid w:val="00D5069A"/>
    <w:rsid w:val="00D50A78"/>
    <w:rsid w:val="00D5101C"/>
    <w:rsid w:val="00D51525"/>
    <w:rsid w:val="00D51D01"/>
    <w:rsid w:val="00D5233B"/>
    <w:rsid w:val="00D52D05"/>
    <w:rsid w:val="00D52DE6"/>
    <w:rsid w:val="00D52EF5"/>
    <w:rsid w:val="00D52F0E"/>
    <w:rsid w:val="00D54148"/>
    <w:rsid w:val="00D5427A"/>
    <w:rsid w:val="00D544D5"/>
    <w:rsid w:val="00D54833"/>
    <w:rsid w:val="00D54B87"/>
    <w:rsid w:val="00D54ED5"/>
    <w:rsid w:val="00D54F14"/>
    <w:rsid w:val="00D55134"/>
    <w:rsid w:val="00D554B4"/>
    <w:rsid w:val="00D555E2"/>
    <w:rsid w:val="00D55CA9"/>
    <w:rsid w:val="00D561B0"/>
    <w:rsid w:val="00D56C1E"/>
    <w:rsid w:val="00D570EB"/>
    <w:rsid w:val="00D57325"/>
    <w:rsid w:val="00D5791E"/>
    <w:rsid w:val="00D60F72"/>
    <w:rsid w:val="00D61460"/>
    <w:rsid w:val="00D615E3"/>
    <w:rsid w:val="00D61CEA"/>
    <w:rsid w:val="00D61DE3"/>
    <w:rsid w:val="00D61E34"/>
    <w:rsid w:val="00D61FA8"/>
    <w:rsid w:val="00D620AF"/>
    <w:rsid w:val="00D62B04"/>
    <w:rsid w:val="00D62D33"/>
    <w:rsid w:val="00D648A8"/>
    <w:rsid w:val="00D651C7"/>
    <w:rsid w:val="00D6554C"/>
    <w:rsid w:val="00D65825"/>
    <w:rsid w:val="00D65D62"/>
    <w:rsid w:val="00D65E00"/>
    <w:rsid w:val="00D65EA8"/>
    <w:rsid w:val="00D6671B"/>
    <w:rsid w:val="00D6684C"/>
    <w:rsid w:val="00D6698A"/>
    <w:rsid w:val="00D67214"/>
    <w:rsid w:val="00D67CB4"/>
    <w:rsid w:val="00D67E20"/>
    <w:rsid w:val="00D67F56"/>
    <w:rsid w:val="00D703A6"/>
    <w:rsid w:val="00D704EE"/>
    <w:rsid w:val="00D71057"/>
    <w:rsid w:val="00D7189B"/>
    <w:rsid w:val="00D71ADC"/>
    <w:rsid w:val="00D71BA3"/>
    <w:rsid w:val="00D7231D"/>
    <w:rsid w:val="00D72F5F"/>
    <w:rsid w:val="00D7347B"/>
    <w:rsid w:val="00D73618"/>
    <w:rsid w:val="00D737C1"/>
    <w:rsid w:val="00D73DB7"/>
    <w:rsid w:val="00D73E0E"/>
    <w:rsid w:val="00D742FE"/>
    <w:rsid w:val="00D743A8"/>
    <w:rsid w:val="00D74C11"/>
    <w:rsid w:val="00D74D0A"/>
    <w:rsid w:val="00D74D13"/>
    <w:rsid w:val="00D7629D"/>
    <w:rsid w:val="00D7676B"/>
    <w:rsid w:val="00D76A79"/>
    <w:rsid w:val="00D77165"/>
    <w:rsid w:val="00D77284"/>
    <w:rsid w:val="00D77391"/>
    <w:rsid w:val="00D773AD"/>
    <w:rsid w:val="00D77903"/>
    <w:rsid w:val="00D80262"/>
    <w:rsid w:val="00D8040B"/>
    <w:rsid w:val="00D8044D"/>
    <w:rsid w:val="00D812C5"/>
    <w:rsid w:val="00D815DA"/>
    <w:rsid w:val="00D8228C"/>
    <w:rsid w:val="00D8250E"/>
    <w:rsid w:val="00D82F8A"/>
    <w:rsid w:val="00D8382F"/>
    <w:rsid w:val="00D83E8A"/>
    <w:rsid w:val="00D84EB5"/>
    <w:rsid w:val="00D8537C"/>
    <w:rsid w:val="00D8575C"/>
    <w:rsid w:val="00D86193"/>
    <w:rsid w:val="00D863E7"/>
    <w:rsid w:val="00D8671C"/>
    <w:rsid w:val="00D86B84"/>
    <w:rsid w:val="00D86CD1"/>
    <w:rsid w:val="00D86E87"/>
    <w:rsid w:val="00D8704E"/>
    <w:rsid w:val="00D87456"/>
    <w:rsid w:val="00D87490"/>
    <w:rsid w:val="00D877C8"/>
    <w:rsid w:val="00D90338"/>
    <w:rsid w:val="00D90896"/>
    <w:rsid w:val="00D908FB"/>
    <w:rsid w:val="00D90C70"/>
    <w:rsid w:val="00D91794"/>
    <w:rsid w:val="00D91A03"/>
    <w:rsid w:val="00D91E88"/>
    <w:rsid w:val="00D9239F"/>
    <w:rsid w:val="00D923F2"/>
    <w:rsid w:val="00D9283D"/>
    <w:rsid w:val="00D9291F"/>
    <w:rsid w:val="00D9298A"/>
    <w:rsid w:val="00D929E2"/>
    <w:rsid w:val="00D92DC8"/>
    <w:rsid w:val="00D93794"/>
    <w:rsid w:val="00D9381F"/>
    <w:rsid w:val="00D93B45"/>
    <w:rsid w:val="00D93BF9"/>
    <w:rsid w:val="00D93C0A"/>
    <w:rsid w:val="00D9410B"/>
    <w:rsid w:val="00D94504"/>
    <w:rsid w:val="00D94592"/>
    <w:rsid w:val="00D94B55"/>
    <w:rsid w:val="00D94D34"/>
    <w:rsid w:val="00D95714"/>
    <w:rsid w:val="00D95764"/>
    <w:rsid w:val="00D95975"/>
    <w:rsid w:val="00D95C54"/>
    <w:rsid w:val="00D95F42"/>
    <w:rsid w:val="00D963F4"/>
    <w:rsid w:val="00D9674F"/>
    <w:rsid w:val="00D96B66"/>
    <w:rsid w:val="00D9708F"/>
    <w:rsid w:val="00D97E1A"/>
    <w:rsid w:val="00DA009E"/>
    <w:rsid w:val="00DA0F34"/>
    <w:rsid w:val="00DA16B2"/>
    <w:rsid w:val="00DA16E0"/>
    <w:rsid w:val="00DA1AD9"/>
    <w:rsid w:val="00DA1AE3"/>
    <w:rsid w:val="00DA2691"/>
    <w:rsid w:val="00DA2692"/>
    <w:rsid w:val="00DA32E1"/>
    <w:rsid w:val="00DA4D3E"/>
    <w:rsid w:val="00DA516A"/>
    <w:rsid w:val="00DA6053"/>
    <w:rsid w:val="00DA606D"/>
    <w:rsid w:val="00DA6264"/>
    <w:rsid w:val="00DA6490"/>
    <w:rsid w:val="00DA65AD"/>
    <w:rsid w:val="00DA65BE"/>
    <w:rsid w:val="00DA6BD5"/>
    <w:rsid w:val="00DB0547"/>
    <w:rsid w:val="00DB0C48"/>
    <w:rsid w:val="00DB1695"/>
    <w:rsid w:val="00DB16A6"/>
    <w:rsid w:val="00DB18C4"/>
    <w:rsid w:val="00DB1E4A"/>
    <w:rsid w:val="00DB1FF0"/>
    <w:rsid w:val="00DB2149"/>
    <w:rsid w:val="00DB21CC"/>
    <w:rsid w:val="00DB2222"/>
    <w:rsid w:val="00DB2765"/>
    <w:rsid w:val="00DB2C89"/>
    <w:rsid w:val="00DB2F71"/>
    <w:rsid w:val="00DB3F3D"/>
    <w:rsid w:val="00DB41B5"/>
    <w:rsid w:val="00DB440C"/>
    <w:rsid w:val="00DB49BC"/>
    <w:rsid w:val="00DB49E0"/>
    <w:rsid w:val="00DB4A58"/>
    <w:rsid w:val="00DB54A7"/>
    <w:rsid w:val="00DB58C3"/>
    <w:rsid w:val="00DB5A44"/>
    <w:rsid w:val="00DB5A4C"/>
    <w:rsid w:val="00DB61C4"/>
    <w:rsid w:val="00DB6FD8"/>
    <w:rsid w:val="00DB726A"/>
    <w:rsid w:val="00DB726D"/>
    <w:rsid w:val="00DB7AB6"/>
    <w:rsid w:val="00DB7BDD"/>
    <w:rsid w:val="00DC04ED"/>
    <w:rsid w:val="00DC07C4"/>
    <w:rsid w:val="00DC0BBF"/>
    <w:rsid w:val="00DC1F52"/>
    <w:rsid w:val="00DC2021"/>
    <w:rsid w:val="00DC24D3"/>
    <w:rsid w:val="00DC3247"/>
    <w:rsid w:val="00DC32B6"/>
    <w:rsid w:val="00DC332C"/>
    <w:rsid w:val="00DC3BEA"/>
    <w:rsid w:val="00DC42A1"/>
    <w:rsid w:val="00DC48A2"/>
    <w:rsid w:val="00DC495A"/>
    <w:rsid w:val="00DC513F"/>
    <w:rsid w:val="00DC5598"/>
    <w:rsid w:val="00DC5D6B"/>
    <w:rsid w:val="00DC6022"/>
    <w:rsid w:val="00DC6158"/>
    <w:rsid w:val="00DC6924"/>
    <w:rsid w:val="00DC70B3"/>
    <w:rsid w:val="00DC76C7"/>
    <w:rsid w:val="00DD027E"/>
    <w:rsid w:val="00DD030E"/>
    <w:rsid w:val="00DD03BF"/>
    <w:rsid w:val="00DD0A91"/>
    <w:rsid w:val="00DD0FF3"/>
    <w:rsid w:val="00DD1418"/>
    <w:rsid w:val="00DD1ABA"/>
    <w:rsid w:val="00DD1B6A"/>
    <w:rsid w:val="00DD1D3E"/>
    <w:rsid w:val="00DD1D8F"/>
    <w:rsid w:val="00DD21A2"/>
    <w:rsid w:val="00DD25B1"/>
    <w:rsid w:val="00DD319B"/>
    <w:rsid w:val="00DD4676"/>
    <w:rsid w:val="00DD4A7E"/>
    <w:rsid w:val="00DD4F31"/>
    <w:rsid w:val="00DD53EC"/>
    <w:rsid w:val="00DD5482"/>
    <w:rsid w:val="00DD55B6"/>
    <w:rsid w:val="00DD56CF"/>
    <w:rsid w:val="00DD6120"/>
    <w:rsid w:val="00DD6599"/>
    <w:rsid w:val="00DD700C"/>
    <w:rsid w:val="00DE0080"/>
    <w:rsid w:val="00DE0647"/>
    <w:rsid w:val="00DE0AF0"/>
    <w:rsid w:val="00DE111F"/>
    <w:rsid w:val="00DE119C"/>
    <w:rsid w:val="00DE1A1E"/>
    <w:rsid w:val="00DE1D1F"/>
    <w:rsid w:val="00DE2118"/>
    <w:rsid w:val="00DE2487"/>
    <w:rsid w:val="00DE281B"/>
    <w:rsid w:val="00DE2A70"/>
    <w:rsid w:val="00DE34E2"/>
    <w:rsid w:val="00DE3927"/>
    <w:rsid w:val="00DE3978"/>
    <w:rsid w:val="00DE4447"/>
    <w:rsid w:val="00DE482C"/>
    <w:rsid w:val="00DE48E8"/>
    <w:rsid w:val="00DE4AD7"/>
    <w:rsid w:val="00DE5E10"/>
    <w:rsid w:val="00DE5F24"/>
    <w:rsid w:val="00DE6235"/>
    <w:rsid w:val="00DE624F"/>
    <w:rsid w:val="00DE6C55"/>
    <w:rsid w:val="00DE751D"/>
    <w:rsid w:val="00DE7D0F"/>
    <w:rsid w:val="00DF046C"/>
    <w:rsid w:val="00DF0909"/>
    <w:rsid w:val="00DF0A45"/>
    <w:rsid w:val="00DF0C02"/>
    <w:rsid w:val="00DF0E06"/>
    <w:rsid w:val="00DF16EA"/>
    <w:rsid w:val="00DF229C"/>
    <w:rsid w:val="00DF2A55"/>
    <w:rsid w:val="00DF2F1D"/>
    <w:rsid w:val="00DF3317"/>
    <w:rsid w:val="00DF3997"/>
    <w:rsid w:val="00DF40B8"/>
    <w:rsid w:val="00DF4191"/>
    <w:rsid w:val="00DF42EC"/>
    <w:rsid w:val="00DF4745"/>
    <w:rsid w:val="00DF4845"/>
    <w:rsid w:val="00DF518B"/>
    <w:rsid w:val="00DF55B1"/>
    <w:rsid w:val="00DF5766"/>
    <w:rsid w:val="00DF595C"/>
    <w:rsid w:val="00DF5FFC"/>
    <w:rsid w:val="00DF6FA6"/>
    <w:rsid w:val="00DF704E"/>
    <w:rsid w:val="00DF723E"/>
    <w:rsid w:val="00DF7DB2"/>
    <w:rsid w:val="00E00308"/>
    <w:rsid w:val="00E0054E"/>
    <w:rsid w:val="00E00AD0"/>
    <w:rsid w:val="00E00DF1"/>
    <w:rsid w:val="00E00E2C"/>
    <w:rsid w:val="00E01D97"/>
    <w:rsid w:val="00E02D9F"/>
    <w:rsid w:val="00E03482"/>
    <w:rsid w:val="00E03817"/>
    <w:rsid w:val="00E038FA"/>
    <w:rsid w:val="00E03A01"/>
    <w:rsid w:val="00E03A52"/>
    <w:rsid w:val="00E03E24"/>
    <w:rsid w:val="00E03F1B"/>
    <w:rsid w:val="00E040B7"/>
    <w:rsid w:val="00E04C3C"/>
    <w:rsid w:val="00E04C5B"/>
    <w:rsid w:val="00E05C70"/>
    <w:rsid w:val="00E0633F"/>
    <w:rsid w:val="00E06401"/>
    <w:rsid w:val="00E0664A"/>
    <w:rsid w:val="00E072F5"/>
    <w:rsid w:val="00E074E7"/>
    <w:rsid w:val="00E07522"/>
    <w:rsid w:val="00E07B28"/>
    <w:rsid w:val="00E07FBF"/>
    <w:rsid w:val="00E10473"/>
    <w:rsid w:val="00E1087B"/>
    <w:rsid w:val="00E10B42"/>
    <w:rsid w:val="00E10B78"/>
    <w:rsid w:val="00E10BCE"/>
    <w:rsid w:val="00E11665"/>
    <w:rsid w:val="00E11802"/>
    <w:rsid w:val="00E11AFC"/>
    <w:rsid w:val="00E11B6C"/>
    <w:rsid w:val="00E123E2"/>
    <w:rsid w:val="00E12EFA"/>
    <w:rsid w:val="00E13060"/>
    <w:rsid w:val="00E13102"/>
    <w:rsid w:val="00E1317A"/>
    <w:rsid w:val="00E1358D"/>
    <w:rsid w:val="00E136B7"/>
    <w:rsid w:val="00E13C25"/>
    <w:rsid w:val="00E13DB3"/>
    <w:rsid w:val="00E13F89"/>
    <w:rsid w:val="00E1403A"/>
    <w:rsid w:val="00E14264"/>
    <w:rsid w:val="00E1441F"/>
    <w:rsid w:val="00E1458F"/>
    <w:rsid w:val="00E152AC"/>
    <w:rsid w:val="00E152DE"/>
    <w:rsid w:val="00E15703"/>
    <w:rsid w:val="00E15867"/>
    <w:rsid w:val="00E15A1C"/>
    <w:rsid w:val="00E15EA9"/>
    <w:rsid w:val="00E16EAC"/>
    <w:rsid w:val="00E17043"/>
    <w:rsid w:val="00E175AA"/>
    <w:rsid w:val="00E20022"/>
    <w:rsid w:val="00E2087F"/>
    <w:rsid w:val="00E20C72"/>
    <w:rsid w:val="00E21135"/>
    <w:rsid w:val="00E21351"/>
    <w:rsid w:val="00E214B8"/>
    <w:rsid w:val="00E21E34"/>
    <w:rsid w:val="00E22682"/>
    <w:rsid w:val="00E23077"/>
    <w:rsid w:val="00E23418"/>
    <w:rsid w:val="00E23E2A"/>
    <w:rsid w:val="00E23EDF"/>
    <w:rsid w:val="00E24BDE"/>
    <w:rsid w:val="00E24C06"/>
    <w:rsid w:val="00E24E18"/>
    <w:rsid w:val="00E25627"/>
    <w:rsid w:val="00E25CAC"/>
    <w:rsid w:val="00E26066"/>
    <w:rsid w:val="00E2683E"/>
    <w:rsid w:val="00E26D83"/>
    <w:rsid w:val="00E26E22"/>
    <w:rsid w:val="00E26EAB"/>
    <w:rsid w:val="00E26F82"/>
    <w:rsid w:val="00E27128"/>
    <w:rsid w:val="00E27A37"/>
    <w:rsid w:val="00E27C09"/>
    <w:rsid w:val="00E27C27"/>
    <w:rsid w:val="00E27E8B"/>
    <w:rsid w:val="00E27F85"/>
    <w:rsid w:val="00E304D0"/>
    <w:rsid w:val="00E306FF"/>
    <w:rsid w:val="00E315E9"/>
    <w:rsid w:val="00E317F8"/>
    <w:rsid w:val="00E31A07"/>
    <w:rsid w:val="00E31B8D"/>
    <w:rsid w:val="00E31E7D"/>
    <w:rsid w:val="00E31FAD"/>
    <w:rsid w:val="00E321D0"/>
    <w:rsid w:val="00E323FF"/>
    <w:rsid w:val="00E32443"/>
    <w:rsid w:val="00E3263E"/>
    <w:rsid w:val="00E327E0"/>
    <w:rsid w:val="00E333E3"/>
    <w:rsid w:val="00E34077"/>
    <w:rsid w:val="00E34109"/>
    <w:rsid w:val="00E3450D"/>
    <w:rsid w:val="00E34969"/>
    <w:rsid w:val="00E34F7A"/>
    <w:rsid w:val="00E3515F"/>
    <w:rsid w:val="00E35A77"/>
    <w:rsid w:val="00E3632C"/>
    <w:rsid w:val="00E3651C"/>
    <w:rsid w:val="00E368DF"/>
    <w:rsid w:val="00E36C36"/>
    <w:rsid w:val="00E36E79"/>
    <w:rsid w:val="00E37867"/>
    <w:rsid w:val="00E37908"/>
    <w:rsid w:val="00E37B64"/>
    <w:rsid w:val="00E37C4A"/>
    <w:rsid w:val="00E37F25"/>
    <w:rsid w:val="00E400D1"/>
    <w:rsid w:val="00E40D35"/>
    <w:rsid w:val="00E40E26"/>
    <w:rsid w:val="00E411DD"/>
    <w:rsid w:val="00E41C69"/>
    <w:rsid w:val="00E41E0B"/>
    <w:rsid w:val="00E42068"/>
    <w:rsid w:val="00E420A7"/>
    <w:rsid w:val="00E423B7"/>
    <w:rsid w:val="00E427F4"/>
    <w:rsid w:val="00E428B4"/>
    <w:rsid w:val="00E42F9C"/>
    <w:rsid w:val="00E430AA"/>
    <w:rsid w:val="00E43145"/>
    <w:rsid w:val="00E43272"/>
    <w:rsid w:val="00E43405"/>
    <w:rsid w:val="00E4466D"/>
    <w:rsid w:val="00E44790"/>
    <w:rsid w:val="00E44AEB"/>
    <w:rsid w:val="00E453E7"/>
    <w:rsid w:val="00E45D27"/>
    <w:rsid w:val="00E46232"/>
    <w:rsid w:val="00E465E4"/>
    <w:rsid w:val="00E46A6D"/>
    <w:rsid w:val="00E475EB"/>
    <w:rsid w:val="00E47E45"/>
    <w:rsid w:val="00E506C1"/>
    <w:rsid w:val="00E50943"/>
    <w:rsid w:val="00E50BC8"/>
    <w:rsid w:val="00E50FC8"/>
    <w:rsid w:val="00E515FA"/>
    <w:rsid w:val="00E5166C"/>
    <w:rsid w:val="00E519A6"/>
    <w:rsid w:val="00E527D6"/>
    <w:rsid w:val="00E52AA1"/>
    <w:rsid w:val="00E52B96"/>
    <w:rsid w:val="00E52BDA"/>
    <w:rsid w:val="00E52F3D"/>
    <w:rsid w:val="00E53826"/>
    <w:rsid w:val="00E53C04"/>
    <w:rsid w:val="00E53C6E"/>
    <w:rsid w:val="00E546B2"/>
    <w:rsid w:val="00E55892"/>
    <w:rsid w:val="00E55AB6"/>
    <w:rsid w:val="00E55D11"/>
    <w:rsid w:val="00E55FFB"/>
    <w:rsid w:val="00E567BA"/>
    <w:rsid w:val="00E57672"/>
    <w:rsid w:val="00E57D88"/>
    <w:rsid w:val="00E611FB"/>
    <w:rsid w:val="00E61467"/>
    <w:rsid w:val="00E61AA4"/>
    <w:rsid w:val="00E626D0"/>
    <w:rsid w:val="00E62FB4"/>
    <w:rsid w:val="00E63200"/>
    <w:rsid w:val="00E63690"/>
    <w:rsid w:val="00E637EC"/>
    <w:rsid w:val="00E63D26"/>
    <w:rsid w:val="00E63D86"/>
    <w:rsid w:val="00E63DF2"/>
    <w:rsid w:val="00E6444C"/>
    <w:rsid w:val="00E6457D"/>
    <w:rsid w:val="00E64771"/>
    <w:rsid w:val="00E654DD"/>
    <w:rsid w:val="00E65598"/>
    <w:rsid w:val="00E65712"/>
    <w:rsid w:val="00E66159"/>
    <w:rsid w:val="00E66324"/>
    <w:rsid w:val="00E66B31"/>
    <w:rsid w:val="00E6712F"/>
    <w:rsid w:val="00E6748E"/>
    <w:rsid w:val="00E6769D"/>
    <w:rsid w:val="00E67A38"/>
    <w:rsid w:val="00E70254"/>
    <w:rsid w:val="00E70622"/>
    <w:rsid w:val="00E70A1F"/>
    <w:rsid w:val="00E70A89"/>
    <w:rsid w:val="00E70A94"/>
    <w:rsid w:val="00E70AAC"/>
    <w:rsid w:val="00E712CA"/>
    <w:rsid w:val="00E7134F"/>
    <w:rsid w:val="00E7192E"/>
    <w:rsid w:val="00E71A93"/>
    <w:rsid w:val="00E7213B"/>
    <w:rsid w:val="00E72C32"/>
    <w:rsid w:val="00E72C65"/>
    <w:rsid w:val="00E7340F"/>
    <w:rsid w:val="00E73C81"/>
    <w:rsid w:val="00E73E21"/>
    <w:rsid w:val="00E74D55"/>
    <w:rsid w:val="00E75036"/>
    <w:rsid w:val="00E754C3"/>
    <w:rsid w:val="00E7556F"/>
    <w:rsid w:val="00E75604"/>
    <w:rsid w:val="00E75AB6"/>
    <w:rsid w:val="00E75C3B"/>
    <w:rsid w:val="00E76062"/>
    <w:rsid w:val="00E76DAC"/>
    <w:rsid w:val="00E77D43"/>
    <w:rsid w:val="00E77FCE"/>
    <w:rsid w:val="00E803AE"/>
    <w:rsid w:val="00E80656"/>
    <w:rsid w:val="00E807C5"/>
    <w:rsid w:val="00E80E2B"/>
    <w:rsid w:val="00E80E8B"/>
    <w:rsid w:val="00E80EE6"/>
    <w:rsid w:val="00E81BF5"/>
    <w:rsid w:val="00E81FCB"/>
    <w:rsid w:val="00E8345C"/>
    <w:rsid w:val="00E83903"/>
    <w:rsid w:val="00E83DCC"/>
    <w:rsid w:val="00E840A2"/>
    <w:rsid w:val="00E84D29"/>
    <w:rsid w:val="00E84E81"/>
    <w:rsid w:val="00E84E96"/>
    <w:rsid w:val="00E84F80"/>
    <w:rsid w:val="00E8537D"/>
    <w:rsid w:val="00E85847"/>
    <w:rsid w:val="00E85DC9"/>
    <w:rsid w:val="00E861FD"/>
    <w:rsid w:val="00E868BF"/>
    <w:rsid w:val="00E8691F"/>
    <w:rsid w:val="00E8696A"/>
    <w:rsid w:val="00E872BB"/>
    <w:rsid w:val="00E874B7"/>
    <w:rsid w:val="00E874F9"/>
    <w:rsid w:val="00E87DF5"/>
    <w:rsid w:val="00E9022F"/>
    <w:rsid w:val="00E9042F"/>
    <w:rsid w:val="00E904F3"/>
    <w:rsid w:val="00E90708"/>
    <w:rsid w:val="00E90B6B"/>
    <w:rsid w:val="00E91179"/>
    <w:rsid w:val="00E9187D"/>
    <w:rsid w:val="00E9208C"/>
    <w:rsid w:val="00E93CA8"/>
    <w:rsid w:val="00E93D95"/>
    <w:rsid w:val="00E93DC8"/>
    <w:rsid w:val="00E93F36"/>
    <w:rsid w:val="00E94128"/>
    <w:rsid w:val="00E942D5"/>
    <w:rsid w:val="00E942E8"/>
    <w:rsid w:val="00E94A55"/>
    <w:rsid w:val="00E94A95"/>
    <w:rsid w:val="00E94B83"/>
    <w:rsid w:val="00E94EBD"/>
    <w:rsid w:val="00E94EE7"/>
    <w:rsid w:val="00E959DC"/>
    <w:rsid w:val="00E95D6D"/>
    <w:rsid w:val="00E96818"/>
    <w:rsid w:val="00E96EEE"/>
    <w:rsid w:val="00E96F62"/>
    <w:rsid w:val="00EA0393"/>
    <w:rsid w:val="00EA0FD5"/>
    <w:rsid w:val="00EA2520"/>
    <w:rsid w:val="00EA2F47"/>
    <w:rsid w:val="00EA35C8"/>
    <w:rsid w:val="00EA371E"/>
    <w:rsid w:val="00EA3A86"/>
    <w:rsid w:val="00EA3CB0"/>
    <w:rsid w:val="00EA402A"/>
    <w:rsid w:val="00EA48AB"/>
    <w:rsid w:val="00EA5538"/>
    <w:rsid w:val="00EA56DE"/>
    <w:rsid w:val="00EA5C01"/>
    <w:rsid w:val="00EA6103"/>
    <w:rsid w:val="00EA64EA"/>
    <w:rsid w:val="00EA69BE"/>
    <w:rsid w:val="00EA6ACD"/>
    <w:rsid w:val="00EA6AEA"/>
    <w:rsid w:val="00EA7307"/>
    <w:rsid w:val="00EA7ADB"/>
    <w:rsid w:val="00EB0292"/>
    <w:rsid w:val="00EB0396"/>
    <w:rsid w:val="00EB03F7"/>
    <w:rsid w:val="00EB06A1"/>
    <w:rsid w:val="00EB0B17"/>
    <w:rsid w:val="00EB1024"/>
    <w:rsid w:val="00EB1279"/>
    <w:rsid w:val="00EB28FB"/>
    <w:rsid w:val="00EB2B18"/>
    <w:rsid w:val="00EB2CE6"/>
    <w:rsid w:val="00EB3462"/>
    <w:rsid w:val="00EB365D"/>
    <w:rsid w:val="00EB3670"/>
    <w:rsid w:val="00EB37A6"/>
    <w:rsid w:val="00EB3821"/>
    <w:rsid w:val="00EB39DF"/>
    <w:rsid w:val="00EB46C8"/>
    <w:rsid w:val="00EB4872"/>
    <w:rsid w:val="00EB5191"/>
    <w:rsid w:val="00EB5272"/>
    <w:rsid w:val="00EB5C53"/>
    <w:rsid w:val="00EB6831"/>
    <w:rsid w:val="00EB6BDA"/>
    <w:rsid w:val="00EB6D36"/>
    <w:rsid w:val="00EB6E53"/>
    <w:rsid w:val="00EB70A9"/>
    <w:rsid w:val="00EB74EF"/>
    <w:rsid w:val="00EB7563"/>
    <w:rsid w:val="00EC014E"/>
    <w:rsid w:val="00EC0A14"/>
    <w:rsid w:val="00EC0BC4"/>
    <w:rsid w:val="00EC0EFB"/>
    <w:rsid w:val="00EC122D"/>
    <w:rsid w:val="00EC16B9"/>
    <w:rsid w:val="00EC1777"/>
    <w:rsid w:val="00EC195F"/>
    <w:rsid w:val="00EC24D5"/>
    <w:rsid w:val="00EC27C1"/>
    <w:rsid w:val="00EC314B"/>
    <w:rsid w:val="00EC35E9"/>
    <w:rsid w:val="00EC3621"/>
    <w:rsid w:val="00EC368E"/>
    <w:rsid w:val="00EC3787"/>
    <w:rsid w:val="00EC38E3"/>
    <w:rsid w:val="00EC3E5C"/>
    <w:rsid w:val="00EC4E8A"/>
    <w:rsid w:val="00EC609D"/>
    <w:rsid w:val="00EC61AE"/>
    <w:rsid w:val="00EC6263"/>
    <w:rsid w:val="00EC63F2"/>
    <w:rsid w:val="00EC657C"/>
    <w:rsid w:val="00EC6EC2"/>
    <w:rsid w:val="00EC6EF3"/>
    <w:rsid w:val="00EC7185"/>
    <w:rsid w:val="00EC721C"/>
    <w:rsid w:val="00EC7508"/>
    <w:rsid w:val="00EC7618"/>
    <w:rsid w:val="00EC795E"/>
    <w:rsid w:val="00EC7C9F"/>
    <w:rsid w:val="00ED09D4"/>
    <w:rsid w:val="00ED0CC1"/>
    <w:rsid w:val="00ED115F"/>
    <w:rsid w:val="00ED1B67"/>
    <w:rsid w:val="00ED2B3A"/>
    <w:rsid w:val="00ED2D0A"/>
    <w:rsid w:val="00ED2F66"/>
    <w:rsid w:val="00ED3941"/>
    <w:rsid w:val="00ED3AC1"/>
    <w:rsid w:val="00ED46D6"/>
    <w:rsid w:val="00ED4A01"/>
    <w:rsid w:val="00ED5390"/>
    <w:rsid w:val="00ED559E"/>
    <w:rsid w:val="00ED5EB9"/>
    <w:rsid w:val="00ED6BF2"/>
    <w:rsid w:val="00ED6CA4"/>
    <w:rsid w:val="00ED6DDB"/>
    <w:rsid w:val="00ED7C6E"/>
    <w:rsid w:val="00EE03B5"/>
    <w:rsid w:val="00EE03C1"/>
    <w:rsid w:val="00EE094C"/>
    <w:rsid w:val="00EE12B7"/>
    <w:rsid w:val="00EE1443"/>
    <w:rsid w:val="00EE166A"/>
    <w:rsid w:val="00EE175B"/>
    <w:rsid w:val="00EE1F3A"/>
    <w:rsid w:val="00EE24DE"/>
    <w:rsid w:val="00EE25FD"/>
    <w:rsid w:val="00EE28B9"/>
    <w:rsid w:val="00EE2B11"/>
    <w:rsid w:val="00EE2CC1"/>
    <w:rsid w:val="00EE3250"/>
    <w:rsid w:val="00EE37FC"/>
    <w:rsid w:val="00EE3916"/>
    <w:rsid w:val="00EE3AAF"/>
    <w:rsid w:val="00EE3F97"/>
    <w:rsid w:val="00EE43B4"/>
    <w:rsid w:val="00EE4470"/>
    <w:rsid w:val="00EE4686"/>
    <w:rsid w:val="00EE5A80"/>
    <w:rsid w:val="00EE5C8A"/>
    <w:rsid w:val="00EE5F6C"/>
    <w:rsid w:val="00EE6850"/>
    <w:rsid w:val="00EE6871"/>
    <w:rsid w:val="00EE6905"/>
    <w:rsid w:val="00EE7360"/>
    <w:rsid w:val="00EE7656"/>
    <w:rsid w:val="00EE7C09"/>
    <w:rsid w:val="00EF00F2"/>
    <w:rsid w:val="00EF093A"/>
    <w:rsid w:val="00EF10C3"/>
    <w:rsid w:val="00EF1E24"/>
    <w:rsid w:val="00EF26AD"/>
    <w:rsid w:val="00EF280D"/>
    <w:rsid w:val="00EF30C0"/>
    <w:rsid w:val="00EF35C8"/>
    <w:rsid w:val="00EF3628"/>
    <w:rsid w:val="00EF3C1C"/>
    <w:rsid w:val="00EF3EE7"/>
    <w:rsid w:val="00EF3F20"/>
    <w:rsid w:val="00EF414D"/>
    <w:rsid w:val="00EF4891"/>
    <w:rsid w:val="00EF48E8"/>
    <w:rsid w:val="00EF4DC5"/>
    <w:rsid w:val="00EF5523"/>
    <w:rsid w:val="00EF5871"/>
    <w:rsid w:val="00EF61E9"/>
    <w:rsid w:val="00EF649F"/>
    <w:rsid w:val="00EF66C7"/>
    <w:rsid w:val="00EF6883"/>
    <w:rsid w:val="00EF6E10"/>
    <w:rsid w:val="00EF6E8C"/>
    <w:rsid w:val="00EF7333"/>
    <w:rsid w:val="00EF734B"/>
    <w:rsid w:val="00EF7551"/>
    <w:rsid w:val="00EF7B17"/>
    <w:rsid w:val="00EF7C2A"/>
    <w:rsid w:val="00EF7D6E"/>
    <w:rsid w:val="00F0001F"/>
    <w:rsid w:val="00F000A1"/>
    <w:rsid w:val="00F0012B"/>
    <w:rsid w:val="00F00D1D"/>
    <w:rsid w:val="00F00D9E"/>
    <w:rsid w:val="00F01173"/>
    <w:rsid w:val="00F01352"/>
    <w:rsid w:val="00F01817"/>
    <w:rsid w:val="00F0191F"/>
    <w:rsid w:val="00F03601"/>
    <w:rsid w:val="00F03961"/>
    <w:rsid w:val="00F03A5E"/>
    <w:rsid w:val="00F03EFB"/>
    <w:rsid w:val="00F04019"/>
    <w:rsid w:val="00F048BA"/>
    <w:rsid w:val="00F05693"/>
    <w:rsid w:val="00F0575B"/>
    <w:rsid w:val="00F05CF6"/>
    <w:rsid w:val="00F063F8"/>
    <w:rsid w:val="00F0663C"/>
    <w:rsid w:val="00F06671"/>
    <w:rsid w:val="00F066C3"/>
    <w:rsid w:val="00F068B0"/>
    <w:rsid w:val="00F06B03"/>
    <w:rsid w:val="00F06DED"/>
    <w:rsid w:val="00F071A6"/>
    <w:rsid w:val="00F078A0"/>
    <w:rsid w:val="00F10B87"/>
    <w:rsid w:val="00F111C0"/>
    <w:rsid w:val="00F11319"/>
    <w:rsid w:val="00F11584"/>
    <w:rsid w:val="00F11C3D"/>
    <w:rsid w:val="00F11DBC"/>
    <w:rsid w:val="00F11E05"/>
    <w:rsid w:val="00F1247D"/>
    <w:rsid w:val="00F1261A"/>
    <w:rsid w:val="00F1266E"/>
    <w:rsid w:val="00F12D7E"/>
    <w:rsid w:val="00F133B2"/>
    <w:rsid w:val="00F13A88"/>
    <w:rsid w:val="00F13AC5"/>
    <w:rsid w:val="00F13E84"/>
    <w:rsid w:val="00F148A5"/>
    <w:rsid w:val="00F1591D"/>
    <w:rsid w:val="00F160FF"/>
    <w:rsid w:val="00F162C4"/>
    <w:rsid w:val="00F16FCA"/>
    <w:rsid w:val="00F170E4"/>
    <w:rsid w:val="00F17EFF"/>
    <w:rsid w:val="00F20166"/>
    <w:rsid w:val="00F208C8"/>
    <w:rsid w:val="00F20DCB"/>
    <w:rsid w:val="00F210A2"/>
    <w:rsid w:val="00F21A9A"/>
    <w:rsid w:val="00F21D0A"/>
    <w:rsid w:val="00F221E0"/>
    <w:rsid w:val="00F224FC"/>
    <w:rsid w:val="00F22BBF"/>
    <w:rsid w:val="00F22D9C"/>
    <w:rsid w:val="00F23BF4"/>
    <w:rsid w:val="00F246B4"/>
    <w:rsid w:val="00F25140"/>
    <w:rsid w:val="00F251C9"/>
    <w:rsid w:val="00F2538F"/>
    <w:rsid w:val="00F25F65"/>
    <w:rsid w:val="00F2606A"/>
    <w:rsid w:val="00F26488"/>
    <w:rsid w:val="00F265AC"/>
    <w:rsid w:val="00F268F6"/>
    <w:rsid w:val="00F27211"/>
    <w:rsid w:val="00F27AA7"/>
    <w:rsid w:val="00F27DEC"/>
    <w:rsid w:val="00F27F79"/>
    <w:rsid w:val="00F27FFE"/>
    <w:rsid w:val="00F30D60"/>
    <w:rsid w:val="00F31534"/>
    <w:rsid w:val="00F31596"/>
    <w:rsid w:val="00F3180A"/>
    <w:rsid w:val="00F32479"/>
    <w:rsid w:val="00F32784"/>
    <w:rsid w:val="00F32B9A"/>
    <w:rsid w:val="00F33A44"/>
    <w:rsid w:val="00F33E65"/>
    <w:rsid w:val="00F3406F"/>
    <w:rsid w:val="00F341B6"/>
    <w:rsid w:val="00F343BE"/>
    <w:rsid w:val="00F3460C"/>
    <w:rsid w:val="00F34A2C"/>
    <w:rsid w:val="00F350F6"/>
    <w:rsid w:val="00F35589"/>
    <w:rsid w:val="00F35685"/>
    <w:rsid w:val="00F35BC5"/>
    <w:rsid w:val="00F35F8F"/>
    <w:rsid w:val="00F36069"/>
    <w:rsid w:val="00F36683"/>
    <w:rsid w:val="00F36C97"/>
    <w:rsid w:val="00F371AC"/>
    <w:rsid w:val="00F376D9"/>
    <w:rsid w:val="00F37964"/>
    <w:rsid w:val="00F404E3"/>
    <w:rsid w:val="00F40905"/>
    <w:rsid w:val="00F40FB0"/>
    <w:rsid w:val="00F41472"/>
    <w:rsid w:val="00F41870"/>
    <w:rsid w:val="00F41C40"/>
    <w:rsid w:val="00F42887"/>
    <w:rsid w:val="00F42CAF"/>
    <w:rsid w:val="00F42CB1"/>
    <w:rsid w:val="00F42EE3"/>
    <w:rsid w:val="00F42FCA"/>
    <w:rsid w:val="00F43046"/>
    <w:rsid w:val="00F43373"/>
    <w:rsid w:val="00F43BDC"/>
    <w:rsid w:val="00F4463A"/>
    <w:rsid w:val="00F44C2E"/>
    <w:rsid w:val="00F44C94"/>
    <w:rsid w:val="00F455C1"/>
    <w:rsid w:val="00F45796"/>
    <w:rsid w:val="00F45CE5"/>
    <w:rsid w:val="00F46366"/>
    <w:rsid w:val="00F4692F"/>
    <w:rsid w:val="00F46C01"/>
    <w:rsid w:val="00F46C7E"/>
    <w:rsid w:val="00F4708A"/>
    <w:rsid w:val="00F470A9"/>
    <w:rsid w:val="00F4750D"/>
    <w:rsid w:val="00F50994"/>
    <w:rsid w:val="00F50A0F"/>
    <w:rsid w:val="00F50A8A"/>
    <w:rsid w:val="00F50B91"/>
    <w:rsid w:val="00F50DF5"/>
    <w:rsid w:val="00F510A3"/>
    <w:rsid w:val="00F51248"/>
    <w:rsid w:val="00F51402"/>
    <w:rsid w:val="00F519F7"/>
    <w:rsid w:val="00F51BD8"/>
    <w:rsid w:val="00F51FCA"/>
    <w:rsid w:val="00F5233B"/>
    <w:rsid w:val="00F523CC"/>
    <w:rsid w:val="00F52958"/>
    <w:rsid w:val="00F5339C"/>
    <w:rsid w:val="00F53F85"/>
    <w:rsid w:val="00F551F6"/>
    <w:rsid w:val="00F554FA"/>
    <w:rsid w:val="00F55798"/>
    <w:rsid w:val="00F55D0B"/>
    <w:rsid w:val="00F56216"/>
    <w:rsid w:val="00F56328"/>
    <w:rsid w:val="00F56EA1"/>
    <w:rsid w:val="00F56F81"/>
    <w:rsid w:val="00F5712B"/>
    <w:rsid w:val="00F57346"/>
    <w:rsid w:val="00F574CC"/>
    <w:rsid w:val="00F576D7"/>
    <w:rsid w:val="00F57DC3"/>
    <w:rsid w:val="00F6025A"/>
    <w:rsid w:val="00F606E1"/>
    <w:rsid w:val="00F60958"/>
    <w:rsid w:val="00F60ADD"/>
    <w:rsid w:val="00F60B42"/>
    <w:rsid w:val="00F62458"/>
    <w:rsid w:val="00F625F5"/>
    <w:rsid w:val="00F62FC4"/>
    <w:rsid w:val="00F63269"/>
    <w:rsid w:val="00F6349D"/>
    <w:rsid w:val="00F63E3C"/>
    <w:rsid w:val="00F641F5"/>
    <w:rsid w:val="00F64A2D"/>
    <w:rsid w:val="00F64CAE"/>
    <w:rsid w:val="00F651B5"/>
    <w:rsid w:val="00F6695D"/>
    <w:rsid w:val="00F67751"/>
    <w:rsid w:val="00F679AE"/>
    <w:rsid w:val="00F67C7C"/>
    <w:rsid w:val="00F67E3F"/>
    <w:rsid w:val="00F7005C"/>
    <w:rsid w:val="00F70756"/>
    <w:rsid w:val="00F70841"/>
    <w:rsid w:val="00F70E64"/>
    <w:rsid w:val="00F7187B"/>
    <w:rsid w:val="00F71A35"/>
    <w:rsid w:val="00F720A6"/>
    <w:rsid w:val="00F7237D"/>
    <w:rsid w:val="00F725BE"/>
    <w:rsid w:val="00F72647"/>
    <w:rsid w:val="00F738A9"/>
    <w:rsid w:val="00F74B69"/>
    <w:rsid w:val="00F7531F"/>
    <w:rsid w:val="00F75C18"/>
    <w:rsid w:val="00F7623E"/>
    <w:rsid w:val="00F76D32"/>
    <w:rsid w:val="00F771E5"/>
    <w:rsid w:val="00F775F7"/>
    <w:rsid w:val="00F77964"/>
    <w:rsid w:val="00F77CCD"/>
    <w:rsid w:val="00F77DC4"/>
    <w:rsid w:val="00F800A2"/>
    <w:rsid w:val="00F801F1"/>
    <w:rsid w:val="00F8083C"/>
    <w:rsid w:val="00F80E05"/>
    <w:rsid w:val="00F80E29"/>
    <w:rsid w:val="00F81693"/>
    <w:rsid w:val="00F81811"/>
    <w:rsid w:val="00F819E8"/>
    <w:rsid w:val="00F81DA1"/>
    <w:rsid w:val="00F824DA"/>
    <w:rsid w:val="00F82933"/>
    <w:rsid w:val="00F837A3"/>
    <w:rsid w:val="00F83AFA"/>
    <w:rsid w:val="00F83DB1"/>
    <w:rsid w:val="00F84210"/>
    <w:rsid w:val="00F84221"/>
    <w:rsid w:val="00F8431A"/>
    <w:rsid w:val="00F849DE"/>
    <w:rsid w:val="00F84AC5"/>
    <w:rsid w:val="00F84B1A"/>
    <w:rsid w:val="00F851F4"/>
    <w:rsid w:val="00F85DED"/>
    <w:rsid w:val="00F85E22"/>
    <w:rsid w:val="00F8624A"/>
    <w:rsid w:val="00F87692"/>
    <w:rsid w:val="00F87843"/>
    <w:rsid w:val="00F903AC"/>
    <w:rsid w:val="00F90F95"/>
    <w:rsid w:val="00F91877"/>
    <w:rsid w:val="00F91AA2"/>
    <w:rsid w:val="00F921CD"/>
    <w:rsid w:val="00F92236"/>
    <w:rsid w:val="00F924C4"/>
    <w:rsid w:val="00F92878"/>
    <w:rsid w:val="00F930FD"/>
    <w:rsid w:val="00F94147"/>
    <w:rsid w:val="00F9428D"/>
    <w:rsid w:val="00F94491"/>
    <w:rsid w:val="00F94933"/>
    <w:rsid w:val="00F949D4"/>
    <w:rsid w:val="00F94BE3"/>
    <w:rsid w:val="00F94F65"/>
    <w:rsid w:val="00F950C0"/>
    <w:rsid w:val="00F950D2"/>
    <w:rsid w:val="00F95271"/>
    <w:rsid w:val="00F95554"/>
    <w:rsid w:val="00F959C8"/>
    <w:rsid w:val="00F9610A"/>
    <w:rsid w:val="00F967B0"/>
    <w:rsid w:val="00F96D35"/>
    <w:rsid w:val="00F96E79"/>
    <w:rsid w:val="00F972B4"/>
    <w:rsid w:val="00F979EC"/>
    <w:rsid w:val="00F97BDD"/>
    <w:rsid w:val="00F97D7C"/>
    <w:rsid w:val="00F97FB4"/>
    <w:rsid w:val="00FA00AF"/>
    <w:rsid w:val="00FA01EF"/>
    <w:rsid w:val="00FA03C4"/>
    <w:rsid w:val="00FA043C"/>
    <w:rsid w:val="00FA056B"/>
    <w:rsid w:val="00FA0ACE"/>
    <w:rsid w:val="00FA1B78"/>
    <w:rsid w:val="00FA27B1"/>
    <w:rsid w:val="00FA2B53"/>
    <w:rsid w:val="00FA330E"/>
    <w:rsid w:val="00FA374F"/>
    <w:rsid w:val="00FA41BD"/>
    <w:rsid w:val="00FA4D49"/>
    <w:rsid w:val="00FA4F73"/>
    <w:rsid w:val="00FA59A9"/>
    <w:rsid w:val="00FA69EB"/>
    <w:rsid w:val="00FA6BEA"/>
    <w:rsid w:val="00FA6CC6"/>
    <w:rsid w:val="00FA6F5B"/>
    <w:rsid w:val="00FB05A4"/>
    <w:rsid w:val="00FB0C2D"/>
    <w:rsid w:val="00FB10B5"/>
    <w:rsid w:val="00FB1143"/>
    <w:rsid w:val="00FB15A6"/>
    <w:rsid w:val="00FB173C"/>
    <w:rsid w:val="00FB3772"/>
    <w:rsid w:val="00FB3937"/>
    <w:rsid w:val="00FB3A1D"/>
    <w:rsid w:val="00FB3C23"/>
    <w:rsid w:val="00FB3DA3"/>
    <w:rsid w:val="00FB4132"/>
    <w:rsid w:val="00FB4745"/>
    <w:rsid w:val="00FB5897"/>
    <w:rsid w:val="00FB5D9E"/>
    <w:rsid w:val="00FB5E89"/>
    <w:rsid w:val="00FB6048"/>
    <w:rsid w:val="00FB6AA0"/>
    <w:rsid w:val="00FB6B6B"/>
    <w:rsid w:val="00FB6C90"/>
    <w:rsid w:val="00FB7636"/>
    <w:rsid w:val="00FB77F4"/>
    <w:rsid w:val="00FB78A2"/>
    <w:rsid w:val="00FB7A08"/>
    <w:rsid w:val="00FC02EC"/>
    <w:rsid w:val="00FC053B"/>
    <w:rsid w:val="00FC0A10"/>
    <w:rsid w:val="00FC0B59"/>
    <w:rsid w:val="00FC11B4"/>
    <w:rsid w:val="00FC1336"/>
    <w:rsid w:val="00FC15A5"/>
    <w:rsid w:val="00FC15C7"/>
    <w:rsid w:val="00FC16F5"/>
    <w:rsid w:val="00FC2212"/>
    <w:rsid w:val="00FC24AA"/>
    <w:rsid w:val="00FC2F6B"/>
    <w:rsid w:val="00FC3335"/>
    <w:rsid w:val="00FC35AA"/>
    <w:rsid w:val="00FC43ED"/>
    <w:rsid w:val="00FC4529"/>
    <w:rsid w:val="00FC484A"/>
    <w:rsid w:val="00FC4F95"/>
    <w:rsid w:val="00FC5580"/>
    <w:rsid w:val="00FC57C5"/>
    <w:rsid w:val="00FC6592"/>
    <w:rsid w:val="00FC6ED8"/>
    <w:rsid w:val="00FC6FCF"/>
    <w:rsid w:val="00FC7655"/>
    <w:rsid w:val="00FC7B59"/>
    <w:rsid w:val="00FC7CB9"/>
    <w:rsid w:val="00FD0102"/>
    <w:rsid w:val="00FD029C"/>
    <w:rsid w:val="00FD05EE"/>
    <w:rsid w:val="00FD0840"/>
    <w:rsid w:val="00FD0D0A"/>
    <w:rsid w:val="00FD11FD"/>
    <w:rsid w:val="00FD12C4"/>
    <w:rsid w:val="00FD17D6"/>
    <w:rsid w:val="00FD1AD1"/>
    <w:rsid w:val="00FD1B49"/>
    <w:rsid w:val="00FD202C"/>
    <w:rsid w:val="00FD2077"/>
    <w:rsid w:val="00FD2176"/>
    <w:rsid w:val="00FD289E"/>
    <w:rsid w:val="00FD295D"/>
    <w:rsid w:val="00FD2C63"/>
    <w:rsid w:val="00FD3253"/>
    <w:rsid w:val="00FD3972"/>
    <w:rsid w:val="00FD3A26"/>
    <w:rsid w:val="00FD3B12"/>
    <w:rsid w:val="00FD3C47"/>
    <w:rsid w:val="00FD3E77"/>
    <w:rsid w:val="00FD44CA"/>
    <w:rsid w:val="00FD4642"/>
    <w:rsid w:val="00FD4A08"/>
    <w:rsid w:val="00FD4F37"/>
    <w:rsid w:val="00FD5D5B"/>
    <w:rsid w:val="00FD5FF9"/>
    <w:rsid w:val="00FD698B"/>
    <w:rsid w:val="00FD7095"/>
    <w:rsid w:val="00FE0FAC"/>
    <w:rsid w:val="00FE177F"/>
    <w:rsid w:val="00FE1A9A"/>
    <w:rsid w:val="00FE2224"/>
    <w:rsid w:val="00FE2E58"/>
    <w:rsid w:val="00FE2F01"/>
    <w:rsid w:val="00FE30F9"/>
    <w:rsid w:val="00FE32EA"/>
    <w:rsid w:val="00FE35FF"/>
    <w:rsid w:val="00FE38D2"/>
    <w:rsid w:val="00FE3E5D"/>
    <w:rsid w:val="00FE4795"/>
    <w:rsid w:val="00FE4F96"/>
    <w:rsid w:val="00FE536D"/>
    <w:rsid w:val="00FE53CB"/>
    <w:rsid w:val="00FE570B"/>
    <w:rsid w:val="00FE5B0D"/>
    <w:rsid w:val="00FE5B11"/>
    <w:rsid w:val="00FE6066"/>
    <w:rsid w:val="00FE60D1"/>
    <w:rsid w:val="00FE6F81"/>
    <w:rsid w:val="00FE702A"/>
    <w:rsid w:val="00FE77AE"/>
    <w:rsid w:val="00FE79DE"/>
    <w:rsid w:val="00FE7B3B"/>
    <w:rsid w:val="00FF046D"/>
    <w:rsid w:val="00FF1329"/>
    <w:rsid w:val="00FF160E"/>
    <w:rsid w:val="00FF16B0"/>
    <w:rsid w:val="00FF1AB1"/>
    <w:rsid w:val="00FF2289"/>
    <w:rsid w:val="00FF247E"/>
    <w:rsid w:val="00FF2931"/>
    <w:rsid w:val="00FF3112"/>
    <w:rsid w:val="00FF3ABC"/>
    <w:rsid w:val="00FF3CF7"/>
    <w:rsid w:val="00FF3EE4"/>
    <w:rsid w:val="00FF3F76"/>
    <w:rsid w:val="00FF4726"/>
    <w:rsid w:val="00FF4790"/>
    <w:rsid w:val="00FF4832"/>
    <w:rsid w:val="00FF484D"/>
    <w:rsid w:val="00FF5015"/>
    <w:rsid w:val="00FF5106"/>
    <w:rsid w:val="00FF53CF"/>
    <w:rsid w:val="00FF57B7"/>
    <w:rsid w:val="00FF6333"/>
    <w:rsid w:val="00FF695A"/>
    <w:rsid w:val="00FF6BD5"/>
    <w:rsid w:val="00FF6CD5"/>
    <w:rsid w:val="00FF6EED"/>
    <w:rsid w:val="00FF7196"/>
    <w:rsid w:val="00FF784A"/>
    <w:rsid w:val="00FF7C25"/>
    <w:rsid w:val="00FF7E7C"/>
  </w:rsids>
  <m:mathPr>
    <m:mathFont m:val="Cambria Math"/>
    <m:brkBin m:val="before"/>
    <m:brkBinSub m:val="--"/>
    <m:smallFrac/>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49"/>
    <o:shapelayout v:ext="edit">
      <o:idmap v:ext="edit" data="1"/>
    </o:shapelayout>
  </w:shapeDefaults>
  <w:decimalSymbol w:val="."/>
  <w:listSeparator w:val=","/>
  <w14:docId w14:val="0E61376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endnote text" w:uiPriority="0"/>
    <w:lsdException w:name="List 3" w:uiPriority="0"/>
    <w:lsdException w:name="List 4" w:uiPriority="0"/>
    <w:lsdException w:name="List 5" w:uiPriority="0"/>
    <w:lsdException w:name="List Bullet 4" w:uiPriority="0"/>
    <w:lsdException w:name="List Bullet 5" w:uiPriority="0"/>
    <w:lsdException w:name="Title" w:semiHidden="0" w:uiPriority="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0"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7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2"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uiPriority w:val="99"/>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uiPriority w:val="99"/>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uiPriority w:val="99"/>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uiPriority w:val="99"/>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uiPriority w:val="99"/>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uiPriority w:val="99"/>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uiPriority w:val="99"/>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uiPriority w:val="99"/>
    <w:rsid w:val="00532601"/>
    <w:pPr>
      <w:jc w:val="center"/>
    </w:pPr>
    <w:rPr>
      <w:b/>
    </w:rPr>
  </w:style>
  <w:style w:type="paragraph" w:customStyle="1" w:styleId="Sangra3detindependiente1">
    <w:name w:val="Sangría 3 de t. independiente1"/>
    <w:basedOn w:val="Normal"/>
    <w:uiPriority w:val="99"/>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uiPriority w:val="99"/>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uiPriority w:val="99"/>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99"/>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uiPriority w:val="99"/>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uiPriority w:val="99"/>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5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uiPriority w:val="5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6"/>
      </w:numPr>
    </w:pPr>
  </w:style>
  <w:style w:type="numbering" w:customStyle="1" w:styleId="WW8Num321">
    <w:name w:val="WW8Num321"/>
    <w:pPr>
      <w:numPr>
        <w:numId w:val="37"/>
      </w:numPr>
    </w:pPr>
  </w:style>
  <w:style w:type="paragraph" w:customStyle="1" w:styleId="bodytext2">
    <w:name w:val="bodytext2"/>
    <w:basedOn w:val="Normal"/>
    <w:uiPriority w:val="99"/>
    <w:rsid w:val="00366769"/>
    <w:pPr>
      <w:suppressAutoHyphens/>
      <w:overflowPunct w:val="0"/>
      <w:autoSpaceDE w:val="0"/>
      <w:jc w:val="both"/>
    </w:pPr>
    <w:rPr>
      <w:rFonts w:ascii="Arial" w:eastAsia="Arial Unicode MS" w:hAnsi="Arial" w:cs="Arial"/>
      <w:noProof w:val="0"/>
      <w:sz w:val="20"/>
      <w:szCs w:val="20"/>
      <w:lang w:val="es-ES" w:eastAsia="ar-SA"/>
    </w:rPr>
  </w:style>
  <w:style w:type="paragraph" w:customStyle="1" w:styleId="Textodeglobo11">
    <w:name w:val="Texto de globo11"/>
    <w:basedOn w:val="Normal"/>
    <w:uiPriority w:val="99"/>
    <w:rsid w:val="00366769"/>
    <w:pPr>
      <w:suppressAutoHyphens/>
    </w:pPr>
    <w:rPr>
      <w:rFonts w:ascii="Tahoma" w:eastAsia="Times New Roman" w:hAnsi="Tahoma" w:cs="Tahoma"/>
      <w:noProof w:val="0"/>
      <w:sz w:val="16"/>
      <w:szCs w:val="20"/>
      <w:lang w:eastAsia="ar-SA"/>
    </w:rPr>
  </w:style>
  <w:style w:type="paragraph" w:customStyle="1" w:styleId="Listamedia2-nfasis21">
    <w:name w:val="Lista media 2 - Énfasis 21"/>
    <w:hidden/>
    <w:uiPriority w:val="99"/>
    <w:semiHidden/>
    <w:rsid w:val="00366769"/>
    <w:rPr>
      <w:rFonts w:ascii="Times New Roman" w:eastAsia="Times New Roman" w:hAnsi="Times New Roman" w:cs="Times New Roman"/>
      <w:sz w:val="24"/>
      <w:szCs w:val="24"/>
      <w:lang w:val="es-ES" w:eastAsia="es-ES"/>
    </w:rPr>
  </w:style>
  <w:style w:type="table" w:customStyle="1" w:styleId="TtuloTDC1">
    <w:name w:val="Título TDC1"/>
    <w:basedOn w:val="Tablanormal"/>
    <w:uiPriority w:val="72"/>
    <w:qFormat/>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Cuadrculamedia21">
    <w:name w:val="Cuadrícula media 21"/>
    <w:link w:val="Cuadrculamedia2Car"/>
    <w:uiPriority w:val="1"/>
    <w:qFormat/>
    <w:rsid w:val="00366769"/>
    <w:rPr>
      <w:rFonts w:ascii="Calibri" w:eastAsia="Calibri" w:hAnsi="Calibri" w:cs="Times New Roman"/>
      <w:lang w:val="es-ES_tradnl"/>
    </w:rPr>
  </w:style>
  <w:style w:type="character" w:customStyle="1" w:styleId="Cuadrculamedia2Car">
    <w:name w:val="Cuadrícula media 2 Car"/>
    <w:link w:val="Cuadrculamedia21"/>
    <w:uiPriority w:val="1"/>
    <w:rsid w:val="00366769"/>
    <w:rPr>
      <w:rFonts w:ascii="Calibri" w:eastAsia="Calibri" w:hAnsi="Calibri" w:cs="Times New Roman"/>
      <w:lang w:val="es-ES_tradnl"/>
    </w:rPr>
  </w:style>
  <w:style w:type="numbering" w:customStyle="1" w:styleId="Estilo2">
    <w:name w:val="Estilo2"/>
    <w:uiPriority w:val="99"/>
    <w:rsid w:val="00366769"/>
    <w:pPr>
      <w:numPr>
        <w:numId w:val="57"/>
      </w:numPr>
    </w:pPr>
  </w:style>
  <w:style w:type="paragraph" w:customStyle="1" w:styleId="TtuloE1">
    <w:name w:val="Título E1"/>
    <w:basedOn w:val="Ttulo"/>
    <w:link w:val="TtuloE1Car"/>
    <w:qFormat/>
    <w:rsid w:val="00366769"/>
    <w:pPr>
      <w:numPr>
        <w:numId w:val="58"/>
      </w:numPr>
      <w:ind w:left="284" w:hanging="284"/>
      <w:jc w:val="left"/>
    </w:pPr>
    <w:rPr>
      <w:rFonts w:ascii="Cambria" w:hAnsi="Cambria"/>
      <w:noProof w:val="0"/>
      <w:color w:val="000000"/>
      <w:spacing w:val="-10"/>
      <w:kern w:val="28"/>
      <w:sz w:val="24"/>
      <w:szCs w:val="56"/>
    </w:rPr>
  </w:style>
  <w:style w:type="character" w:customStyle="1" w:styleId="TtuloE1Car">
    <w:name w:val="Título E1 Car"/>
    <w:link w:val="TtuloE1"/>
    <w:rsid w:val="00366769"/>
    <w:rPr>
      <w:rFonts w:ascii="Cambria" w:eastAsia="Times New Roman" w:hAnsi="Cambria" w:cs="Times New Roman"/>
      <w:b/>
      <w:color w:val="000000"/>
      <w:spacing w:val="-10"/>
      <w:kern w:val="28"/>
      <w:sz w:val="24"/>
      <w:szCs w:val="56"/>
      <w:lang w:val="es-ES" w:eastAsia="ar-SA"/>
    </w:rPr>
  </w:style>
  <w:style w:type="paragraph" w:customStyle="1" w:styleId="TtuloE3">
    <w:name w:val="Título E3"/>
    <w:basedOn w:val="TtuloE2"/>
    <w:qFormat/>
    <w:rsid w:val="00366769"/>
    <w:pPr>
      <w:numPr>
        <w:ilvl w:val="0"/>
      </w:numPr>
      <w:tabs>
        <w:tab w:val="num" w:pos="360"/>
      </w:tabs>
      <w:ind w:left="709" w:hanging="567"/>
    </w:pPr>
    <w:rPr>
      <w:noProof/>
    </w:rPr>
  </w:style>
  <w:style w:type="paragraph" w:customStyle="1" w:styleId="CarCarCarCarCarCar1CarCarCarCarCarCarCarCarCarCarCarCarCar1">
    <w:name w:val="Car Car Car Car Car Car1 Car Car Car Car Car Car Car Car Car Car Car Car Car1"/>
    <w:basedOn w:val="Normal"/>
    <w:uiPriority w:val="99"/>
    <w:semiHidden/>
    <w:rsid w:val="00366769"/>
    <w:pPr>
      <w:spacing w:before="60" w:after="160" w:line="240" w:lineRule="exact"/>
    </w:pPr>
    <w:rPr>
      <w:rFonts w:ascii="Verdana" w:eastAsia="Arial Unicode MS" w:hAnsi="Verdana" w:cs="Arial Unicode MS"/>
      <w:noProof w:val="0"/>
      <w:color w:val="FF00FF"/>
      <w:sz w:val="20"/>
      <w:szCs w:val="20"/>
      <w:lang w:eastAsia="ar-SA"/>
    </w:rPr>
  </w:style>
  <w:style w:type="character" w:customStyle="1" w:styleId="estilocorreo249">
    <w:name w:val="estilocorreo249"/>
    <w:semiHidden/>
    <w:rsid w:val="00366769"/>
    <w:rPr>
      <w:color w:val="000000"/>
    </w:rPr>
  </w:style>
  <w:style w:type="paragraph" w:customStyle="1" w:styleId="Cuadrculamedia1-nfasis22">
    <w:name w:val="Cuadrícula media 1 - Énfasis 22"/>
    <w:basedOn w:val="Normal"/>
    <w:uiPriority w:val="99"/>
    <w:qFormat/>
    <w:rsid w:val="00366769"/>
    <w:pPr>
      <w:suppressAutoHyphens/>
      <w:ind w:left="708"/>
    </w:pPr>
    <w:rPr>
      <w:rFonts w:ascii="Times New Roman" w:eastAsia="Times New Roman" w:hAnsi="Times New Roman" w:cs="Times New Roman"/>
      <w:noProof w:val="0"/>
      <w:sz w:val="24"/>
      <w:szCs w:val="20"/>
      <w:lang w:eastAsia="ar-SA"/>
    </w:rPr>
  </w:style>
  <w:style w:type="paragraph" w:customStyle="1" w:styleId="Sombreadovistoso-nfasis11">
    <w:name w:val="Sombreado vistoso - Énfasis 11"/>
    <w:hidden/>
    <w:uiPriority w:val="99"/>
    <w:semiHidden/>
    <w:rsid w:val="00366769"/>
    <w:rPr>
      <w:rFonts w:ascii="Times New Roman" w:eastAsia="Times New Roman" w:hAnsi="Times New Roman" w:cs="Times New Roman"/>
      <w:sz w:val="24"/>
      <w:szCs w:val="24"/>
      <w:lang w:val="es-ES" w:eastAsia="es-ES"/>
    </w:rPr>
  </w:style>
  <w:style w:type="table" w:styleId="Sombreadovistoso-nfasis6">
    <w:name w:val="Colorful Shading Accent 6"/>
    <w:basedOn w:val="Tablanormal"/>
    <w:uiPriority w:val="72"/>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font8">
    <w:name w:val="font8"/>
    <w:basedOn w:val="Normal"/>
    <w:rsid w:val="00366769"/>
    <w:pPr>
      <w:spacing w:before="100" w:beforeAutospacing="1" w:after="100" w:afterAutospacing="1"/>
    </w:pPr>
    <w:rPr>
      <w:rFonts w:ascii="Calibri" w:eastAsia="Times New Roman" w:hAnsi="Calibri" w:cs="Times New Roman"/>
      <w:noProof w:val="0"/>
      <w:color w:val="FF0000"/>
      <w:sz w:val="20"/>
      <w:szCs w:val="20"/>
      <w:lang w:eastAsia="es-MX"/>
    </w:rPr>
  </w:style>
  <w:style w:type="paragraph" w:customStyle="1" w:styleId="font9">
    <w:name w:val="font9"/>
    <w:basedOn w:val="Normal"/>
    <w:rsid w:val="00366769"/>
    <w:pPr>
      <w:spacing w:before="100" w:beforeAutospacing="1" w:after="100" w:afterAutospacing="1"/>
    </w:pPr>
    <w:rPr>
      <w:rFonts w:ascii="Calibri" w:eastAsia="Times New Roman" w:hAnsi="Calibri" w:cs="Times New Roman"/>
      <w:noProof w:val="0"/>
      <w:color w:val="000000"/>
      <w:sz w:val="20"/>
      <w:szCs w:val="20"/>
      <w:lang w:eastAsia="es-MX"/>
    </w:rPr>
  </w:style>
  <w:style w:type="paragraph" w:customStyle="1" w:styleId="font10">
    <w:name w:val="font10"/>
    <w:basedOn w:val="Normal"/>
    <w:rsid w:val="00366769"/>
    <w:pPr>
      <w:spacing w:before="100" w:beforeAutospacing="1" w:after="100" w:afterAutospacing="1"/>
    </w:pPr>
    <w:rPr>
      <w:rFonts w:ascii="Calibri" w:eastAsia="Times New Roman" w:hAnsi="Calibri" w:cs="Times New Roman"/>
      <w:b/>
      <w:bCs/>
      <w:noProof w:val="0"/>
      <w:color w:val="000000"/>
      <w:sz w:val="20"/>
      <w:szCs w:val="20"/>
      <w:lang w:eastAsia="es-MX"/>
    </w:rPr>
  </w:style>
  <w:style w:type="paragraph" w:customStyle="1" w:styleId="font11">
    <w:name w:val="font11"/>
    <w:basedOn w:val="Normal"/>
    <w:rsid w:val="00366769"/>
    <w:pPr>
      <w:spacing w:before="100" w:beforeAutospacing="1" w:after="100" w:afterAutospacing="1"/>
    </w:pPr>
    <w:rPr>
      <w:rFonts w:ascii="Calibri" w:eastAsia="Times New Roman" w:hAnsi="Calibri" w:cs="Times New Roman"/>
      <w:noProof w:val="0"/>
      <w:sz w:val="20"/>
      <w:szCs w:val="20"/>
      <w:u w:val="single"/>
      <w:lang w:eastAsia="es-MX"/>
    </w:rPr>
  </w:style>
  <w:style w:type="paragraph" w:customStyle="1" w:styleId="xl200">
    <w:name w:val="xl200"/>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1">
    <w:name w:val="xl201"/>
    <w:basedOn w:val="Normal"/>
    <w:rsid w:val="00366769"/>
    <w:pPr>
      <w:spacing w:before="100" w:beforeAutospacing="1" w:after="100" w:afterAutospacing="1"/>
      <w:jc w:val="center"/>
      <w:textAlignment w:val="center"/>
    </w:pPr>
    <w:rPr>
      <w:rFonts w:ascii="Times New Roman" w:eastAsia="Times New Roman" w:hAnsi="Times New Roman" w:cs="Times New Roman"/>
      <w:b/>
      <w:bCs/>
      <w:i/>
      <w:iCs/>
      <w:noProof w:val="0"/>
      <w:sz w:val="20"/>
      <w:szCs w:val="20"/>
      <w:lang w:eastAsia="es-MX"/>
    </w:rPr>
  </w:style>
  <w:style w:type="paragraph" w:customStyle="1" w:styleId="xl202">
    <w:name w:val="xl202"/>
    <w:basedOn w:val="Normal"/>
    <w:rsid w:val="00366769"/>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03">
    <w:name w:val="xl203"/>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04">
    <w:name w:val="xl204"/>
    <w:basedOn w:val="Normal"/>
    <w:rsid w:val="00366769"/>
    <w:pPr>
      <w:pBdr>
        <w:top w:val="single" w:sz="4" w:space="0" w:color="auto"/>
        <w:left w:val="single" w:sz="4" w:space="0" w:color="auto"/>
        <w:bottom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5">
    <w:name w:val="xl205"/>
    <w:basedOn w:val="Normal"/>
    <w:rsid w:val="00366769"/>
    <w:pPr>
      <w:pBdr>
        <w:top w:val="single" w:sz="4" w:space="0" w:color="auto"/>
        <w:bottom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6">
    <w:name w:val="xl206"/>
    <w:basedOn w:val="Normal"/>
    <w:rsid w:val="00366769"/>
    <w:pPr>
      <w:pBdr>
        <w:top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7">
    <w:name w:val="xl207"/>
    <w:basedOn w:val="Normal"/>
    <w:rsid w:val="00366769"/>
    <w:pPr>
      <w:pBdr>
        <w:top w:val="single" w:sz="4" w:space="0" w:color="auto"/>
      </w:pBdr>
      <w:shd w:val="clear" w:color="000000" w:fill="FFFFFF"/>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08">
    <w:name w:val="xl208"/>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9">
    <w:name w:val="xl209"/>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10">
    <w:name w:val="xl210"/>
    <w:basedOn w:val="Normal"/>
    <w:rsid w:val="0036676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1">
    <w:name w:val="xl211"/>
    <w:basedOn w:val="Normal"/>
    <w:rsid w:val="0036676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2">
    <w:name w:val="xl212"/>
    <w:basedOn w:val="Normal"/>
    <w:rsid w:val="0036676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3">
    <w:name w:val="xl213"/>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Listamedia2-nfasis22">
    <w:name w:val="Lista media 2 - Énfasis 22"/>
    <w:hidden/>
    <w:uiPriority w:val="99"/>
    <w:rsid w:val="00366769"/>
    <w:rPr>
      <w:rFonts w:ascii="Times New Roman" w:eastAsia="Times New Roman" w:hAnsi="Times New Roman" w:cs="Times New Roman"/>
      <w:sz w:val="24"/>
      <w:szCs w:val="24"/>
      <w:lang w:val="es-ES" w:eastAsia="es-ES"/>
    </w:rPr>
  </w:style>
  <w:style w:type="table" w:styleId="Cuadrculaclara-nfasis6">
    <w:name w:val="Light Grid Accent 6"/>
    <w:basedOn w:val="Tablanormal"/>
    <w:uiPriority w:val="72"/>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Sombreadomedio1-nfasis11">
    <w:name w:val="Sombreado medio 1 - Énfasis 11"/>
    <w:link w:val="Sombreadomedio1-nfasis1Car"/>
    <w:uiPriority w:val="1"/>
    <w:qFormat/>
    <w:rsid w:val="00366769"/>
    <w:rPr>
      <w:rFonts w:ascii="Calibri" w:eastAsia="Calibri" w:hAnsi="Calibri" w:cs="Times New Roman"/>
    </w:rPr>
  </w:style>
  <w:style w:type="character" w:customStyle="1" w:styleId="Sombreadomedio1-nfasis1Car">
    <w:name w:val="Sombreado medio 1 - Énfasis 1 Car"/>
    <w:link w:val="Sombreadomedio1-nfasis11"/>
    <w:uiPriority w:val="1"/>
    <w:rsid w:val="00366769"/>
    <w:rPr>
      <w:rFonts w:ascii="Calibri" w:eastAsia="Calibri" w:hAnsi="Calibri" w:cs="Times New Roman"/>
    </w:rPr>
  </w:style>
  <w:style w:type="paragraph" w:customStyle="1" w:styleId="xl214">
    <w:name w:val="xl214"/>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15">
    <w:name w:val="xl215"/>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6">
    <w:name w:val="xl216"/>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7">
    <w:name w:val="xl217"/>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18">
    <w:name w:val="xl218"/>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9">
    <w:name w:val="xl219"/>
    <w:basedOn w:val="Normal"/>
    <w:rsid w:val="00366769"/>
    <w:pPr>
      <w:pBdr>
        <w:top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20">
    <w:name w:val="xl220"/>
    <w:basedOn w:val="Normal"/>
    <w:rsid w:val="00366769"/>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1">
    <w:name w:val="xl221"/>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2">
    <w:name w:val="xl222"/>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23">
    <w:name w:val="xl223"/>
    <w:basedOn w:val="Normal"/>
    <w:rsid w:val="00366769"/>
    <w:pPr>
      <w:pBdr>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4">
    <w:name w:val="xl224"/>
    <w:basedOn w:val="Normal"/>
    <w:rsid w:val="00366769"/>
    <w:pPr>
      <w:pBdr>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5">
    <w:name w:val="xl225"/>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6">
    <w:name w:val="xl226"/>
    <w:basedOn w:val="Normal"/>
    <w:rsid w:val="00366769"/>
    <w:pPr>
      <w:pBdr>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27">
    <w:name w:val="xl227"/>
    <w:basedOn w:val="Normal"/>
    <w:rsid w:val="00366769"/>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8">
    <w:name w:val="xl228"/>
    <w:basedOn w:val="Normal"/>
    <w:rsid w:val="00366769"/>
    <w:pPr>
      <w:pBdr>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29">
    <w:name w:val="xl229"/>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color w:val="000000"/>
      <w:sz w:val="20"/>
      <w:szCs w:val="20"/>
      <w:lang w:eastAsia="es-MX"/>
    </w:rPr>
  </w:style>
  <w:style w:type="paragraph" w:customStyle="1" w:styleId="xl230">
    <w:name w:val="xl230"/>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noProof w:val="0"/>
      <w:color w:val="000000"/>
      <w:sz w:val="20"/>
      <w:szCs w:val="20"/>
      <w:lang w:eastAsia="es-MX"/>
    </w:rPr>
  </w:style>
  <w:style w:type="paragraph" w:customStyle="1" w:styleId="xl231">
    <w:name w:val="xl231"/>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noProof w:val="0"/>
      <w:color w:val="000000"/>
      <w:sz w:val="20"/>
      <w:szCs w:val="20"/>
      <w:lang w:eastAsia="es-MX"/>
    </w:rPr>
  </w:style>
  <w:style w:type="paragraph" w:customStyle="1" w:styleId="xl232">
    <w:name w:val="xl232"/>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3">
    <w:name w:val="xl233"/>
    <w:basedOn w:val="Normal"/>
    <w:rsid w:val="00366769"/>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34">
    <w:name w:val="xl234"/>
    <w:basedOn w:val="Normal"/>
    <w:rsid w:val="00366769"/>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35">
    <w:name w:val="xl235"/>
    <w:basedOn w:val="Normal"/>
    <w:rsid w:val="00366769"/>
    <w:pP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236">
    <w:name w:val="xl236"/>
    <w:basedOn w:val="Normal"/>
    <w:rsid w:val="0036676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7">
    <w:name w:val="xl237"/>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38">
    <w:name w:val="xl238"/>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9">
    <w:name w:val="xl239"/>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noProof w:val="0"/>
      <w:color w:val="FF0000"/>
      <w:sz w:val="20"/>
      <w:szCs w:val="20"/>
      <w:lang w:eastAsia="es-MX"/>
    </w:rPr>
  </w:style>
  <w:style w:type="paragraph" w:customStyle="1" w:styleId="xl240">
    <w:name w:val="xl240"/>
    <w:basedOn w:val="Normal"/>
    <w:rsid w:val="00366769"/>
    <w:pPr>
      <w:pBdr>
        <w:top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1">
    <w:name w:val="xl241"/>
    <w:basedOn w:val="Normal"/>
    <w:rsid w:val="00366769"/>
    <w:pPr>
      <w:pBdr>
        <w:top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42">
    <w:name w:val="xl242"/>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43">
    <w:name w:val="xl243"/>
    <w:basedOn w:val="Normal"/>
    <w:rsid w:val="00366769"/>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44">
    <w:name w:val="xl244"/>
    <w:basedOn w:val="Normal"/>
    <w:rsid w:val="00366769"/>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45">
    <w:name w:val="xl245"/>
    <w:basedOn w:val="Normal"/>
    <w:rsid w:val="00366769"/>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6">
    <w:name w:val="xl246"/>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7">
    <w:name w:val="xl247"/>
    <w:basedOn w:val="Normal"/>
    <w:rsid w:val="00366769"/>
    <w:pP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48">
    <w:name w:val="xl248"/>
    <w:basedOn w:val="Normal"/>
    <w:rsid w:val="00366769"/>
    <w:pPr>
      <w:pBdr>
        <w:top w:val="single" w:sz="4" w:space="0" w:color="auto"/>
      </w:pBd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49">
    <w:name w:val="xl249"/>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0">
    <w:name w:val="xl250"/>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51">
    <w:name w:val="xl251"/>
    <w:basedOn w:val="Normal"/>
    <w:rsid w:val="0036676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2">
    <w:name w:val="xl252"/>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3">
    <w:name w:val="xl253"/>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xl254">
    <w:name w:val="xl254"/>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xl255">
    <w:name w:val="xl255"/>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56">
    <w:name w:val="xl256"/>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font12">
    <w:name w:val="font12"/>
    <w:basedOn w:val="Normal"/>
    <w:rsid w:val="00366769"/>
    <w:pPr>
      <w:spacing w:before="100" w:beforeAutospacing="1" w:after="100" w:afterAutospacing="1"/>
    </w:pPr>
    <w:rPr>
      <w:rFonts w:ascii="Calibri" w:eastAsia="Times New Roman" w:hAnsi="Calibri" w:cs="Times New Roman"/>
      <w:noProof w:val="0"/>
      <w:color w:val="000000"/>
      <w:sz w:val="16"/>
      <w:szCs w:val="16"/>
      <w:lang w:eastAsia="es-MX"/>
    </w:rPr>
  </w:style>
  <w:style w:type="character" w:customStyle="1" w:styleId="estilocorreo23">
    <w:name w:val="estilocorreo23"/>
    <w:semiHidden/>
    <w:rsid w:val="00366769"/>
    <w:rPr>
      <w:rFonts w:ascii="Calibri" w:hAnsi="Calibri" w:hint="default"/>
      <w:color w:val="auto"/>
    </w:rPr>
  </w:style>
  <w:style w:type="table" w:customStyle="1" w:styleId="TtuloTDC2">
    <w:name w:val="Título TDC2"/>
    <w:basedOn w:val="Tablanormal"/>
    <w:uiPriority w:val="72"/>
    <w:qFormat/>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Textodeglobo3">
    <w:name w:val="Texto de globo3"/>
    <w:basedOn w:val="Normal"/>
    <w:uiPriority w:val="99"/>
    <w:rsid w:val="00366769"/>
    <w:pPr>
      <w:suppressAutoHyphens/>
    </w:pPr>
    <w:rPr>
      <w:rFonts w:ascii="Tahoma" w:eastAsia="Times New Roman" w:hAnsi="Tahoma" w:cs="Tahoma"/>
      <w:noProof w:val="0"/>
      <w:sz w:val="16"/>
      <w:szCs w:val="20"/>
      <w:lang w:val="es-ES" w:eastAsia="ar-SA"/>
    </w:rPr>
  </w:style>
  <w:style w:type="paragraph" w:customStyle="1" w:styleId="Textoindependiente34">
    <w:name w:val="Texto independiente 34"/>
    <w:basedOn w:val="Normal"/>
    <w:uiPriority w:val="99"/>
    <w:rsid w:val="00366769"/>
    <w:pPr>
      <w:suppressAutoHyphens/>
      <w:overflowPunct w:val="0"/>
      <w:autoSpaceDE w:val="0"/>
      <w:jc w:val="both"/>
      <w:textAlignment w:val="baseline"/>
    </w:pPr>
    <w:rPr>
      <w:rFonts w:ascii="Times New Roman" w:eastAsia="Times New Roman" w:hAnsi="Times New Roman" w:cs="Times New Roman"/>
      <w:noProof w:val="0"/>
      <w:sz w:val="24"/>
      <w:szCs w:val="20"/>
      <w:lang w:val="es-ES" w:eastAsia="ar-SA"/>
    </w:rPr>
  </w:style>
  <w:style w:type="table" w:styleId="Listavistosa-nfasis4">
    <w:name w:val="Colorful List Accent 4"/>
    <w:basedOn w:val="Tablanormal"/>
    <w:uiPriority w:val="72"/>
    <w:rsid w:val="00366769"/>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media2-nfasis6">
    <w:name w:val="Medium List 2 Accent 6"/>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0" w:unhideWhenUsed="0" w:qFormat="1"/>
    <w:lsdException w:name="heading 2" w:uiPriority="0" w:qFormat="1"/>
    <w:lsdException w:name="heading 3" w:uiPriority="0" w:qFormat="1"/>
    <w:lsdException w:name="heading 4" w:uiPriority="0" w:qFormat="1"/>
    <w:lsdException w:name="heading 5" w:uiPriority="0" w:qFormat="1"/>
    <w:lsdException w:name="heading 6" w:uiPriority="9" w:qFormat="1"/>
    <w:lsdException w:name="heading 7" w:qFormat="1"/>
    <w:lsdException w:name="heading 8" w:qFormat="1"/>
    <w:lsdException w:name="heading 9" w:uiPriority="0" w:qFormat="1"/>
    <w:lsdException w:name="index 1" w:uiPriority="0"/>
    <w:lsdException w:name="index 2" w:uiPriority="0"/>
    <w:lsdException w:name="index 3" w:uiPriority="0"/>
    <w:lsdException w:name="index 4" w:uiPriority="0"/>
    <w:lsdException w:name="index 5" w:uiPriority="0"/>
    <w:lsdException w:name="index 6" w:uiPriority="0"/>
    <w:lsdException w:name="index 7" w:uiPriority="0"/>
    <w:lsdException w:name="toc 1" w:uiPriority="39" w:qFormat="1"/>
    <w:lsdException w:name="toc 2" w:uiPriority="39" w:qFormat="1"/>
    <w:lsdException w:name="toc 3" w:uiPriority="39" w:qFormat="1"/>
    <w:lsdException w:name="toc 4" w:uiPriority="39"/>
    <w:lsdException w:name="toc 5" w:uiPriority="39"/>
    <w:lsdException w:name="toc 6" w:uiPriority="39"/>
    <w:lsdException w:name="toc 7" w:uiPriority="39"/>
    <w:lsdException w:name="toc 8" w:uiPriority="39"/>
    <w:lsdException w:name="toc 9" w:uiPriority="39"/>
    <w:lsdException w:name="Normal Indent" w:uiPriority="0"/>
    <w:lsdException w:name="header" w:uiPriority="0"/>
    <w:lsdException w:name="index heading" w:uiPriority="0"/>
    <w:lsdException w:name="caption" w:qFormat="1"/>
    <w:lsdException w:name="line number" w:uiPriority="0"/>
    <w:lsdException w:name="endnote text" w:uiPriority="0"/>
    <w:lsdException w:name="List 3" w:uiPriority="0"/>
    <w:lsdException w:name="List 4" w:uiPriority="0"/>
    <w:lsdException w:name="List 5" w:uiPriority="0"/>
    <w:lsdException w:name="List Bullet 4" w:uiPriority="0"/>
    <w:lsdException w:name="List Bullet 5" w:uiPriority="0"/>
    <w:lsdException w:name="Title" w:semiHidden="0" w:uiPriority="0" w:unhideWhenUsed="0" w:qFormat="1"/>
    <w:lsdException w:name="Default Paragraph Font" w:uiPriority="1"/>
    <w:lsdException w:name="List Continue 2" w:uiPriority="0"/>
    <w:lsdException w:name="List Continue 3" w:uiPriority="0"/>
    <w:lsdException w:name="List Continue 4" w:uiPriority="0"/>
    <w:lsdException w:name="List Continue 5" w:uiPriority="0"/>
    <w:lsdException w:name="Subtitle" w:semiHidden="0" w:uiPriority="0" w:unhideWhenUsed="0" w:qFormat="1"/>
    <w:lsdException w:name="Body Text First Indent 2" w:uiPriority="0"/>
    <w:lsdException w:name="Body Text 3" w:uiPriority="0"/>
    <w:lsdException w:name="Block Text" w:uiPriority="0"/>
    <w:lsdException w:name="Strong" w:semiHidden="0" w:uiPriority="0" w:unhideWhenUsed="0" w:qFormat="1"/>
    <w:lsdException w:name="Emphasis" w:semiHidden="0" w:unhideWhenUsed="0" w:qFormat="1"/>
    <w:lsdException w:name="Outline List 2" w:uiPriority="0"/>
    <w:lsdException w:name="Table Columns 2" w:uiPriority="0"/>
    <w:lsdException w:name="Table Grid 8" w:uiPriority="0"/>
    <w:lsdException w:name="Table Professional" w:uiPriority="0"/>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nhideWhenUsed="0" w:qFormat="1"/>
    <w:lsdException w:name="Intense Quote" w:semiHidden="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7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2" w:unhideWhenUsed="0"/>
    <w:lsdException w:name="Colorful List Accent 6" w:semiHidden="0" w:uiPriority="72" w:unhideWhenUsed="0"/>
    <w:lsdException w:name="Colorful Grid Accent 6" w:semiHidden="0" w:uiPriority="73" w:unhideWhenUsed="0"/>
    <w:lsdException w:name="Subtle Emphasis" w:semiHidden="0" w:unhideWhenUsed="0" w:qFormat="1"/>
    <w:lsdException w:name="Intense Emphasis" w:semiHidden="0" w:unhideWhenUsed="0" w:qFormat="1"/>
    <w:lsdException w:name="Subtle Reference" w:semiHidden="0" w:unhideWhenUsed="0" w:qFormat="1"/>
    <w:lsdException w:name="Intense Reference" w:semiHidden="0" w:unhideWhenUsed="0" w:qFormat="1"/>
    <w:lsdException w:name="Book Title" w:semiHidden="0" w:unhideWhenUsed="0" w:qFormat="1"/>
    <w:lsdException w:name="Bibliography" w:uiPriority="37"/>
    <w:lsdException w:name="TOC Heading" w:uiPriority="39" w:qFormat="1"/>
  </w:latentStyles>
  <w:style w:type="paragraph" w:default="1" w:styleId="Normal">
    <w:name w:val="Normal"/>
    <w:qFormat/>
    <w:rsid w:val="00263874"/>
    <w:rPr>
      <w:noProof/>
    </w:rPr>
  </w:style>
  <w:style w:type="paragraph" w:styleId="Ttulo1">
    <w:name w:val="heading 1"/>
    <w:aliases w:val="Headline,H1,h1,II+,I,Document Header1,Chapter,heading 1,Titulo 1,Section Heading,Part"/>
    <w:basedOn w:val="Normal"/>
    <w:next w:val="Normal"/>
    <w:link w:val="Ttulo1Car"/>
    <w:qFormat/>
    <w:rsid w:val="00532601"/>
    <w:pPr>
      <w:keepNext/>
      <w:numPr>
        <w:numId w:val="1"/>
      </w:numPr>
      <w:suppressAutoHyphens/>
      <w:spacing w:before="240" w:after="60"/>
      <w:outlineLvl w:val="0"/>
    </w:pPr>
    <w:rPr>
      <w:rFonts w:ascii="Arial" w:eastAsia="Times New Roman" w:hAnsi="Arial" w:cs="Times New Roman"/>
      <w:b/>
      <w:bCs/>
      <w:kern w:val="1"/>
      <w:sz w:val="32"/>
      <w:szCs w:val="32"/>
      <w:lang w:eastAsia="ar-SA"/>
    </w:rPr>
  </w:style>
  <w:style w:type="paragraph" w:styleId="Ttulo2">
    <w:name w:val="heading 2"/>
    <w:aliases w:val="h2"/>
    <w:basedOn w:val="Normal"/>
    <w:next w:val="Normal"/>
    <w:link w:val="Ttulo2Car1"/>
    <w:qFormat/>
    <w:rsid w:val="00532601"/>
    <w:pPr>
      <w:keepNext/>
      <w:numPr>
        <w:ilvl w:val="1"/>
        <w:numId w:val="1"/>
      </w:numPr>
      <w:suppressAutoHyphens/>
      <w:spacing w:before="240" w:after="60"/>
      <w:outlineLvl w:val="1"/>
    </w:pPr>
    <w:rPr>
      <w:rFonts w:ascii="Arial" w:eastAsia="Times New Roman" w:hAnsi="Arial" w:cs="Times New Roman"/>
      <w:b/>
      <w:i/>
      <w:sz w:val="28"/>
      <w:szCs w:val="20"/>
      <w:lang w:eastAsia="ar-SA"/>
    </w:rPr>
  </w:style>
  <w:style w:type="paragraph" w:styleId="Ttulo3">
    <w:name w:val="heading 3"/>
    <w:aliases w:val="H3,Titulo 3,Level 1 - 1,h3,Level 3 Topic Heading,Section"/>
    <w:basedOn w:val="Normal"/>
    <w:next w:val="Normal"/>
    <w:link w:val="Ttulo3Car"/>
    <w:qFormat/>
    <w:rsid w:val="00532601"/>
    <w:pPr>
      <w:keepNext/>
      <w:numPr>
        <w:ilvl w:val="2"/>
        <w:numId w:val="1"/>
      </w:numPr>
      <w:suppressAutoHyphens/>
      <w:spacing w:before="240" w:after="60"/>
      <w:outlineLvl w:val="2"/>
    </w:pPr>
    <w:rPr>
      <w:rFonts w:ascii="Arial" w:eastAsia="Times New Roman" w:hAnsi="Arial" w:cs="Times New Roman"/>
      <w:b/>
      <w:bCs/>
      <w:sz w:val="26"/>
      <w:szCs w:val="26"/>
      <w:lang w:eastAsia="ar-SA"/>
    </w:rPr>
  </w:style>
  <w:style w:type="paragraph" w:styleId="Ttulo4">
    <w:name w:val="heading 4"/>
    <w:basedOn w:val="Normal"/>
    <w:next w:val="Normal"/>
    <w:link w:val="Ttulo4Car"/>
    <w:qFormat/>
    <w:rsid w:val="00532601"/>
    <w:pPr>
      <w:keepNext/>
      <w:numPr>
        <w:ilvl w:val="3"/>
        <w:numId w:val="1"/>
      </w:numPr>
      <w:suppressAutoHyphens/>
      <w:spacing w:before="240" w:after="60"/>
      <w:outlineLvl w:val="3"/>
    </w:pPr>
    <w:rPr>
      <w:rFonts w:ascii="Times New Roman" w:eastAsia="Times New Roman" w:hAnsi="Times New Roman" w:cs="Times New Roman"/>
      <w:b/>
      <w:bCs/>
      <w:sz w:val="28"/>
      <w:szCs w:val="28"/>
      <w:lang w:eastAsia="ar-SA"/>
    </w:rPr>
  </w:style>
  <w:style w:type="paragraph" w:styleId="Ttulo5">
    <w:name w:val="heading 5"/>
    <w:basedOn w:val="Normal"/>
    <w:next w:val="Normal"/>
    <w:link w:val="Ttulo5Car"/>
    <w:qFormat/>
    <w:rsid w:val="00532601"/>
    <w:pPr>
      <w:numPr>
        <w:ilvl w:val="4"/>
        <w:numId w:val="1"/>
      </w:numPr>
      <w:suppressAutoHyphens/>
      <w:spacing w:before="240" w:after="60"/>
      <w:outlineLvl w:val="4"/>
    </w:pPr>
    <w:rPr>
      <w:rFonts w:ascii="Times New Roman" w:eastAsia="Times New Roman" w:hAnsi="Times New Roman" w:cs="Times New Roman"/>
      <w:b/>
      <w:bCs/>
      <w:i/>
      <w:iCs/>
      <w:sz w:val="26"/>
      <w:szCs w:val="26"/>
      <w:lang w:eastAsia="ar-SA"/>
    </w:rPr>
  </w:style>
  <w:style w:type="paragraph" w:styleId="Ttulo6">
    <w:name w:val="heading 6"/>
    <w:basedOn w:val="Normal"/>
    <w:next w:val="Normal"/>
    <w:link w:val="Ttulo6Car"/>
    <w:uiPriority w:val="9"/>
    <w:qFormat/>
    <w:rsid w:val="00532601"/>
    <w:pPr>
      <w:numPr>
        <w:ilvl w:val="5"/>
        <w:numId w:val="1"/>
      </w:numPr>
      <w:suppressAutoHyphens/>
      <w:spacing w:before="240" w:after="60"/>
      <w:outlineLvl w:val="5"/>
    </w:pPr>
    <w:rPr>
      <w:rFonts w:ascii="Times New Roman" w:eastAsia="Times New Roman" w:hAnsi="Times New Roman" w:cs="Times New Roman"/>
      <w:b/>
      <w:bCs/>
      <w:lang w:eastAsia="ar-SA"/>
    </w:rPr>
  </w:style>
  <w:style w:type="paragraph" w:styleId="Ttulo7">
    <w:name w:val="heading 7"/>
    <w:basedOn w:val="Normal"/>
    <w:next w:val="Normal"/>
    <w:link w:val="Ttulo7Car"/>
    <w:uiPriority w:val="99"/>
    <w:qFormat/>
    <w:rsid w:val="00532601"/>
    <w:pPr>
      <w:numPr>
        <w:ilvl w:val="6"/>
        <w:numId w:val="1"/>
      </w:numPr>
      <w:suppressAutoHyphens/>
      <w:spacing w:before="240" w:after="60"/>
      <w:outlineLvl w:val="6"/>
    </w:pPr>
    <w:rPr>
      <w:rFonts w:ascii="Times New Roman" w:eastAsia="Times New Roman" w:hAnsi="Times New Roman" w:cs="Times New Roman"/>
      <w:sz w:val="24"/>
      <w:szCs w:val="24"/>
      <w:lang w:eastAsia="ar-SA"/>
    </w:rPr>
  </w:style>
  <w:style w:type="paragraph" w:styleId="Ttulo8">
    <w:name w:val="heading 8"/>
    <w:basedOn w:val="Normal"/>
    <w:next w:val="Normal"/>
    <w:link w:val="Ttulo8Car"/>
    <w:uiPriority w:val="99"/>
    <w:qFormat/>
    <w:rsid w:val="00532601"/>
    <w:pPr>
      <w:numPr>
        <w:ilvl w:val="7"/>
        <w:numId w:val="1"/>
      </w:numPr>
      <w:suppressAutoHyphens/>
      <w:spacing w:before="240" w:after="60"/>
      <w:outlineLvl w:val="7"/>
    </w:pPr>
    <w:rPr>
      <w:rFonts w:ascii="Arial" w:eastAsia="Times New Roman" w:hAnsi="Arial" w:cs="Times New Roman"/>
      <w:i/>
      <w:sz w:val="20"/>
      <w:szCs w:val="20"/>
      <w:lang w:val="es-ES_tradnl" w:eastAsia="ar-SA"/>
    </w:rPr>
  </w:style>
  <w:style w:type="paragraph" w:styleId="Ttulo9">
    <w:name w:val="heading 9"/>
    <w:basedOn w:val="Normal"/>
    <w:next w:val="Normal"/>
    <w:link w:val="Ttulo9Car"/>
    <w:qFormat/>
    <w:rsid w:val="00532601"/>
    <w:pPr>
      <w:numPr>
        <w:ilvl w:val="8"/>
        <w:numId w:val="1"/>
      </w:numPr>
      <w:suppressAutoHyphens/>
      <w:spacing w:before="240" w:after="60"/>
      <w:outlineLvl w:val="8"/>
    </w:pPr>
    <w:rPr>
      <w:rFonts w:ascii="Arial" w:eastAsia="Times New Roman" w:hAnsi="Arial" w:cs="Times New Roman"/>
      <w:lang w:eastAsia="ar-SA"/>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Ttulo1Car">
    <w:name w:val="Título 1 Car"/>
    <w:aliases w:val="Headline Car,H1 Car1,h1 Car1,II+ Car1,I Car1,Document Header1 Car1,Chapter Car1,heading 1 Car1,Titulo 1 Car1,Section Heading Car1,Part Car1"/>
    <w:basedOn w:val="Fuentedeprrafopredeter"/>
    <w:link w:val="Ttulo1"/>
    <w:rsid w:val="00532601"/>
    <w:rPr>
      <w:rFonts w:ascii="Arial" w:eastAsia="Times New Roman" w:hAnsi="Arial" w:cs="Times New Roman"/>
      <w:b/>
      <w:bCs/>
      <w:noProof/>
      <w:kern w:val="1"/>
      <w:sz w:val="32"/>
      <w:szCs w:val="32"/>
      <w:lang w:eastAsia="ar-SA"/>
    </w:rPr>
  </w:style>
  <w:style w:type="character" w:customStyle="1" w:styleId="Ttulo2Car">
    <w:name w:val="Título 2 Car"/>
    <w:aliases w:val="h2 Car"/>
    <w:basedOn w:val="Fuentedeprrafopredeter"/>
    <w:rsid w:val="00532601"/>
    <w:rPr>
      <w:rFonts w:asciiTheme="majorHAnsi" w:eastAsiaTheme="majorEastAsia" w:hAnsiTheme="majorHAnsi" w:cstheme="majorBidi"/>
      <w:b/>
      <w:bCs/>
      <w:color w:val="4F81BD" w:themeColor="accent1"/>
      <w:sz w:val="26"/>
      <w:szCs w:val="26"/>
    </w:rPr>
  </w:style>
  <w:style w:type="character" w:customStyle="1" w:styleId="Ttulo3Car">
    <w:name w:val="Título 3 Car"/>
    <w:aliases w:val="H3 Car1,Titulo 3 Car1,Level 1 - 1 Car1,h3 Car1,Level 3 Topic Heading Car1,Section Car1"/>
    <w:basedOn w:val="Fuentedeprrafopredeter"/>
    <w:link w:val="Ttulo3"/>
    <w:rsid w:val="00532601"/>
    <w:rPr>
      <w:rFonts w:ascii="Arial" w:eastAsia="Times New Roman" w:hAnsi="Arial" w:cs="Times New Roman"/>
      <w:b/>
      <w:bCs/>
      <w:noProof/>
      <w:sz w:val="26"/>
      <w:szCs w:val="26"/>
      <w:lang w:eastAsia="ar-SA"/>
    </w:rPr>
  </w:style>
  <w:style w:type="character" w:customStyle="1" w:styleId="Ttulo4Car">
    <w:name w:val="Título 4 Car"/>
    <w:basedOn w:val="Fuentedeprrafopredeter"/>
    <w:link w:val="Ttulo4"/>
    <w:rsid w:val="00532601"/>
    <w:rPr>
      <w:rFonts w:ascii="Times New Roman" w:eastAsia="Times New Roman" w:hAnsi="Times New Roman" w:cs="Times New Roman"/>
      <w:b/>
      <w:bCs/>
      <w:noProof/>
      <w:sz w:val="28"/>
      <w:szCs w:val="28"/>
      <w:lang w:eastAsia="ar-SA"/>
    </w:rPr>
  </w:style>
  <w:style w:type="character" w:customStyle="1" w:styleId="Ttulo5Car">
    <w:name w:val="Título 5 Car"/>
    <w:basedOn w:val="Fuentedeprrafopredeter"/>
    <w:link w:val="Ttulo5"/>
    <w:rsid w:val="00532601"/>
    <w:rPr>
      <w:rFonts w:ascii="Times New Roman" w:eastAsia="Times New Roman" w:hAnsi="Times New Roman" w:cs="Times New Roman"/>
      <w:b/>
      <w:bCs/>
      <w:i/>
      <w:iCs/>
      <w:noProof/>
      <w:sz w:val="26"/>
      <w:szCs w:val="26"/>
      <w:lang w:eastAsia="ar-SA"/>
    </w:rPr>
  </w:style>
  <w:style w:type="character" w:customStyle="1" w:styleId="Ttulo6Car">
    <w:name w:val="Título 6 Car"/>
    <w:basedOn w:val="Fuentedeprrafopredeter"/>
    <w:link w:val="Ttulo6"/>
    <w:uiPriority w:val="9"/>
    <w:rsid w:val="00532601"/>
    <w:rPr>
      <w:rFonts w:ascii="Times New Roman" w:eastAsia="Times New Roman" w:hAnsi="Times New Roman" w:cs="Times New Roman"/>
      <w:b/>
      <w:bCs/>
      <w:noProof/>
      <w:lang w:eastAsia="ar-SA"/>
    </w:rPr>
  </w:style>
  <w:style w:type="character" w:customStyle="1" w:styleId="Ttulo7Car">
    <w:name w:val="Título 7 Car"/>
    <w:basedOn w:val="Fuentedeprrafopredeter"/>
    <w:link w:val="Ttulo7"/>
    <w:uiPriority w:val="99"/>
    <w:rsid w:val="00532601"/>
    <w:rPr>
      <w:rFonts w:ascii="Times New Roman" w:eastAsia="Times New Roman" w:hAnsi="Times New Roman" w:cs="Times New Roman"/>
      <w:noProof/>
      <w:sz w:val="24"/>
      <w:szCs w:val="24"/>
      <w:lang w:eastAsia="ar-SA"/>
    </w:rPr>
  </w:style>
  <w:style w:type="character" w:customStyle="1" w:styleId="Ttulo8Car">
    <w:name w:val="Título 8 Car"/>
    <w:basedOn w:val="Fuentedeprrafopredeter"/>
    <w:link w:val="Ttulo8"/>
    <w:uiPriority w:val="99"/>
    <w:rsid w:val="00532601"/>
    <w:rPr>
      <w:rFonts w:ascii="Arial" w:eastAsia="Times New Roman" w:hAnsi="Arial" w:cs="Times New Roman"/>
      <w:i/>
      <w:noProof/>
      <w:sz w:val="20"/>
      <w:szCs w:val="20"/>
      <w:lang w:val="es-ES_tradnl" w:eastAsia="ar-SA"/>
    </w:rPr>
  </w:style>
  <w:style w:type="character" w:customStyle="1" w:styleId="Ttulo9Car">
    <w:name w:val="Título 9 Car"/>
    <w:basedOn w:val="Fuentedeprrafopredeter"/>
    <w:link w:val="Ttulo9"/>
    <w:rsid w:val="00532601"/>
    <w:rPr>
      <w:rFonts w:ascii="Arial" w:eastAsia="Times New Roman" w:hAnsi="Arial" w:cs="Times New Roman"/>
      <w:noProof/>
      <w:lang w:eastAsia="ar-SA"/>
    </w:rPr>
  </w:style>
  <w:style w:type="numbering" w:customStyle="1" w:styleId="Sinlista1">
    <w:name w:val="Sin lista1"/>
    <w:next w:val="Sinlista"/>
    <w:uiPriority w:val="99"/>
    <w:semiHidden/>
    <w:unhideWhenUsed/>
    <w:rsid w:val="00532601"/>
  </w:style>
  <w:style w:type="paragraph" w:styleId="Encabezado">
    <w:name w:val="header"/>
    <w:aliases w:val="ITT i,LetterHeader,Cover Page,encabezado,En-tête SQ,ContentsHeader,aria,*Header"/>
    <w:basedOn w:val="Normal"/>
    <w:link w:val="EncabezadoCar"/>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EncabezadoCar">
    <w:name w:val="Encabezado Car"/>
    <w:aliases w:val="ITT i Car1,LetterHeader Car,Cover Page Car,encabezado Car,En-tête SQ Car,ContentsHeader Car,aria Car,*Header Car"/>
    <w:basedOn w:val="Fuentedeprrafopredeter"/>
    <w:link w:val="Encabezado"/>
    <w:rsid w:val="00532601"/>
    <w:rPr>
      <w:rFonts w:ascii="Times New Roman" w:eastAsia="Times New Roman" w:hAnsi="Times New Roman" w:cs="Times New Roman"/>
      <w:sz w:val="24"/>
      <w:szCs w:val="20"/>
      <w:lang w:val="es-ES" w:eastAsia="ar-SA"/>
    </w:rPr>
  </w:style>
  <w:style w:type="paragraph" w:styleId="Piedepgina">
    <w:name w:val="footer"/>
    <w:basedOn w:val="Normal"/>
    <w:link w:val="PiedepginaCar"/>
    <w:uiPriority w:val="99"/>
    <w:unhideWhenUsed/>
    <w:rsid w:val="00532601"/>
    <w:pPr>
      <w:tabs>
        <w:tab w:val="center" w:pos="4419"/>
        <w:tab w:val="right" w:pos="8838"/>
      </w:tabs>
      <w:suppressAutoHyphens/>
    </w:pPr>
    <w:rPr>
      <w:rFonts w:ascii="Times New Roman" w:eastAsia="Times New Roman" w:hAnsi="Times New Roman" w:cs="Times New Roman"/>
      <w:sz w:val="24"/>
      <w:szCs w:val="20"/>
      <w:lang w:val="es-ES" w:eastAsia="ar-SA"/>
    </w:rPr>
  </w:style>
  <w:style w:type="character" w:customStyle="1" w:styleId="PiedepginaCar">
    <w:name w:val="Pie de página Car"/>
    <w:basedOn w:val="Fuentedeprrafopredeter"/>
    <w:link w:val="Piedepgina"/>
    <w:uiPriority w:val="99"/>
    <w:rsid w:val="00532601"/>
    <w:rPr>
      <w:rFonts w:ascii="Times New Roman" w:eastAsia="Times New Roman" w:hAnsi="Times New Roman" w:cs="Times New Roman"/>
      <w:sz w:val="24"/>
      <w:szCs w:val="20"/>
      <w:lang w:val="es-ES" w:eastAsia="ar-SA"/>
    </w:rPr>
  </w:style>
  <w:style w:type="character" w:customStyle="1" w:styleId="WW8Num1z0">
    <w:name w:val="WW8Num1z0"/>
    <w:rsid w:val="00532601"/>
    <w:rPr>
      <w:rFonts w:ascii="Arial" w:hAnsi="Arial"/>
      <w:b/>
      <w:sz w:val="24"/>
    </w:rPr>
  </w:style>
  <w:style w:type="character" w:customStyle="1" w:styleId="WW8Num2z0">
    <w:name w:val="WW8Num2z0"/>
    <w:rsid w:val="00532601"/>
    <w:rPr>
      <w:rFonts w:ascii="Arial" w:hAnsi="Arial"/>
      <w:b/>
      <w:sz w:val="24"/>
    </w:rPr>
  </w:style>
  <w:style w:type="character" w:customStyle="1" w:styleId="WW8Num3z0">
    <w:name w:val="WW8Num3z0"/>
    <w:rsid w:val="00532601"/>
    <w:rPr>
      <w:rFonts w:ascii="Arial" w:hAnsi="Arial"/>
      <w:sz w:val="24"/>
      <w:u w:val="none"/>
    </w:rPr>
  </w:style>
  <w:style w:type="character" w:customStyle="1" w:styleId="WW8Num3z1">
    <w:name w:val="WW8Num3z1"/>
    <w:rsid w:val="00532601"/>
  </w:style>
  <w:style w:type="character" w:customStyle="1" w:styleId="WW8Num4z0">
    <w:name w:val="WW8Num4z0"/>
    <w:rsid w:val="00532601"/>
  </w:style>
  <w:style w:type="character" w:customStyle="1" w:styleId="WW8Num4z1">
    <w:name w:val="WW8Num4z1"/>
    <w:rsid w:val="00532601"/>
    <w:rPr>
      <w:rFonts w:ascii="Courier New" w:hAnsi="Courier New"/>
    </w:rPr>
  </w:style>
  <w:style w:type="character" w:customStyle="1" w:styleId="WW8Num5z0">
    <w:name w:val="WW8Num5z0"/>
    <w:rsid w:val="00532601"/>
    <w:rPr>
      <w:rFonts w:ascii="Symbol" w:hAnsi="Symbol"/>
    </w:rPr>
  </w:style>
  <w:style w:type="character" w:customStyle="1" w:styleId="WW8Num5z1">
    <w:name w:val="WW8Num5z1"/>
    <w:rsid w:val="00532601"/>
    <w:rPr>
      <w:rFonts w:ascii="Courier New" w:hAnsi="Courier New"/>
    </w:rPr>
  </w:style>
  <w:style w:type="character" w:customStyle="1" w:styleId="WW8Num6z0">
    <w:name w:val="WW8Num6z0"/>
    <w:rsid w:val="00532601"/>
    <w:rPr>
      <w:rFonts w:ascii="Symbol" w:hAnsi="Symbol"/>
    </w:rPr>
  </w:style>
  <w:style w:type="character" w:customStyle="1" w:styleId="WW8Num7z0">
    <w:name w:val="WW8Num7z0"/>
    <w:rsid w:val="00532601"/>
    <w:rPr>
      <w:b/>
    </w:rPr>
  </w:style>
  <w:style w:type="character" w:customStyle="1" w:styleId="WW8Num8z0">
    <w:name w:val="WW8Num8z0"/>
    <w:rsid w:val="00532601"/>
    <w:rPr>
      <w:rFonts w:ascii="Wingdings" w:hAnsi="Wingdings"/>
    </w:rPr>
  </w:style>
  <w:style w:type="character" w:customStyle="1" w:styleId="WW8Num9z0">
    <w:name w:val="WW8Num9z0"/>
    <w:rsid w:val="00532601"/>
    <w:rPr>
      <w:b/>
    </w:rPr>
  </w:style>
  <w:style w:type="character" w:customStyle="1" w:styleId="WW8Num10z0">
    <w:name w:val="WW8Num10z0"/>
    <w:rsid w:val="00532601"/>
    <w:rPr>
      <w:rFonts w:ascii="Symbol" w:hAnsi="Symbol"/>
    </w:rPr>
  </w:style>
  <w:style w:type="character" w:customStyle="1" w:styleId="WW8Num11z0">
    <w:name w:val="WW8Num11z0"/>
    <w:rsid w:val="00532601"/>
    <w:rPr>
      <w:b/>
    </w:rPr>
  </w:style>
  <w:style w:type="character" w:customStyle="1" w:styleId="WW8Num12z0">
    <w:name w:val="WW8Num12z0"/>
    <w:rsid w:val="00532601"/>
    <w:rPr>
      <w:rFonts w:ascii="Symbol" w:hAnsi="Symbol"/>
    </w:rPr>
  </w:style>
  <w:style w:type="character" w:customStyle="1" w:styleId="WW8Num13z0">
    <w:name w:val="WW8Num13z0"/>
    <w:rsid w:val="00532601"/>
    <w:rPr>
      <w:rFonts w:ascii="Symbol" w:hAnsi="Symbol"/>
    </w:rPr>
  </w:style>
  <w:style w:type="character" w:customStyle="1" w:styleId="WW8Num14z0">
    <w:name w:val="WW8Num14z0"/>
    <w:rsid w:val="00532601"/>
  </w:style>
  <w:style w:type="character" w:customStyle="1" w:styleId="WW8Num14z1">
    <w:name w:val="WW8Num14z1"/>
    <w:rsid w:val="00532601"/>
    <w:rPr>
      <w:rFonts w:ascii="Symbol" w:hAnsi="Symbol"/>
      <w:b w:val="0"/>
      <w:i w:val="0"/>
    </w:rPr>
  </w:style>
  <w:style w:type="character" w:customStyle="1" w:styleId="WW8Num14z2">
    <w:name w:val="WW8Num14z2"/>
    <w:rsid w:val="00532601"/>
    <w:rPr>
      <w:rFonts w:cs="Times New Roman"/>
      <w:b w:val="0"/>
      <w:i w:val="0"/>
    </w:rPr>
  </w:style>
  <w:style w:type="character" w:customStyle="1" w:styleId="WW8Num15z0">
    <w:name w:val="WW8Num15z0"/>
    <w:rsid w:val="00532601"/>
    <w:rPr>
      <w:rFonts w:ascii="Symbol" w:hAnsi="Symbol"/>
    </w:rPr>
  </w:style>
  <w:style w:type="character" w:customStyle="1" w:styleId="WW8Num16z0">
    <w:name w:val="WW8Num16z0"/>
    <w:rsid w:val="00532601"/>
  </w:style>
  <w:style w:type="character" w:customStyle="1" w:styleId="WW8Num17z0">
    <w:name w:val="WW8Num17z0"/>
    <w:rsid w:val="00532601"/>
    <w:rPr>
      <w:rFonts w:ascii="Symbol" w:hAnsi="Symbol"/>
    </w:rPr>
  </w:style>
  <w:style w:type="character" w:customStyle="1" w:styleId="WW8Num18z0">
    <w:name w:val="WW8Num18z0"/>
    <w:rsid w:val="00532601"/>
    <w:rPr>
      <w:rFonts w:ascii="Symbol" w:hAnsi="Symbol"/>
    </w:rPr>
  </w:style>
  <w:style w:type="character" w:customStyle="1" w:styleId="WW8Num19z0">
    <w:name w:val="WW8Num19z0"/>
    <w:rsid w:val="00532601"/>
    <w:rPr>
      <w:rFonts w:ascii="Symbol" w:hAnsi="Symbol"/>
    </w:rPr>
  </w:style>
  <w:style w:type="character" w:customStyle="1" w:styleId="WW8Num20z0">
    <w:name w:val="WW8Num20z0"/>
    <w:rsid w:val="00532601"/>
    <w:rPr>
      <w:rFonts w:ascii="Symbol" w:hAnsi="Symbol"/>
    </w:rPr>
  </w:style>
  <w:style w:type="character" w:customStyle="1" w:styleId="WW8Num21z0">
    <w:name w:val="WW8Num21z0"/>
    <w:rsid w:val="00532601"/>
    <w:rPr>
      <w:rFonts w:ascii="Wingdings" w:hAnsi="Wingdings"/>
    </w:rPr>
  </w:style>
  <w:style w:type="character" w:customStyle="1" w:styleId="WW8Num22z0">
    <w:name w:val="WW8Num22z0"/>
    <w:rsid w:val="00532601"/>
    <w:rPr>
      <w:b/>
    </w:rPr>
  </w:style>
  <w:style w:type="character" w:customStyle="1" w:styleId="WW8Num23z0">
    <w:name w:val="WW8Num23z0"/>
    <w:rsid w:val="00532601"/>
    <w:rPr>
      <w:rFonts w:ascii="Wingdings" w:hAnsi="Wingdings"/>
    </w:rPr>
  </w:style>
  <w:style w:type="character" w:customStyle="1" w:styleId="WW8Num23z2">
    <w:name w:val="WW8Num23z2"/>
    <w:rsid w:val="00532601"/>
    <w:rPr>
      <w:rFonts w:ascii="Arial" w:eastAsia="Times New Roman" w:hAnsi="Arial" w:cs="Arial"/>
    </w:rPr>
  </w:style>
  <w:style w:type="character" w:customStyle="1" w:styleId="WW8Num24z0">
    <w:name w:val="WW8Num24z0"/>
    <w:rsid w:val="00532601"/>
    <w:rPr>
      <w:rFonts w:ascii="Symbol" w:hAnsi="Symbol"/>
    </w:rPr>
  </w:style>
  <w:style w:type="character" w:customStyle="1" w:styleId="WW8Num25z0">
    <w:name w:val="WW8Num25z0"/>
    <w:rsid w:val="00532601"/>
    <w:rPr>
      <w:rFonts w:ascii="Wingdings" w:hAnsi="Wingdings"/>
    </w:rPr>
  </w:style>
  <w:style w:type="character" w:customStyle="1" w:styleId="WW8Num26z0">
    <w:name w:val="WW8Num26z0"/>
    <w:rsid w:val="00532601"/>
    <w:rPr>
      <w:rFonts w:ascii="Symbol" w:hAnsi="Symbol"/>
    </w:rPr>
  </w:style>
  <w:style w:type="character" w:customStyle="1" w:styleId="WW8Num27z0">
    <w:name w:val="WW8Num27z0"/>
    <w:uiPriority w:val="99"/>
    <w:rsid w:val="00532601"/>
    <w:rPr>
      <w:rFonts w:ascii="Wingdings" w:hAnsi="Wingdings"/>
    </w:rPr>
  </w:style>
  <w:style w:type="character" w:customStyle="1" w:styleId="WW8Num28z0">
    <w:name w:val="WW8Num28z0"/>
    <w:rsid w:val="00532601"/>
    <w:rPr>
      <w:b/>
    </w:rPr>
  </w:style>
  <w:style w:type="character" w:customStyle="1" w:styleId="WW8Num29z0">
    <w:name w:val="WW8Num29z0"/>
    <w:rsid w:val="00532601"/>
    <w:rPr>
      <w:b/>
    </w:rPr>
  </w:style>
  <w:style w:type="character" w:customStyle="1" w:styleId="WW8Num30z0">
    <w:name w:val="WW8Num30z0"/>
    <w:uiPriority w:val="99"/>
    <w:rsid w:val="00532601"/>
  </w:style>
  <w:style w:type="character" w:customStyle="1" w:styleId="WW8Num31z0">
    <w:name w:val="WW8Num31z0"/>
    <w:rsid w:val="00532601"/>
    <w:rPr>
      <w:rFonts w:ascii="Symbol" w:hAnsi="Symbol"/>
    </w:rPr>
  </w:style>
  <w:style w:type="character" w:customStyle="1" w:styleId="WW8Num32z0">
    <w:name w:val="WW8Num32z0"/>
    <w:rsid w:val="00532601"/>
    <w:rPr>
      <w:rFonts w:ascii="Symbol" w:hAnsi="Symbol"/>
    </w:rPr>
  </w:style>
  <w:style w:type="character" w:customStyle="1" w:styleId="WW8Num33z0">
    <w:name w:val="WW8Num33z0"/>
    <w:rsid w:val="00532601"/>
  </w:style>
  <w:style w:type="character" w:customStyle="1" w:styleId="WW8Num34z0">
    <w:name w:val="WW8Num34z0"/>
    <w:rsid w:val="00532601"/>
    <w:rPr>
      <w:rFonts w:ascii="Symbol" w:hAnsi="Symbol"/>
      <w:b/>
    </w:rPr>
  </w:style>
  <w:style w:type="character" w:customStyle="1" w:styleId="WW8Num35z0">
    <w:name w:val="WW8Num35z0"/>
    <w:rsid w:val="00532601"/>
    <w:rPr>
      <w:rFonts w:ascii="Symbol" w:hAnsi="Symbol"/>
    </w:rPr>
  </w:style>
  <w:style w:type="character" w:customStyle="1" w:styleId="WW8Num36z0">
    <w:name w:val="WW8Num36z0"/>
    <w:rsid w:val="00532601"/>
    <w:rPr>
      <w:b/>
    </w:rPr>
  </w:style>
  <w:style w:type="character" w:customStyle="1" w:styleId="WW8Num37z0">
    <w:name w:val="WW8Num37z0"/>
    <w:rsid w:val="00532601"/>
    <w:rPr>
      <w:b/>
    </w:rPr>
  </w:style>
  <w:style w:type="character" w:customStyle="1" w:styleId="WW8Num38z0">
    <w:name w:val="WW8Num38z0"/>
    <w:rsid w:val="00532601"/>
    <w:rPr>
      <w:rFonts w:ascii="Symbol" w:hAnsi="Symbol"/>
    </w:rPr>
  </w:style>
  <w:style w:type="character" w:customStyle="1" w:styleId="WW8Num39z0">
    <w:name w:val="WW8Num39z0"/>
    <w:uiPriority w:val="99"/>
    <w:rsid w:val="00532601"/>
    <w:rPr>
      <w:rFonts w:ascii="Times New Roman" w:hAnsi="Times New Roman"/>
    </w:rPr>
  </w:style>
  <w:style w:type="character" w:customStyle="1" w:styleId="WW8Num39z1">
    <w:name w:val="WW8Num39z1"/>
    <w:uiPriority w:val="99"/>
    <w:rsid w:val="00532601"/>
    <w:rPr>
      <w:rFonts w:ascii="Courier New" w:hAnsi="Courier New"/>
    </w:rPr>
  </w:style>
  <w:style w:type="character" w:customStyle="1" w:styleId="WW8Num40z0">
    <w:name w:val="WW8Num40z0"/>
    <w:rsid w:val="00532601"/>
    <w:rPr>
      <w:b/>
    </w:rPr>
  </w:style>
  <w:style w:type="character" w:customStyle="1" w:styleId="WW8Num41z0">
    <w:name w:val="WW8Num41z0"/>
    <w:uiPriority w:val="99"/>
    <w:rsid w:val="00532601"/>
  </w:style>
  <w:style w:type="character" w:customStyle="1" w:styleId="WW8Num42z0">
    <w:name w:val="WW8Num42z0"/>
    <w:uiPriority w:val="99"/>
    <w:rsid w:val="00532601"/>
    <w:rPr>
      <w:rFonts w:cs="Times New Roman"/>
      <w:b/>
      <w:i w:val="0"/>
    </w:rPr>
  </w:style>
  <w:style w:type="character" w:customStyle="1" w:styleId="WW8Num42z1">
    <w:name w:val="WW8Num42z1"/>
    <w:uiPriority w:val="99"/>
    <w:rsid w:val="00532601"/>
    <w:rPr>
      <w:rFonts w:cs="Times New Roman"/>
    </w:rPr>
  </w:style>
  <w:style w:type="character" w:customStyle="1" w:styleId="WW8Num43z0">
    <w:name w:val="WW8Num43z0"/>
    <w:uiPriority w:val="99"/>
    <w:rsid w:val="00532601"/>
    <w:rPr>
      <w:rFonts w:cs="Times New Roman"/>
      <w:b/>
      <w:i w:val="0"/>
      <w:sz w:val="24"/>
      <w:szCs w:val="24"/>
    </w:rPr>
  </w:style>
  <w:style w:type="character" w:customStyle="1" w:styleId="WW8Num43z1">
    <w:name w:val="WW8Num43z1"/>
    <w:uiPriority w:val="99"/>
    <w:rsid w:val="00532601"/>
    <w:rPr>
      <w:rFonts w:cs="Times New Roman"/>
    </w:rPr>
  </w:style>
  <w:style w:type="character" w:customStyle="1" w:styleId="WW8Num44z0">
    <w:name w:val="WW8Num44z0"/>
    <w:uiPriority w:val="99"/>
    <w:rsid w:val="00532601"/>
    <w:rPr>
      <w:rFonts w:cs="Times New Roman"/>
    </w:rPr>
  </w:style>
  <w:style w:type="character" w:customStyle="1" w:styleId="WW8Num45z0">
    <w:name w:val="WW8Num45z0"/>
    <w:rsid w:val="00532601"/>
  </w:style>
  <w:style w:type="character" w:customStyle="1" w:styleId="WW8Num45z1">
    <w:name w:val="WW8Num45z1"/>
    <w:uiPriority w:val="99"/>
    <w:rsid w:val="00532601"/>
    <w:rPr>
      <w:rFonts w:cs="Times New Roman"/>
    </w:rPr>
  </w:style>
  <w:style w:type="character" w:customStyle="1" w:styleId="WW8Num46z0">
    <w:name w:val="WW8Num46z0"/>
    <w:rsid w:val="00532601"/>
  </w:style>
  <w:style w:type="character" w:customStyle="1" w:styleId="WW8Num47z0">
    <w:name w:val="WW8Num47z0"/>
    <w:uiPriority w:val="99"/>
    <w:rsid w:val="00532601"/>
    <w:rPr>
      <w:rFonts w:cs="Times New Roman"/>
      <w:b/>
    </w:rPr>
  </w:style>
  <w:style w:type="character" w:customStyle="1" w:styleId="WW8Num47z1">
    <w:name w:val="WW8Num47z1"/>
    <w:uiPriority w:val="99"/>
    <w:rsid w:val="00532601"/>
    <w:rPr>
      <w:rFonts w:ascii="Wingdings" w:hAnsi="Wingdings"/>
      <w:b/>
    </w:rPr>
  </w:style>
  <w:style w:type="character" w:customStyle="1" w:styleId="WW8Num47z2">
    <w:name w:val="WW8Num47z2"/>
    <w:uiPriority w:val="99"/>
    <w:rsid w:val="00532601"/>
    <w:rPr>
      <w:rFonts w:cs="Times New Roman"/>
    </w:rPr>
  </w:style>
  <w:style w:type="character" w:customStyle="1" w:styleId="WW8Num48z0">
    <w:name w:val="WW8Num48z0"/>
    <w:rsid w:val="00532601"/>
    <w:rPr>
      <w:rFonts w:ascii="Symbol" w:hAnsi="Symbol"/>
      <w:b/>
    </w:rPr>
  </w:style>
  <w:style w:type="character" w:customStyle="1" w:styleId="WW8Num49z0">
    <w:name w:val="WW8Num49z0"/>
    <w:uiPriority w:val="99"/>
    <w:rsid w:val="00532601"/>
    <w:rPr>
      <w:rFonts w:ascii="Symbol" w:hAnsi="Symbol"/>
    </w:rPr>
  </w:style>
  <w:style w:type="character" w:customStyle="1" w:styleId="WW8Num49z1">
    <w:name w:val="WW8Num49z1"/>
    <w:rsid w:val="00532601"/>
    <w:rPr>
      <w:rFonts w:ascii="Courier New" w:hAnsi="Courier New"/>
    </w:rPr>
  </w:style>
  <w:style w:type="character" w:customStyle="1" w:styleId="WW8Num49z2">
    <w:name w:val="WW8Num49z2"/>
    <w:rsid w:val="00532601"/>
    <w:rPr>
      <w:rFonts w:ascii="Wingdings" w:hAnsi="Wingdings"/>
    </w:rPr>
  </w:style>
  <w:style w:type="character" w:customStyle="1" w:styleId="WW8Num50z0">
    <w:name w:val="WW8Num50z0"/>
    <w:uiPriority w:val="99"/>
    <w:rsid w:val="00532601"/>
    <w:rPr>
      <w:rFonts w:ascii="Symbol" w:hAnsi="Symbol"/>
    </w:rPr>
  </w:style>
  <w:style w:type="character" w:customStyle="1" w:styleId="WW8Num50z1">
    <w:name w:val="WW8Num50z1"/>
    <w:uiPriority w:val="99"/>
    <w:rsid w:val="00532601"/>
    <w:rPr>
      <w:rFonts w:ascii="Courier New" w:hAnsi="Courier New"/>
    </w:rPr>
  </w:style>
  <w:style w:type="character" w:customStyle="1" w:styleId="WW8Num50z2">
    <w:name w:val="WW8Num50z2"/>
    <w:rsid w:val="00532601"/>
    <w:rPr>
      <w:rFonts w:ascii="Wingdings" w:hAnsi="Wingdings"/>
    </w:rPr>
  </w:style>
  <w:style w:type="character" w:customStyle="1" w:styleId="WW8Num51z0">
    <w:name w:val="WW8Num51z0"/>
    <w:rsid w:val="00532601"/>
    <w:rPr>
      <w:rFonts w:cs="Times New Roman"/>
      <w:b/>
    </w:rPr>
  </w:style>
  <w:style w:type="character" w:customStyle="1" w:styleId="WW8Num51z1">
    <w:name w:val="WW8Num51z1"/>
    <w:rsid w:val="00532601"/>
    <w:rPr>
      <w:rFonts w:cs="Times New Roman"/>
    </w:rPr>
  </w:style>
  <w:style w:type="character" w:customStyle="1" w:styleId="WW8Num52z0">
    <w:name w:val="WW8Num52z0"/>
    <w:rsid w:val="00532601"/>
    <w:rPr>
      <w:rFonts w:cs="Times New Roman"/>
      <w:b/>
      <w:i w:val="0"/>
    </w:rPr>
  </w:style>
  <w:style w:type="character" w:customStyle="1" w:styleId="WW8Num52z1">
    <w:name w:val="WW8Num52z1"/>
    <w:rsid w:val="00532601"/>
    <w:rPr>
      <w:rFonts w:cs="Times New Roman"/>
    </w:rPr>
  </w:style>
  <w:style w:type="character" w:customStyle="1" w:styleId="WW8Num53z0">
    <w:name w:val="WW8Num53z0"/>
    <w:rsid w:val="00532601"/>
    <w:rPr>
      <w:rFonts w:ascii="Wingdings" w:hAnsi="Wingdings"/>
      <w:color w:val="000000"/>
    </w:rPr>
  </w:style>
  <w:style w:type="character" w:customStyle="1" w:styleId="WW8Num53z1">
    <w:name w:val="WW8Num53z1"/>
    <w:rsid w:val="00532601"/>
    <w:rPr>
      <w:rFonts w:ascii="Courier New" w:hAnsi="Courier New"/>
    </w:rPr>
  </w:style>
  <w:style w:type="character" w:customStyle="1" w:styleId="WW8Num53z2">
    <w:name w:val="WW8Num53z2"/>
    <w:rsid w:val="00532601"/>
    <w:rPr>
      <w:rFonts w:ascii="Wingdings" w:hAnsi="Wingdings"/>
    </w:rPr>
  </w:style>
  <w:style w:type="character" w:customStyle="1" w:styleId="WW8Num53z3">
    <w:name w:val="WW8Num53z3"/>
    <w:rsid w:val="00532601"/>
    <w:rPr>
      <w:rFonts w:ascii="Symbol" w:hAnsi="Symbol"/>
    </w:rPr>
  </w:style>
  <w:style w:type="character" w:customStyle="1" w:styleId="WW8Num54z0">
    <w:name w:val="WW8Num54z0"/>
    <w:uiPriority w:val="99"/>
    <w:rsid w:val="00532601"/>
    <w:rPr>
      <w:rFonts w:cs="Times New Roman"/>
      <w:b/>
      <w:i w:val="0"/>
      <w:sz w:val="24"/>
      <w:szCs w:val="24"/>
    </w:rPr>
  </w:style>
  <w:style w:type="character" w:customStyle="1" w:styleId="WW8Num54z1">
    <w:name w:val="WW8Num54z1"/>
    <w:uiPriority w:val="99"/>
    <w:rsid w:val="00532601"/>
    <w:rPr>
      <w:rFonts w:cs="Times New Roman"/>
    </w:rPr>
  </w:style>
  <w:style w:type="character" w:customStyle="1" w:styleId="WW8Num55z0">
    <w:name w:val="WW8Num55z0"/>
    <w:rsid w:val="00532601"/>
    <w:rPr>
      <w:rFonts w:cs="Times New Roman"/>
    </w:rPr>
  </w:style>
  <w:style w:type="character" w:customStyle="1" w:styleId="WW8Num56z0">
    <w:name w:val="WW8Num56z0"/>
    <w:uiPriority w:val="99"/>
    <w:rsid w:val="00532601"/>
    <w:rPr>
      <w:rFonts w:cs="Times New Roman"/>
    </w:rPr>
  </w:style>
  <w:style w:type="character" w:customStyle="1" w:styleId="WW8Num57z0">
    <w:name w:val="WW8Num57z0"/>
    <w:uiPriority w:val="99"/>
    <w:rsid w:val="00532601"/>
    <w:rPr>
      <w:rFonts w:cs="Times New Roman"/>
      <w:b/>
      <w:i w:val="0"/>
      <w:sz w:val="24"/>
      <w:szCs w:val="24"/>
    </w:rPr>
  </w:style>
  <w:style w:type="character" w:customStyle="1" w:styleId="WW8Num57z1">
    <w:name w:val="WW8Num57z1"/>
    <w:rsid w:val="00532601"/>
    <w:rPr>
      <w:rFonts w:cs="Times New Roman"/>
    </w:rPr>
  </w:style>
  <w:style w:type="character" w:customStyle="1" w:styleId="WW8Num58z0">
    <w:name w:val="WW8Num58z0"/>
    <w:rsid w:val="00532601"/>
    <w:rPr>
      <w:rFonts w:cs="Times New Roman"/>
      <w:b/>
      <w:i w:val="0"/>
    </w:rPr>
  </w:style>
  <w:style w:type="character" w:customStyle="1" w:styleId="WW8Num58z1">
    <w:name w:val="WW8Num58z1"/>
    <w:rsid w:val="00532601"/>
    <w:rPr>
      <w:rFonts w:cs="Times New Roman"/>
    </w:rPr>
  </w:style>
  <w:style w:type="character" w:customStyle="1" w:styleId="WW8Num59z0">
    <w:name w:val="WW8Num59z0"/>
    <w:uiPriority w:val="99"/>
    <w:rsid w:val="00532601"/>
    <w:rPr>
      <w:rFonts w:ascii="Wingdings" w:hAnsi="Wingdings"/>
    </w:rPr>
  </w:style>
  <w:style w:type="character" w:customStyle="1" w:styleId="WW8Num59z1">
    <w:name w:val="WW8Num59z1"/>
    <w:uiPriority w:val="99"/>
    <w:rsid w:val="00532601"/>
    <w:rPr>
      <w:rFonts w:ascii="Courier New" w:hAnsi="Courier New"/>
    </w:rPr>
  </w:style>
  <w:style w:type="character" w:customStyle="1" w:styleId="WW8Num59z3">
    <w:name w:val="WW8Num59z3"/>
    <w:rsid w:val="00532601"/>
    <w:rPr>
      <w:rFonts w:ascii="Symbol" w:hAnsi="Symbol"/>
    </w:rPr>
  </w:style>
  <w:style w:type="character" w:customStyle="1" w:styleId="WW8Num60z0">
    <w:name w:val="WW8Num60z0"/>
    <w:rsid w:val="00532601"/>
    <w:rPr>
      <w:rFonts w:cs="Times New Roman"/>
      <w:b/>
      <w:i w:val="0"/>
      <w:sz w:val="24"/>
      <w:szCs w:val="24"/>
    </w:rPr>
  </w:style>
  <w:style w:type="character" w:customStyle="1" w:styleId="WW8Num60z1">
    <w:name w:val="WW8Num60z1"/>
    <w:rsid w:val="00532601"/>
    <w:rPr>
      <w:rFonts w:cs="Times New Roman"/>
    </w:rPr>
  </w:style>
  <w:style w:type="character" w:customStyle="1" w:styleId="DefaultParagraphFont1">
    <w:name w:val="Default Paragraph Font1"/>
    <w:rsid w:val="00532601"/>
  </w:style>
  <w:style w:type="character" w:customStyle="1" w:styleId="Fuentedeprrafopredeter4">
    <w:name w:val="Fuente de párrafo predeter.4"/>
    <w:uiPriority w:val="99"/>
    <w:rsid w:val="00532601"/>
  </w:style>
  <w:style w:type="character" w:customStyle="1" w:styleId="Heading1Char">
    <w:name w:val="Heading 1 Char"/>
    <w:rsid w:val="00532601"/>
    <w:rPr>
      <w:rFonts w:ascii="Cambria" w:hAnsi="Cambria" w:cs="Times New Roman"/>
      <w:b/>
      <w:bCs/>
      <w:kern w:val="1"/>
      <w:sz w:val="32"/>
      <w:szCs w:val="32"/>
      <w:lang w:val="es-MX"/>
    </w:rPr>
  </w:style>
  <w:style w:type="character" w:customStyle="1" w:styleId="Heading2Char">
    <w:name w:val="Heading 2 Char"/>
    <w:rsid w:val="00532601"/>
    <w:rPr>
      <w:rFonts w:ascii="Arial" w:hAnsi="Arial" w:cs="Arial"/>
      <w:b/>
      <w:i/>
      <w:sz w:val="28"/>
    </w:rPr>
  </w:style>
  <w:style w:type="character" w:customStyle="1" w:styleId="Heading3Char">
    <w:name w:val="Heading 3 Char"/>
    <w:rsid w:val="00532601"/>
    <w:rPr>
      <w:rFonts w:ascii="Arial" w:hAnsi="Arial"/>
      <w:b/>
      <w:bCs/>
      <w:sz w:val="26"/>
      <w:szCs w:val="26"/>
    </w:rPr>
  </w:style>
  <w:style w:type="character" w:customStyle="1" w:styleId="Heading4Char">
    <w:name w:val="Heading 4 Char"/>
    <w:rsid w:val="00532601"/>
    <w:rPr>
      <w:b/>
      <w:bCs/>
      <w:sz w:val="28"/>
      <w:szCs w:val="28"/>
    </w:rPr>
  </w:style>
  <w:style w:type="character" w:customStyle="1" w:styleId="Heading5Char">
    <w:name w:val="Heading 5 Char"/>
    <w:rsid w:val="00532601"/>
    <w:rPr>
      <w:b/>
      <w:bCs/>
      <w:i/>
      <w:iCs/>
      <w:sz w:val="26"/>
      <w:szCs w:val="26"/>
    </w:rPr>
  </w:style>
  <w:style w:type="character" w:customStyle="1" w:styleId="Heading6Char">
    <w:name w:val="Heading 6 Char"/>
    <w:rsid w:val="00532601"/>
    <w:rPr>
      <w:b/>
      <w:bCs/>
      <w:sz w:val="22"/>
      <w:szCs w:val="22"/>
    </w:rPr>
  </w:style>
  <w:style w:type="character" w:customStyle="1" w:styleId="Heading7Char">
    <w:name w:val="Heading 7 Char"/>
    <w:rsid w:val="00532601"/>
    <w:rPr>
      <w:sz w:val="24"/>
      <w:szCs w:val="24"/>
    </w:rPr>
  </w:style>
  <w:style w:type="character" w:customStyle="1" w:styleId="Heading8Char">
    <w:name w:val="Heading 8 Char"/>
    <w:rsid w:val="00532601"/>
    <w:rPr>
      <w:rFonts w:ascii="Arial" w:hAnsi="Arial" w:cs="Arial"/>
      <w:i/>
      <w:lang w:val="es-ES_tradnl"/>
    </w:rPr>
  </w:style>
  <w:style w:type="character" w:customStyle="1" w:styleId="Heading9Char">
    <w:name w:val="Heading 9 Char"/>
    <w:rsid w:val="00532601"/>
    <w:rPr>
      <w:rFonts w:ascii="Arial" w:hAnsi="Arial"/>
      <w:sz w:val="22"/>
      <w:szCs w:val="22"/>
    </w:rPr>
  </w:style>
  <w:style w:type="character" w:customStyle="1" w:styleId="Heading1Char1">
    <w:name w:val="Heading 1 Char1"/>
    <w:rsid w:val="00532601"/>
    <w:rPr>
      <w:rFonts w:ascii="Arial" w:hAnsi="Arial"/>
      <w:b/>
      <w:bCs/>
      <w:kern w:val="1"/>
      <w:sz w:val="32"/>
      <w:szCs w:val="32"/>
    </w:rPr>
  </w:style>
  <w:style w:type="character" w:customStyle="1" w:styleId="Absatz-Standardschriftart">
    <w:name w:val="Absatz-Standardschriftart"/>
    <w:rsid w:val="00532601"/>
  </w:style>
  <w:style w:type="character" w:customStyle="1" w:styleId="WW8Num2z1">
    <w:name w:val="WW8Num2z1"/>
    <w:rsid w:val="00532601"/>
  </w:style>
  <w:style w:type="character" w:customStyle="1" w:styleId="WW8Num4z2">
    <w:name w:val="WW8Num4z2"/>
    <w:rsid w:val="00532601"/>
    <w:rPr>
      <w:rFonts w:ascii="Wingdings" w:hAnsi="Wingdings"/>
    </w:rPr>
  </w:style>
  <w:style w:type="character" w:customStyle="1" w:styleId="WW8Num4z3">
    <w:name w:val="WW8Num4z3"/>
    <w:rsid w:val="00532601"/>
    <w:rPr>
      <w:rFonts w:ascii="Symbol" w:hAnsi="Symbol"/>
    </w:rPr>
  </w:style>
  <w:style w:type="character" w:customStyle="1" w:styleId="WW8Num5z2">
    <w:name w:val="WW8Num5z2"/>
    <w:rsid w:val="00532601"/>
    <w:rPr>
      <w:rFonts w:ascii="Wingdings" w:hAnsi="Wingdings"/>
    </w:rPr>
  </w:style>
  <w:style w:type="character" w:customStyle="1" w:styleId="WW8Num6z1">
    <w:name w:val="WW8Num6z1"/>
    <w:rsid w:val="00532601"/>
    <w:rPr>
      <w:rFonts w:ascii="Courier New" w:hAnsi="Courier New"/>
    </w:rPr>
  </w:style>
  <w:style w:type="character" w:customStyle="1" w:styleId="WW8Num6z2">
    <w:name w:val="WW8Num6z2"/>
    <w:rsid w:val="00532601"/>
    <w:rPr>
      <w:rFonts w:ascii="Wingdings" w:hAnsi="Wingdings"/>
    </w:rPr>
  </w:style>
  <w:style w:type="character" w:customStyle="1" w:styleId="WW8Num8z1">
    <w:name w:val="WW8Num8z1"/>
    <w:rsid w:val="00532601"/>
    <w:rPr>
      <w:rFonts w:ascii="Courier New" w:hAnsi="Courier New"/>
    </w:rPr>
  </w:style>
  <w:style w:type="character" w:customStyle="1" w:styleId="WW8Num8z3">
    <w:name w:val="WW8Num8z3"/>
    <w:rsid w:val="00532601"/>
    <w:rPr>
      <w:rFonts w:ascii="Symbol" w:hAnsi="Symbol"/>
    </w:rPr>
  </w:style>
  <w:style w:type="character" w:customStyle="1" w:styleId="WW8Num10z1">
    <w:name w:val="WW8Num10z1"/>
    <w:rsid w:val="00532601"/>
    <w:rPr>
      <w:rFonts w:ascii="Courier New" w:hAnsi="Courier New"/>
    </w:rPr>
  </w:style>
  <w:style w:type="character" w:customStyle="1" w:styleId="WW8Num10z2">
    <w:name w:val="WW8Num10z2"/>
    <w:rsid w:val="00532601"/>
    <w:rPr>
      <w:rFonts w:ascii="Wingdings" w:hAnsi="Wingdings"/>
    </w:rPr>
  </w:style>
  <w:style w:type="character" w:customStyle="1" w:styleId="WW8Num12z1">
    <w:name w:val="WW8Num12z1"/>
    <w:rsid w:val="00532601"/>
    <w:rPr>
      <w:rFonts w:ascii="Courier New" w:hAnsi="Courier New"/>
    </w:rPr>
  </w:style>
  <w:style w:type="character" w:customStyle="1" w:styleId="WW8Num12z2">
    <w:name w:val="WW8Num12z2"/>
    <w:rsid w:val="00532601"/>
    <w:rPr>
      <w:rFonts w:ascii="Wingdings" w:hAnsi="Wingdings"/>
    </w:rPr>
  </w:style>
  <w:style w:type="character" w:customStyle="1" w:styleId="WW8Num15z1">
    <w:name w:val="WW8Num15z1"/>
    <w:rsid w:val="00532601"/>
    <w:rPr>
      <w:rFonts w:ascii="Courier New" w:hAnsi="Courier New"/>
    </w:rPr>
  </w:style>
  <w:style w:type="character" w:customStyle="1" w:styleId="WW8Num15z2">
    <w:name w:val="WW8Num15z2"/>
    <w:rsid w:val="00532601"/>
    <w:rPr>
      <w:rFonts w:ascii="Wingdings" w:hAnsi="Wingdings"/>
    </w:rPr>
  </w:style>
  <w:style w:type="character" w:customStyle="1" w:styleId="WW8Num17z1">
    <w:name w:val="WW8Num17z1"/>
    <w:rsid w:val="00532601"/>
    <w:rPr>
      <w:rFonts w:ascii="Courier New" w:hAnsi="Courier New"/>
    </w:rPr>
  </w:style>
  <w:style w:type="character" w:customStyle="1" w:styleId="WW8Num17z2">
    <w:name w:val="WW8Num17z2"/>
    <w:rsid w:val="00532601"/>
    <w:rPr>
      <w:rFonts w:ascii="Wingdings" w:hAnsi="Wingdings"/>
    </w:rPr>
  </w:style>
  <w:style w:type="character" w:customStyle="1" w:styleId="WW8Num18z1">
    <w:name w:val="WW8Num18z1"/>
    <w:rsid w:val="00532601"/>
    <w:rPr>
      <w:rFonts w:ascii="Courier New" w:hAnsi="Courier New"/>
    </w:rPr>
  </w:style>
  <w:style w:type="character" w:customStyle="1" w:styleId="WW8Num18z2">
    <w:name w:val="WW8Num18z2"/>
    <w:rsid w:val="00532601"/>
    <w:rPr>
      <w:rFonts w:ascii="Wingdings" w:hAnsi="Wingdings"/>
    </w:rPr>
  </w:style>
  <w:style w:type="character" w:customStyle="1" w:styleId="WW8Num19z1">
    <w:name w:val="WW8Num19z1"/>
    <w:rsid w:val="00532601"/>
    <w:rPr>
      <w:rFonts w:ascii="Courier New" w:hAnsi="Courier New"/>
    </w:rPr>
  </w:style>
  <w:style w:type="character" w:customStyle="1" w:styleId="WW8Num19z2">
    <w:name w:val="WW8Num19z2"/>
    <w:rsid w:val="00532601"/>
    <w:rPr>
      <w:rFonts w:ascii="Wingdings" w:hAnsi="Wingdings"/>
    </w:rPr>
  </w:style>
  <w:style w:type="character" w:customStyle="1" w:styleId="WW8Num20z1">
    <w:name w:val="WW8Num20z1"/>
    <w:rsid w:val="00532601"/>
    <w:rPr>
      <w:rFonts w:ascii="Courier New" w:hAnsi="Courier New"/>
    </w:rPr>
  </w:style>
  <w:style w:type="character" w:customStyle="1" w:styleId="WW8Num20z2">
    <w:name w:val="WW8Num20z2"/>
    <w:rsid w:val="00532601"/>
    <w:rPr>
      <w:rFonts w:ascii="Wingdings" w:hAnsi="Wingdings"/>
    </w:rPr>
  </w:style>
  <w:style w:type="character" w:customStyle="1" w:styleId="WW8Num23z1">
    <w:name w:val="WW8Num23z1"/>
    <w:rsid w:val="00532601"/>
    <w:rPr>
      <w:b/>
    </w:rPr>
  </w:style>
  <w:style w:type="character" w:customStyle="1" w:styleId="WW8Num24z1">
    <w:name w:val="WW8Num24z1"/>
    <w:rsid w:val="00532601"/>
    <w:rPr>
      <w:rFonts w:ascii="Courier New" w:hAnsi="Courier New"/>
    </w:rPr>
  </w:style>
  <w:style w:type="character" w:customStyle="1" w:styleId="WW8Num24z2">
    <w:name w:val="WW8Num24z2"/>
    <w:rsid w:val="00532601"/>
    <w:rPr>
      <w:rFonts w:ascii="Wingdings" w:hAnsi="Wingdings"/>
    </w:rPr>
  </w:style>
  <w:style w:type="character" w:customStyle="1" w:styleId="WW8Num25z1">
    <w:name w:val="WW8Num25z1"/>
    <w:rsid w:val="00532601"/>
    <w:rPr>
      <w:rFonts w:ascii="Courier New" w:hAnsi="Courier New"/>
    </w:rPr>
  </w:style>
  <w:style w:type="character" w:customStyle="1" w:styleId="WW8Num25z3">
    <w:name w:val="WW8Num25z3"/>
    <w:rsid w:val="00532601"/>
    <w:rPr>
      <w:rFonts w:ascii="Symbol" w:hAnsi="Symbol"/>
    </w:rPr>
  </w:style>
  <w:style w:type="character" w:customStyle="1" w:styleId="WW8Num26z1">
    <w:name w:val="WW8Num26z1"/>
    <w:rsid w:val="00532601"/>
    <w:rPr>
      <w:rFonts w:ascii="Courier New" w:hAnsi="Courier New"/>
    </w:rPr>
  </w:style>
  <w:style w:type="character" w:customStyle="1" w:styleId="WW8Num26z2">
    <w:name w:val="WW8Num26z2"/>
    <w:rsid w:val="00532601"/>
    <w:rPr>
      <w:rFonts w:ascii="Wingdings" w:hAnsi="Wingdings"/>
    </w:rPr>
  </w:style>
  <w:style w:type="character" w:customStyle="1" w:styleId="Fuentedeprrafopredeter1">
    <w:name w:val="Fuente de párrafo predeter.1"/>
    <w:rsid w:val="00532601"/>
  </w:style>
  <w:style w:type="character" w:styleId="Hipervnculo">
    <w:name w:val="Hyperlink"/>
    <w:aliases w:val="Hipervínculo1,Hipervínculo11,Hipervínculo12,Hipervínculo13,Hipervínculo14,Hipervínculo15"/>
    <w:uiPriority w:val="99"/>
    <w:rsid w:val="00532601"/>
    <w:rPr>
      <w:color w:val="0000FF"/>
      <w:u w:val="single"/>
    </w:rPr>
  </w:style>
  <w:style w:type="character" w:customStyle="1" w:styleId="DeltaViewInsertion">
    <w:name w:val="DeltaView Insertion"/>
    <w:rsid w:val="00532601"/>
    <w:rPr>
      <w:color w:val="0000FF"/>
      <w:spacing w:val="0"/>
      <w:u w:val="double"/>
    </w:rPr>
  </w:style>
  <w:style w:type="character" w:styleId="Nmerodepgina">
    <w:name w:val="page number"/>
    <w:uiPriority w:val="99"/>
    <w:rsid w:val="00532601"/>
    <w:rPr>
      <w:rFonts w:cs="Times New Roman"/>
    </w:rPr>
  </w:style>
  <w:style w:type="character" w:styleId="Textoennegrita">
    <w:name w:val="Strong"/>
    <w:qFormat/>
    <w:rsid w:val="00532601"/>
    <w:rPr>
      <w:b/>
    </w:rPr>
  </w:style>
  <w:style w:type="character" w:customStyle="1" w:styleId="Carcterdenumeracin">
    <w:name w:val="Carácter de numeración"/>
    <w:rsid w:val="00532601"/>
  </w:style>
  <w:style w:type="character" w:customStyle="1" w:styleId="BodyTextChar">
    <w:name w:val="Body Text Char"/>
    <w:uiPriority w:val="99"/>
    <w:rsid w:val="00532601"/>
    <w:rPr>
      <w:rFonts w:cs="Times New Roman"/>
      <w:kern w:val="1"/>
      <w:sz w:val="24"/>
      <w:szCs w:val="24"/>
      <w:lang w:val="es-MX"/>
    </w:rPr>
  </w:style>
  <w:style w:type="character" w:customStyle="1" w:styleId="BodyTextChar1">
    <w:name w:val="Body Text Char1"/>
    <w:rsid w:val="00532601"/>
    <w:rPr>
      <w:sz w:val="24"/>
      <w:lang w:val="es-ES" w:eastAsia="ar-SA" w:bidi="ar-SA"/>
    </w:rPr>
  </w:style>
  <w:style w:type="character" w:customStyle="1" w:styleId="FooterChar">
    <w:name w:val="Footer Char"/>
    <w:rsid w:val="00532601"/>
    <w:rPr>
      <w:lang w:val="es-MX"/>
    </w:rPr>
  </w:style>
  <w:style w:type="character" w:customStyle="1" w:styleId="FooterChar1">
    <w:name w:val="Footer Char1"/>
    <w:rsid w:val="00532601"/>
    <w:rPr>
      <w:sz w:val="24"/>
      <w:lang w:val="es-ES" w:eastAsia="ar-SA" w:bidi="ar-SA"/>
    </w:rPr>
  </w:style>
  <w:style w:type="character" w:customStyle="1" w:styleId="HeaderChar">
    <w:name w:val="Header Char"/>
    <w:rsid w:val="00532601"/>
    <w:rPr>
      <w:rFonts w:ascii="Arial" w:hAnsi="Arial"/>
      <w:sz w:val="20"/>
      <w:lang w:val="es-ES_tradnl"/>
    </w:rPr>
  </w:style>
  <w:style w:type="character" w:customStyle="1" w:styleId="HeaderChar1">
    <w:name w:val="Header Char1"/>
    <w:rsid w:val="00532601"/>
    <w:rPr>
      <w:rFonts w:ascii="Arial" w:hAnsi="Arial"/>
      <w:lang w:val="es-ES_tradnl" w:eastAsia="ar-SA" w:bidi="ar-SA"/>
    </w:rPr>
  </w:style>
  <w:style w:type="character" w:customStyle="1" w:styleId="TitleChar">
    <w:name w:val="Title Char"/>
    <w:rsid w:val="00532601"/>
    <w:rPr>
      <w:rFonts w:ascii="Cambria" w:hAnsi="Cambria" w:cs="Times New Roman"/>
      <w:b/>
      <w:bCs/>
      <w:kern w:val="1"/>
      <w:sz w:val="32"/>
      <w:szCs w:val="32"/>
      <w:lang w:val="es-MX"/>
    </w:rPr>
  </w:style>
  <w:style w:type="character" w:customStyle="1" w:styleId="SubtitleChar">
    <w:name w:val="Subtitle Char"/>
    <w:rsid w:val="00532601"/>
    <w:rPr>
      <w:rFonts w:ascii="Cambria" w:hAnsi="Cambria" w:cs="Times New Roman"/>
      <w:kern w:val="1"/>
      <w:sz w:val="24"/>
      <w:szCs w:val="24"/>
      <w:lang w:val="es-MX"/>
    </w:rPr>
  </w:style>
  <w:style w:type="character" w:customStyle="1" w:styleId="BodyTextIndentChar">
    <w:name w:val="Body Text Indent Char"/>
    <w:rsid w:val="00532601"/>
    <w:rPr>
      <w:rFonts w:cs="Times New Roman"/>
      <w:kern w:val="1"/>
      <w:sz w:val="24"/>
      <w:szCs w:val="24"/>
      <w:lang w:val="es-MX"/>
    </w:rPr>
  </w:style>
  <w:style w:type="character" w:customStyle="1" w:styleId="BodyTextIndent3Char">
    <w:name w:val="Body Text Indent 3 Char"/>
    <w:rsid w:val="00532601"/>
    <w:rPr>
      <w:sz w:val="16"/>
      <w:szCs w:val="16"/>
    </w:rPr>
  </w:style>
  <w:style w:type="character" w:customStyle="1" w:styleId="WW8Num26z3">
    <w:name w:val="WW8Num26z3"/>
    <w:rsid w:val="00532601"/>
    <w:rPr>
      <w:rFonts w:ascii="Symbol" w:hAnsi="Symbol"/>
    </w:rPr>
  </w:style>
  <w:style w:type="character" w:customStyle="1" w:styleId="WW8Num29z2">
    <w:name w:val="WW8Num29z2"/>
    <w:rsid w:val="00532601"/>
  </w:style>
  <w:style w:type="character" w:customStyle="1" w:styleId="WW8Num31z1">
    <w:name w:val="WW8Num31z1"/>
    <w:rsid w:val="00532601"/>
    <w:rPr>
      <w:rFonts w:ascii="Courier New" w:hAnsi="Courier New"/>
    </w:rPr>
  </w:style>
  <w:style w:type="character" w:customStyle="1" w:styleId="WW8Num31z2">
    <w:name w:val="WW8Num31z2"/>
    <w:rsid w:val="00532601"/>
    <w:rPr>
      <w:rFonts w:ascii="Wingdings" w:hAnsi="Wingdings"/>
    </w:rPr>
  </w:style>
  <w:style w:type="character" w:customStyle="1" w:styleId="WW8Num32z1">
    <w:name w:val="WW8Num32z1"/>
    <w:rsid w:val="00532601"/>
    <w:rPr>
      <w:rFonts w:ascii="Courier New" w:hAnsi="Courier New"/>
    </w:rPr>
  </w:style>
  <w:style w:type="character" w:customStyle="1" w:styleId="WW8Num32z2">
    <w:name w:val="WW8Num32z2"/>
    <w:rsid w:val="00532601"/>
    <w:rPr>
      <w:rFonts w:ascii="Wingdings" w:hAnsi="Wingdings"/>
    </w:rPr>
  </w:style>
  <w:style w:type="character" w:customStyle="1" w:styleId="WW8Num34z1">
    <w:name w:val="WW8Num34z1"/>
    <w:rsid w:val="00532601"/>
    <w:rPr>
      <w:rFonts w:ascii="Courier New" w:hAnsi="Courier New"/>
    </w:rPr>
  </w:style>
  <w:style w:type="character" w:customStyle="1" w:styleId="WW8Num34z2">
    <w:name w:val="WW8Num34z2"/>
    <w:rsid w:val="00532601"/>
    <w:rPr>
      <w:rFonts w:ascii="Wingdings" w:hAnsi="Wingdings"/>
    </w:rPr>
  </w:style>
  <w:style w:type="character" w:customStyle="1" w:styleId="WW8Num34z3">
    <w:name w:val="WW8Num34z3"/>
    <w:rsid w:val="00532601"/>
    <w:rPr>
      <w:rFonts w:ascii="Symbol" w:hAnsi="Symbol"/>
    </w:rPr>
  </w:style>
  <w:style w:type="character" w:customStyle="1" w:styleId="WW8Num35z1">
    <w:name w:val="WW8Num35z1"/>
    <w:rsid w:val="00532601"/>
    <w:rPr>
      <w:rFonts w:ascii="Courier New" w:hAnsi="Courier New"/>
    </w:rPr>
  </w:style>
  <w:style w:type="character" w:customStyle="1" w:styleId="WW8Num35z2">
    <w:name w:val="WW8Num35z2"/>
    <w:rsid w:val="00532601"/>
    <w:rPr>
      <w:rFonts w:ascii="Wingdings" w:hAnsi="Wingdings"/>
    </w:rPr>
  </w:style>
  <w:style w:type="character" w:customStyle="1" w:styleId="WW8Num38z1">
    <w:name w:val="WW8Num38z1"/>
    <w:rsid w:val="00532601"/>
    <w:rPr>
      <w:rFonts w:ascii="Courier New" w:hAnsi="Courier New"/>
    </w:rPr>
  </w:style>
  <w:style w:type="character" w:customStyle="1" w:styleId="WW8Num38z2">
    <w:name w:val="WW8Num38z2"/>
    <w:rsid w:val="00532601"/>
    <w:rPr>
      <w:rFonts w:ascii="Wingdings" w:hAnsi="Wingdings"/>
    </w:rPr>
  </w:style>
  <w:style w:type="character" w:customStyle="1" w:styleId="WW8Num48z1">
    <w:name w:val="WW8Num48z1"/>
    <w:rsid w:val="00532601"/>
    <w:rPr>
      <w:rFonts w:ascii="Courier New" w:hAnsi="Courier New"/>
    </w:rPr>
  </w:style>
  <w:style w:type="character" w:customStyle="1" w:styleId="WW8Num48z2">
    <w:name w:val="WW8Num48z2"/>
    <w:rsid w:val="00532601"/>
    <w:rPr>
      <w:rFonts w:ascii="Wingdings" w:hAnsi="Wingdings"/>
    </w:rPr>
  </w:style>
  <w:style w:type="character" w:customStyle="1" w:styleId="WW8Num48z3">
    <w:name w:val="WW8Num48z3"/>
    <w:rsid w:val="00532601"/>
    <w:rPr>
      <w:rFonts w:ascii="Symbol" w:hAnsi="Symbol"/>
    </w:rPr>
  </w:style>
  <w:style w:type="character" w:customStyle="1" w:styleId="Fuentedeprrafopredeter2">
    <w:name w:val="Fuente de párrafo predeter.2"/>
    <w:rsid w:val="00532601"/>
  </w:style>
  <w:style w:type="character" w:customStyle="1" w:styleId="BalloonTextChar">
    <w:name w:val="Balloon Text Char"/>
    <w:rsid w:val="00532601"/>
    <w:rPr>
      <w:rFonts w:ascii="Tahoma" w:hAnsi="Tahoma"/>
      <w:sz w:val="16"/>
      <w:lang w:val="es-ES" w:eastAsia="ar-SA" w:bidi="ar-SA"/>
    </w:rPr>
  </w:style>
  <w:style w:type="character" w:customStyle="1" w:styleId="BodyText2Char">
    <w:name w:val="Body Text 2 Char"/>
    <w:rsid w:val="00532601"/>
    <w:rPr>
      <w:sz w:val="24"/>
      <w:lang w:val="es-ES" w:eastAsia="ar-SA" w:bidi="ar-SA"/>
    </w:rPr>
  </w:style>
  <w:style w:type="character" w:customStyle="1" w:styleId="BodyText3Char">
    <w:name w:val="Body Text 3 Char"/>
    <w:rsid w:val="00532601"/>
    <w:rPr>
      <w:sz w:val="16"/>
      <w:szCs w:val="16"/>
    </w:rPr>
  </w:style>
  <w:style w:type="character" w:customStyle="1" w:styleId="BodyTextIndent2Char">
    <w:name w:val="Body Text Indent 2 Char"/>
    <w:rsid w:val="00532601"/>
    <w:rPr>
      <w:sz w:val="24"/>
      <w:lang w:val="es-MX"/>
    </w:rPr>
  </w:style>
  <w:style w:type="character" w:customStyle="1" w:styleId="CommentTextChar">
    <w:name w:val="Comment Text Char"/>
    <w:rsid w:val="00532601"/>
    <w:rPr>
      <w:lang w:val="es-MX"/>
    </w:rPr>
  </w:style>
  <w:style w:type="character" w:customStyle="1" w:styleId="CarCar5">
    <w:name w:val="Car Car5"/>
    <w:uiPriority w:val="99"/>
    <w:rsid w:val="00532601"/>
    <w:rPr>
      <w:rFonts w:ascii="Arial Narrow" w:hAnsi="Arial Narrow"/>
      <w:sz w:val="22"/>
      <w:lang w:val="es-ES_tradnl"/>
    </w:rPr>
  </w:style>
  <w:style w:type="character" w:styleId="Hipervnculovisitado">
    <w:name w:val="FollowedHyperlink"/>
    <w:uiPriority w:val="99"/>
    <w:rsid w:val="00532601"/>
    <w:rPr>
      <w:color w:val="800080"/>
      <w:u w:val="single"/>
    </w:rPr>
  </w:style>
  <w:style w:type="character" w:customStyle="1" w:styleId="CommentReference1">
    <w:name w:val="Comment Reference1"/>
    <w:rsid w:val="00532601"/>
    <w:rPr>
      <w:sz w:val="16"/>
    </w:rPr>
  </w:style>
  <w:style w:type="character" w:customStyle="1" w:styleId="DocumentMapChar">
    <w:name w:val="Document Map Char"/>
    <w:rsid w:val="00532601"/>
    <w:rPr>
      <w:sz w:val="0"/>
      <w:szCs w:val="0"/>
    </w:rPr>
  </w:style>
  <w:style w:type="character" w:customStyle="1" w:styleId="ITTiCar">
    <w:name w:val="ITT i Car"/>
    <w:aliases w:val="Encabezado Car1,LetterHeader Car3,Cover Page Car1,encabezado Car1,En-tête SQ Car1,ContentsHeader Car1,aria Car1,*Header Car1,*Header Car Car"/>
    <w:rsid w:val="00532601"/>
    <w:rPr>
      <w:rFonts w:ascii="Arial" w:hAnsi="Arial"/>
      <w:b/>
      <w:sz w:val="24"/>
    </w:rPr>
  </w:style>
  <w:style w:type="character" w:customStyle="1" w:styleId="CommentSubjectChar">
    <w:name w:val="Comment Subject Char"/>
    <w:rsid w:val="00532601"/>
    <w:rPr>
      <w:b/>
      <w:lang w:val="es-ES" w:eastAsia="ar-SA" w:bidi="ar-SA"/>
    </w:rPr>
  </w:style>
  <w:style w:type="character" w:customStyle="1" w:styleId="FootnoteTextChar">
    <w:name w:val="Footnote Text Char"/>
    <w:basedOn w:val="DefaultParagraphFont1"/>
    <w:rsid w:val="00532601"/>
  </w:style>
  <w:style w:type="character" w:customStyle="1" w:styleId="EndnoteTextChar">
    <w:name w:val="Endnote Text Char"/>
    <w:basedOn w:val="DefaultParagraphFont1"/>
    <w:rsid w:val="00532601"/>
  </w:style>
  <w:style w:type="character" w:customStyle="1" w:styleId="WW-Absatz-Standardschriftart">
    <w:name w:val="WW-Absatz-Standardschriftart"/>
    <w:uiPriority w:val="99"/>
    <w:rsid w:val="00532601"/>
  </w:style>
  <w:style w:type="character" w:customStyle="1" w:styleId="WW-Absatz-Standardschriftart1">
    <w:name w:val="WW-Absatz-Standardschriftart1"/>
    <w:uiPriority w:val="99"/>
    <w:rsid w:val="00532601"/>
  </w:style>
  <w:style w:type="character" w:customStyle="1" w:styleId="WW-Absatz-Standardschriftart11">
    <w:name w:val="WW-Absatz-Standardschriftart11"/>
    <w:uiPriority w:val="99"/>
    <w:rsid w:val="00532601"/>
  </w:style>
  <w:style w:type="character" w:customStyle="1" w:styleId="WW-Absatz-Standardschriftart111">
    <w:name w:val="WW-Absatz-Standardschriftart111"/>
    <w:uiPriority w:val="99"/>
    <w:rsid w:val="00532601"/>
  </w:style>
  <w:style w:type="character" w:customStyle="1" w:styleId="WW-Absatz-Standardschriftart1111">
    <w:name w:val="WW-Absatz-Standardschriftart1111"/>
    <w:uiPriority w:val="99"/>
    <w:rsid w:val="00532601"/>
  </w:style>
  <w:style w:type="character" w:customStyle="1" w:styleId="WW-Absatz-Standardschriftart11111">
    <w:name w:val="WW-Absatz-Standardschriftart11111"/>
    <w:uiPriority w:val="99"/>
    <w:rsid w:val="00532601"/>
  </w:style>
  <w:style w:type="character" w:customStyle="1" w:styleId="WW-Absatz-Standardschriftart111111">
    <w:name w:val="WW-Absatz-Standardschriftart111111"/>
    <w:uiPriority w:val="99"/>
    <w:rsid w:val="00532601"/>
  </w:style>
  <w:style w:type="character" w:customStyle="1" w:styleId="WW-Absatz-Standardschriftart1111111">
    <w:name w:val="WW-Absatz-Standardschriftart1111111"/>
    <w:uiPriority w:val="99"/>
    <w:rsid w:val="00532601"/>
  </w:style>
  <w:style w:type="character" w:customStyle="1" w:styleId="WW-Absatz-Standardschriftart11111111">
    <w:name w:val="WW-Absatz-Standardschriftart11111111"/>
    <w:uiPriority w:val="99"/>
    <w:rsid w:val="00532601"/>
  </w:style>
  <w:style w:type="character" w:customStyle="1" w:styleId="WW-Absatz-Standardschriftart111111111">
    <w:name w:val="WW-Absatz-Standardschriftart111111111"/>
    <w:uiPriority w:val="99"/>
    <w:rsid w:val="00532601"/>
  </w:style>
  <w:style w:type="character" w:customStyle="1" w:styleId="Vietas">
    <w:name w:val="Viñetas"/>
    <w:uiPriority w:val="99"/>
    <w:rsid w:val="00532601"/>
    <w:rPr>
      <w:rFonts w:ascii="OpenSymbol" w:eastAsia="Times New Roman" w:hAnsi="OpenSymbol"/>
    </w:rPr>
  </w:style>
  <w:style w:type="character" w:customStyle="1" w:styleId="Fuentedeprrafopredeter3">
    <w:name w:val="Fuente de párrafo predeter.3"/>
    <w:uiPriority w:val="99"/>
    <w:rsid w:val="00532601"/>
  </w:style>
  <w:style w:type="character" w:customStyle="1" w:styleId="WW-Absatz-Standardschriftart1111111111">
    <w:name w:val="WW-Absatz-Standardschriftart1111111111"/>
    <w:uiPriority w:val="99"/>
    <w:rsid w:val="00532601"/>
  </w:style>
  <w:style w:type="character" w:customStyle="1" w:styleId="WW-Absatz-Standardschriftart11111111111">
    <w:name w:val="WW-Absatz-Standardschriftart11111111111"/>
    <w:uiPriority w:val="99"/>
    <w:rsid w:val="00532601"/>
  </w:style>
  <w:style w:type="character" w:customStyle="1" w:styleId="WW-Absatz-Standardschriftart111111111111">
    <w:name w:val="WW-Absatz-Standardschriftart111111111111"/>
    <w:uiPriority w:val="99"/>
    <w:rsid w:val="00532601"/>
  </w:style>
  <w:style w:type="character" w:customStyle="1" w:styleId="WW-Absatz-Standardschriftart1111111111111">
    <w:name w:val="WW-Absatz-Standardschriftart1111111111111"/>
    <w:uiPriority w:val="99"/>
    <w:rsid w:val="00532601"/>
  </w:style>
  <w:style w:type="character" w:customStyle="1" w:styleId="WW8Num1z1">
    <w:name w:val="WW8Num1z1"/>
    <w:rsid w:val="00532601"/>
    <w:rPr>
      <w:rFonts w:ascii="Courier New" w:hAnsi="Courier New"/>
    </w:rPr>
  </w:style>
  <w:style w:type="character" w:customStyle="1" w:styleId="WW8Num1z3">
    <w:name w:val="WW8Num1z3"/>
    <w:rsid w:val="00532601"/>
    <w:rPr>
      <w:rFonts w:ascii="Symbol" w:hAnsi="Symbol"/>
    </w:rPr>
  </w:style>
  <w:style w:type="character" w:customStyle="1" w:styleId="WW8Num2z3">
    <w:name w:val="WW8Num2z3"/>
    <w:rsid w:val="00532601"/>
    <w:rPr>
      <w:rFonts w:ascii="Symbol" w:hAnsi="Symbol"/>
    </w:rPr>
  </w:style>
  <w:style w:type="character" w:customStyle="1" w:styleId="WW8Num3z3">
    <w:name w:val="WW8Num3z3"/>
    <w:rsid w:val="00532601"/>
    <w:rPr>
      <w:rFonts w:ascii="Symbol" w:hAnsi="Symbol"/>
    </w:rPr>
  </w:style>
  <w:style w:type="character" w:customStyle="1" w:styleId="WW8Num3z2">
    <w:name w:val="WW8Num3z2"/>
    <w:rsid w:val="00532601"/>
    <w:rPr>
      <w:rFonts w:ascii="Wingdings" w:hAnsi="Wingdings"/>
    </w:rPr>
  </w:style>
  <w:style w:type="character" w:customStyle="1" w:styleId="WW8Num3z6">
    <w:name w:val="WW8Num3z6"/>
    <w:rsid w:val="00532601"/>
    <w:rPr>
      <w:rFonts w:ascii="Symbol" w:hAnsi="Symbol"/>
    </w:rPr>
  </w:style>
  <w:style w:type="character" w:customStyle="1" w:styleId="WW8Num9z1">
    <w:name w:val="WW8Num9z1"/>
    <w:uiPriority w:val="99"/>
    <w:rsid w:val="00532601"/>
    <w:rPr>
      <w:rFonts w:ascii="Courier New" w:hAnsi="Courier New"/>
      <w:color w:val="auto"/>
    </w:rPr>
  </w:style>
  <w:style w:type="character" w:customStyle="1" w:styleId="WW8Num16z1">
    <w:name w:val="WW8Num16z1"/>
    <w:uiPriority w:val="99"/>
    <w:rsid w:val="00532601"/>
    <w:rPr>
      <w:rFonts w:ascii="Wingdings 2" w:hAnsi="Wingdings 2"/>
      <w:sz w:val="18"/>
    </w:rPr>
  </w:style>
  <w:style w:type="character" w:customStyle="1" w:styleId="WW8Num16z2">
    <w:name w:val="WW8Num16z2"/>
    <w:rsid w:val="00532601"/>
    <w:rPr>
      <w:rFonts w:ascii="StarSymbol" w:hAnsi="StarSymbol"/>
      <w:sz w:val="18"/>
    </w:rPr>
  </w:style>
  <w:style w:type="character" w:customStyle="1" w:styleId="WW8Num27z1">
    <w:name w:val="WW8Num27z1"/>
    <w:uiPriority w:val="99"/>
    <w:rsid w:val="00532601"/>
    <w:rPr>
      <w:rFonts w:ascii="Courier New" w:hAnsi="Courier New"/>
    </w:rPr>
  </w:style>
  <w:style w:type="character" w:customStyle="1" w:styleId="WW8Num27z3">
    <w:name w:val="WW8Num27z3"/>
    <w:rsid w:val="00532601"/>
    <w:rPr>
      <w:rFonts w:ascii="Symbol" w:hAnsi="Symbol"/>
    </w:rPr>
  </w:style>
  <w:style w:type="character" w:customStyle="1" w:styleId="WW8Num29z1">
    <w:name w:val="WW8Num29z1"/>
    <w:uiPriority w:val="99"/>
    <w:rsid w:val="00532601"/>
    <w:rPr>
      <w:rFonts w:ascii="Courier New" w:hAnsi="Courier New"/>
    </w:rPr>
  </w:style>
  <w:style w:type="character" w:customStyle="1" w:styleId="WW8Num29z3">
    <w:name w:val="WW8Num29z3"/>
    <w:uiPriority w:val="99"/>
    <w:rsid w:val="00532601"/>
    <w:rPr>
      <w:rFonts w:ascii="Symbol" w:hAnsi="Symbol"/>
    </w:rPr>
  </w:style>
  <w:style w:type="character" w:customStyle="1" w:styleId="WW8Num32z3">
    <w:name w:val="WW8Num32z3"/>
    <w:uiPriority w:val="99"/>
    <w:rsid w:val="00532601"/>
    <w:rPr>
      <w:rFonts w:ascii="Symbol" w:hAnsi="Symbol"/>
    </w:rPr>
  </w:style>
  <w:style w:type="character" w:customStyle="1" w:styleId="WW8Num36z1">
    <w:name w:val="WW8Num36z1"/>
    <w:uiPriority w:val="99"/>
    <w:rsid w:val="00532601"/>
    <w:rPr>
      <w:rFonts w:ascii="Courier New" w:hAnsi="Courier New"/>
    </w:rPr>
  </w:style>
  <w:style w:type="character" w:customStyle="1" w:styleId="WW8Num36z2">
    <w:name w:val="WW8Num36z2"/>
    <w:uiPriority w:val="99"/>
    <w:rsid w:val="00532601"/>
    <w:rPr>
      <w:rFonts w:ascii="Wingdings" w:hAnsi="Wingdings"/>
    </w:rPr>
  </w:style>
  <w:style w:type="character" w:customStyle="1" w:styleId="WW8Num36z3">
    <w:name w:val="WW8Num36z3"/>
    <w:uiPriority w:val="99"/>
    <w:rsid w:val="00532601"/>
    <w:rPr>
      <w:rFonts w:ascii="Symbol" w:hAnsi="Symbol"/>
    </w:rPr>
  </w:style>
  <w:style w:type="character" w:customStyle="1" w:styleId="WW8Num39z2">
    <w:name w:val="WW8Num39z2"/>
    <w:uiPriority w:val="99"/>
    <w:rsid w:val="00532601"/>
    <w:rPr>
      <w:rFonts w:ascii="Wingdings" w:hAnsi="Wingdings"/>
    </w:rPr>
  </w:style>
  <w:style w:type="character" w:customStyle="1" w:styleId="WW8Num39z3">
    <w:name w:val="WW8Num39z3"/>
    <w:uiPriority w:val="99"/>
    <w:rsid w:val="00532601"/>
    <w:rPr>
      <w:rFonts w:ascii="Symbol" w:hAnsi="Symbol"/>
    </w:rPr>
  </w:style>
  <w:style w:type="character" w:customStyle="1" w:styleId="WW8Num40z1">
    <w:name w:val="WW8Num40z1"/>
    <w:uiPriority w:val="99"/>
    <w:rsid w:val="00532601"/>
    <w:rPr>
      <w:rFonts w:ascii="Courier New" w:hAnsi="Courier New"/>
    </w:rPr>
  </w:style>
  <w:style w:type="character" w:customStyle="1" w:styleId="WW8Num40z3">
    <w:name w:val="WW8Num40z3"/>
    <w:uiPriority w:val="99"/>
    <w:rsid w:val="00532601"/>
    <w:rPr>
      <w:rFonts w:ascii="Symbol" w:hAnsi="Symbol"/>
    </w:rPr>
  </w:style>
  <w:style w:type="character" w:customStyle="1" w:styleId="WW8Num4z6">
    <w:name w:val="WW8Num4z6"/>
    <w:rsid w:val="00532601"/>
    <w:rPr>
      <w:rFonts w:ascii="Symbol" w:hAnsi="Symbol"/>
    </w:rPr>
  </w:style>
  <w:style w:type="character" w:customStyle="1" w:styleId="WW8Num21z1">
    <w:name w:val="WW8Num21z1"/>
    <w:rsid w:val="00532601"/>
    <w:rPr>
      <w:rFonts w:ascii="Wingdings 2" w:hAnsi="Wingdings 2"/>
      <w:sz w:val="18"/>
    </w:rPr>
  </w:style>
  <w:style w:type="character" w:customStyle="1" w:styleId="WW8Num21z2">
    <w:name w:val="WW8Num21z2"/>
    <w:rsid w:val="00532601"/>
    <w:rPr>
      <w:rFonts w:ascii="StarSymbol" w:hAnsi="StarSymbol"/>
      <w:sz w:val="18"/>
    </w:rPr>
  </w:style>
  <w:style w:type="character" w:customStyle="1" w:styleId="WW8Num22z1">
    <w:name w:val="WW8Num22z1"/>
    <w:rsid w:val="00532601"/>
    <w:rPr>
      <w:rFonts w:ascii="Wingdings 2" w:hAnsi="Wingdings 2"/>
      <w:sz w:val="18"/>
    </w:rPr>
  </w:style>
  <w:style w:type="character" w:customStyle="1" w:styleId="WW8Num22z2">
    <w:name w:val="WW8Num22z2"/>
    <w:rsid w:val="00532601"/>
    <w:rPr>
      <w:rFonts w:ascii="StarSymbol" w:hAnsi="StarSymbol"/>
      <w:sz w:val="18"/>
    </w:rPr>
  </w:style>
  <w:style w:type="paragraph" w:customStyle="1" w:styleId="Encabezado5">
    <w:name w:val="Encabezado5"/>
    <w:basedOn w:val="Normal"/>
    <w:next w:val="Textoindependiente"/>
    <w:uiPriority w:val="99"/>
    <w:rsid w:val="00532601"/>
    <w:pPr>
      <w:keepNext/>
      <w:suppressAutoHyphens/>
      <w:spacing w:before="240" w:after="120"/>
    </w:pPr>
    <w:rPr>
      <w:rFonts w:ascii="Arial" w:eastAsia="Lucida Sans Unicode" w:hAnsi="Arial" w:cs="Tahoma"/>
      <w:sz w:val="28"/>
      <w:szCs w:val="28"/>
      <w:lang w:val="es-ES" w:eastAsia="ar-SA"/>
    </w:rPr>
  </w:style>
  <w:style w:type="paragraph" w:styleId="Textoindependiente">
    <w:name w:val="Body Text"/>
    <w:basedOn w:val="Normal"/>
    <w:link w:val="TextoindependienteCar"/>
    <w:uiPriority w:val="99"/>
    <w:rsid w:val="00532601"/>
    <w:pPr>
      <w:suppressAutoHyphens/>
      <w:spacing w:after="120"/>
    </w:pPr>
    <w:rPr>
      <w:rFonts w:ascii="Times New Roman" w:eastAsia="Times New Roman" w:hAnsi="Times New Roman" w:cs="Times New Roman"/>
      <w:sz w:val="24"/>
      <w:szCs w:val="20"/>
      <w:lang w:val="es-ES" w:eastAsia="ar-SA"/>
    </w:rPr>
  </w:style>
  <w:style w:type="character" w:customStyle="1" w:styleId="TextoindependienteCar">
    <w:name w:val="Texto independiente Car"/>
    <w:basedOn w:val="Fuentedeprrafopredeter"/>
    <w:link w:val="Textoindependiente"/>
    <w:uiPriority w:val="99"/>
    <w:rsid w:val="00532601"/>
    <w:rPr>
      <w:rFonts w:ascii="Times New Roman" w:eastAsia="Times New Roman" w:hAnsi="Times New Roman" w:cs="Times New Roman"/>
      <w:sz w:val="24"/>
      <w:szCs w:val="20"/>
      <w:lang w:val="es-ES" w:eastAsia="ar-SA"/>
    </w:rPr>
  </w:style>
  <w:style w:type="paragraph" w:styleId="Lista">
    <w:name w:val="List"/>
    <w:basedOn w:val="Textoindependiente"/>
    <w:uiPriority w:val="99"/>
    <w:rsid w:val="00532601"/>
    <w:rPr>
      <w:rFonts w:cs="Tahoma"/>
    </w:rPr>
  </w:style>
  <w:style w:type="paragraph" w:customStyle="1" w:styleId="Etiqueta">
    <w:name w:val="Etiqueta"/>
    <w:basedOn w:val="Normal"/>
    <w:uiPriority w:val="99"/>
    <w:rsid w:val="00532601"/>
    <w:pPr>
      <w:suppressLineNumbers/>
      <w:suppressAutoHyphens/>
      <w:spacing w:before="120" w:after="120"/>
    </w:pPr>
    <w:rPr>
      <w:rFonts w:ascii="Times New Roman" w:eastAsia="Times New Roman" w:hAnsi="Times New Roman" w:cs="Times New Roman"/>
      <w:i/>
      <w:sz w:val="24"/>
      <w:szCs w:val="20"/>
      <w:lang w:val="es-ES" w:eastAsia="ar-SA"/>
    </w:rPr>
  </w:style>
  <w:style w:type="paragraph" w:customStyle="1" w:styleId="ndice">
    <w:name w:val="Índice"/>
    <w:basedOn w:val="Normal"/>
    <w:uiPriority w:val="99"/>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3">
    <w:name w:val="Encabezado3"/>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Encabezado2">
    <w:name w:val="Encabezado2"/>
    <w:basedOn w:val="Normal"/>
    <w:next w:val="Textonormal"/>
    <w:uiPriority w:val="99"/>
    <w:rsid w:val="00532601"/>
    <w:pPr>
      <w:keepNext/>
      <w:suppressAutoHyphens/>
      <w:spacing w:before="240" w:after="120"/>
    </w:pPr>
    <w:rPr>
      <w:rFonts w:ascii="Arial" w:eastAsia="Times New Roman" w:hAnsi="Arial" w:cs="Arial"/>
      <w:sz w:val="28"/>
      <w:szCs w:val="20"/>
      <w:lang w:val="es-ES" w:eastAsia="ar-SA"/>
    </w:rPr>
  </w:style>
  <w:style w:type="paragraph" w:customStyle="1" w:styleId="Textonormal">
    <w:name w:val="Texto normal"/>
    <w:basedOn w:val="Normal"/>
    <w:rsid w:val="00532601"/>
    <w:pPr>
      <w:suppressAutoHyphens/>
      <w:spacing w:after="120"/>
    </w:pPr>
    <w:rPr>
      <w:rFonts w:ascii="Times New Roman" w:eastAsia="Times New Roman" w:hAnsi="Times New Roman" w:cs="Times New Roman"/>
      <w:sz w:val="24"/>
      <w:szCs w:val="20"/>
      <w:lang w:val="es-ES" w:eastAsia="ar-SA"/>
    </w:rPr>
  </w:style>
  <w:style w:type="paragraph" w:customStyle="1" w:styleId="Lista21">
    <w:name w:val="Lista 21"/>
    <w:basedOn w:val="Textonormal"/>
    <w:uiPriority w:val="99"/>
    <w:rsid w:val="00532601"/>
  </w:style>
  <w:style w:type="paragraph" w:customStyle="1" w:styleId="Encabezado1">
    <w:name w:val="Encabezado1"/>
    <w:basedOn w:val="Normal"/>
    <w:next w:val="Textonormal"/>
    <w:uiPriority w:val="99"/>
    <w:rsid w:val="00532601"/>
    <w:pPr>
      <w:keepNext/>
      <w:suppressAutoHyphens/>
      <w:spacing w:before="240" w:after="120"/>
    </w:pPr>
    <w:rPr>
      <w:rFonts w:ascii="Arial" w:eastAsia="Times New Roman" w:hAnsi="Arial" w:cs="Arial"/>
      <w:sz w:val="28"/>
      <w:szCs w:val="20"/>
      <w:lang w:val="es-ES" w:eastAsia="ar-SA"/>
    </w:rPr>
  </w:style>
  <w:style w:type="paragraph" w:styleId="Ttulo">
    <w:name w:val="Title"/>
    <w:basedOn w:val="Normal"/>
    <w:next w:val="Subttulo"/>
    <w:link w:val="TtuloCar"/>
    <w:qFormat/>
    <w:rsid w:val="00532601"/>
    <w:pPr>
      <w:suppressAutoHyphens/>
      <w:jc w:val="center"/>
    </w:pPr>
    <w:rPr>
      <w:rFonts w:ascii="Times New Roman" w:eastAsia="Times New Roman" w:hAnsi="Times New Roman" w:cs="Times New Roman"/>
      <w:b/>
      <w:sz w:val="28"/>
      <w:szCs w:val="20"/>
      <w:lang w:val="es-ES" w:eastAsia="ar-SA"/>
    </w:rPr>
  </w:style>
  <w:style w:type="character" w:customStyle="1" w:styleId="TtuloCar">
    <w:name w:val="Título Car"/>
    <w:basedOn w:val="Fuentedeprrafopredeter"/>
    <w:link w:val="Ttulo"/>
    <w:rsid w:val="00532601"/>
    <w:rPr>
      <w:rFonts w:ascii="Times New Roman" w:eastAsia="Times New Roman" w:hAnsi="Times New Roman" w:cs="Times New Roman"/>
      <w:b/>
      <w:sz w:val="28"/>
      <w:szCs w:val="20"/>
      <w:lang w:val="es-ES" w:eastAsia="ar-SA"/>
    </w:rPr>
  </w:style>
  <w:style w:type="paragraph" w:styleId="Subttulo">
    <w:name w:val="Subtitle"/>
    <w:aliases w:val="Car Car Car Car Car, Car Car Car Car Car Car, Car Car Car Car Car"/>
    <w:basedOn w:val="Encabezado1"/>
    <w:next w:val="Textonormal"/>
    <w:link w:val="SubttuloCar"/>
    <w:qFormat/>
    <w:rsid w:val="00532601"/>
    <w:pPr>
      <w:jc w:val="center"/>
    </w:pPr>
    <w:rPr>
      <w:rFonts w:cs="Times New Roman"/>
      <w:i/>
    </w:rPr>
  </w:style>
  <w:style w:type="character" w:customStyle="1" w:styleId="SubttuloCar">
    <w:name w:val="Subtítulo Car"/>
    <w:aliases w:val="Car Car Car Car Car Car1, Car Car Car Car Car Car Car, Car Car Car Car Car Car1"/>
    <w:basedOn w:val="Fuentedeprrafopredeter"/>
    <w:link w:val="Subttulo"/>
    <w:rsid w:val="00532601"/>
    <w:rPr>
      <w:rFonts w:ascii="Arial" w:eastAsia="Times New Roman" w:hAnsi="Arial" w:cs="Times New Roman"/>
      <w:i/>
      <w:sz w:val="28"/>
      <w:szCs w:val="20"/>
      <w:lang w:val="es-ES" w:eastAsia="ar-SA"/>
    </w:rPr>
  </w:style>
  <w:style w:type="paragraph" w:customStyle="1" w:styleId="Textodeglobo1">
    <w:name w:val="Texto de globo1"/>
    <w:basedOn w:val="Normal"/>
    <w:uiPriority w:val="99"/>
    <w:rsid w:val="00532601"/>
    <w:pPr>
      <w:suppressAutoHyphens/>
    </w:pPr>
    <w:rPr>
      <w:rFonts w:ascii="Tahoma" w:eastAsia="Times New Roman" w:hAnsi="Tahoma" w:cs="Tahoma"/>
      <w:sz w:val="16"/>
      <w:szCs w:val="20"/>
      <w:lang w:val="es-ES" w:eastAsia="ar-SA"/>
    </w:rPr>
  </w:style>
  <w:style w:type="paragraph" w:customStyle="1" w:styleId="Contenidodelatabla">
    <w:name w:val="Contenido de la tabla"/>
    <w:basedOn w:val="Normal"/>
    <w:uiPriority w:val="99"/>
    <w:rsid w:val="00532601"/>
    <w:pPr>
      <w:suppressLineNumbers/>
      <w:suppressAutoHyphens/>
    </w:pPr>
    <w:rPr>
      <w:rFonts w:ascii="Times New Roman" w:eastAsia="Times New Roman" w:hAnsi="Times New Roman" w:cs="Times New Roman"/>
      <w:sz w:val="24"/>
      <w:szCs w:val="20"/>
      <w:lang w:val="es-ES" w:eastAsia="ar-SA"/>
    </w:rPr>
  </w:style>
  <w:style w:type="paragraph" w:customStyle="1" w:styleId="Encabezadodelatabla">
    <w:name w:val="Encabezado de la tabla"/>
    <w:basedOn w:val="Contenidodelatabla"/>
    <w:uiPriority w:val="99"/>
    <w:rsid w:val="00532601"/>
    <w:pPr>
      <w:jc w:val="center"/>
    </w:pPr>
    <w:rPr>
      <w:b/>
    </w:rPr>
  </w:style>
  <w:style w:type="paragraph" w:customStyle="1" w:styleId="Sangra3detindependiente1">
    <w:name w:val="Sangría 3 de t. independiente1"/>
    <w:basedOn w:val="Normal"/>
    <w:uiPriority w:val="99"/>
    <w:rsid w:val="00532601"/>
    <w:pPr>
      <w:suppressAutoHyphens/>
      <w:autoSpaceDE w:val="0"/>
      <w:ind w:left="284" w:hanging="284"/>
      <w:jc w:val="both"/>
    </w:pPr>
    <w:rPr>
      <w:rFonts w:ascii="Arial" w:eastAsia="Times New Roman" w:hAnsi="Arial" w:cs="Arial"/>
      <w:sz w:val="20"/>
      <w:szCs w:val="20"/>
      <w:lang w:val="es-ES_tradnl" w:eastAsia="ar-SA"/>
    </w:rPr>
  </w:style>
  <w:style w:type="paragraph" w:styleId="Sangradetextonormal">
    <w:name w:val="Body Text Indent"/>
    <w:aliases w:val="Sangría de t. independiente"/>
    <w:basedOn w:val="Normal"/>
    <w:link w:val="SangradetextonormalCar"/>
    <w:uiPriority w:val="99"/>
    <w:rsid w:val="00532601"/>
    <w:pPr>
      <w:suppressAutoHyphens/>
      <w:spacing w:after="120"/>
      <w:ind w:left="283"/>
    </w:pPr>
    <w:rPr>
      <w:rFonts w:ascii="Times New Roman" w:eastAsia="Times New Roman" w:hAnsi="Times New Roman" w:cs="Times New Roman"/>
      <w:sz w:val="24"/>
      <w:szCs w:val="20"/>
      <w:lang w:val="es-ES" w:eastAsia="ar-SA"/>
    </w:rPr>
  </w:style>
  <w:style w:type="character" w:customStyle="1" w:styleId="SangradetextonormalCar">
    <w:name w:val="Sangría de texto normal Car"/>
    <w:aliases w:val="Sangría de t. independiente Car1"/>
    <w:basedOn w:val="Fuentedeprrafopredeter"/>
    <w:link w:val="Sangradetextonormal"/>
    <w:uiPriority w:val="99"/>
    <w:rsid w:val="00532601"/>
    <w:rPr>
      <w:rFonts w:ascii="Times New Roman" w:eastAsia="Times New Roman" w:hAnsi="Times New Roman" w:cs="Times New Roman"/>
      <w:sz w:val="24"/>
      <w:szCs w:val="20"/>
      <w:lang w:val="es-ES" w:eastAsia="ar-SA"/>
    </w:rPr>
  </w:style>
  <w:style w:type="paragraph" w:customStyle="1" w:styleId="Sangra2detindependiente1">
    <w:name w:val="Sangría 2 de t. independiente1"/>
    <w:basedOn w:val="Normal"/>
    <w:uiPriority w:val="99"/>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Car">
    <w:name w:val="Texto Car"/>
    <w:basedOn w:val="Normal"/>
    <w:uiPriority w:val="99"/>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ROMANOS">
    <w:name w:val="ROMANOS"/>
    <w:basedOn w:val="Normal"/>
    <w:rsid w:val="00532601"/>
    <w:pPr>
      <w:tabs>
        <w:tab w:val="left" w:pos="2160"/>
      </w:tabs>
      <w:suppressAutoHyphens/>
      <w:autoSpaceDE w:val="0"/>
      <w:spacing w:after="101" w:line="216" w:lineRule="atLeast"/>
      <w:ind w:left="720" w:hanging="432"/>
      <w:jc w:val="both"/>
    </w:pPr>
    <w:rPr>
      <w:rFonts w:ascii="Arial" w:eastAsia="Times New Roman" w:hAnsi="Arial" w:cs="Times New Roman"/>
      <w:sz w:val="18"/>
      <w:szCs w:val="20"/>
      <w:lang w:val="es-ES_tradnl" w:eastAsia="ar-SA"/>
    </w:rPr>
  </w:style>
  <w:style w:type="paragraph" w:customStyle="1" w:styleId="Sangra2detindependiente11">
    <w:name w:val="Sangría 2 de t. independiente11"/>
    <w:basedOn w:val="Normal"/>
    <w:uiPriority w:val="99"/>
    <w:rsid w:val="00532601"/>
    <w:pPr>
      <w:suppressAutoHyphens/>
      <w:spacing w:after="120" w:line="480" w:lineRule="auto"/>
      <w:ind w:left="283"/>
    </w:pPr>
    <w:rPr>
      <w:rFonts w:ascii="Times New Roman" w:eastAsia="Times New Roman" w:hAnsi="Times New Roman" w:cs="Times New Roman"/>
      <w:sz w:val="24"/>
      <w:szCs w:val="24"/>
      <w:lang w:val="es-ES" w:eastAsia="ar-SA"/>
    </w:rPr>
  </w:style>
  <w:style w:type="paragraph" w:customStyle="1" w:styleId="Textoindependiente21">
    <w:name w:val="Texto independiente 21"/>
    <w:basedOn w:val="Normal"/>
    <w:rsid w:val="00532601"/>
    <w:pPr>
      <w:widowControl w:val="0"/>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Textoindependiente211">
    <w:name w:val="Texto independiente 211"/>
    <w:basedOn w:val="Normal"/>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Textoindependiente31">
    <w:name w:val="Texto independiente 31"/>
    <w:basedOn w:val="Normal"/>
    <w:uiPriority w:val="99"/>
    <w:rsid w:val="00532601"/>
    <w:pPr>
      <w:suppressAutoHyphens/>
      <w:autoSpaceDE w:val="0"/>
      <w:jc w:val="both"/>
    </w:pPr>
    <w:rPr>
      <w:rFonts w:ascii="Arial" w:eastAsia="Times New Roman" w:hAnsi="Arial" w:cs="Arial"/>
      <w:sz w:val="20"/>
      <w:szCs w:val="20"/>
      <w:lang w:val="es-ES_tradnl" w:eastAsia="ar-SA"/>
    </w:rPr>
  </w:style>
  <w:style w:type="paragraph" w:customStyle="1" w:styleId="ACUERDO">
    <w:name w:val="ACUERDO"/>
    <w:basedOn w:val="Normal"/>
    <w:uiPriority w:val="99"/>
    <w:rsid w:val="00532601"/>
    <w:pPr>
      <w:widowControl w:val="0"/>
      <w:suppressAutoHyphens/>
      <w:jc w:val="both"/>
    </w:pPr>
    <w:rPr>
      <w:rFonts w:ascii="Arial" w:eastAsia="Times New Roman" w:hAnsi="Arial" w:cs="Times New Roman"/>
      <w:b/>
      <w:sz w:val="28"/>
      <w:szCs w:val="20"/>
      <w:lang w:val="en-US" w:eastAsia="ar-SA"/>
    </w:rPr>
  </w:style>
  <w:style w:type="paragraph" w:customStyle="1" w:styleId="Textoindependiente32">
    <w:name w:val="Texto independiente 32"/>
    <w:basedOn w:val="Normal"/>
    <w:uiPriority w:val="99"/>
    <w:rsid w:val="00532601"/>
    <w:pPr>
      <w:suppressAutoHyphens/>
      <w:overflowPunct w:val="0"/>
      <w:autoSpaceDE w:val="0"/>
      <w:jc w:val="both"/>
      <w:textAlignment w:val="baseline"/>
    </w:pPr>
    <w:rPr>
      <w:rFonts w:ascii="Times New Roman" w:eastAsia="Times New Roman" w:hAnsi="Times New Roman" w:cs="Times New Roman"/>
      <w:sz w:val="24"/>
      <w:szCs w:val="20"/>
      <w:lang w:val="es-ES" w:eastAsia="ar-SA"/>
    </w:rPr>
  </w:style>
  <w:style w:type="paragraph" w:styleId="NormalWeb">
    <w:name w:val="Normal (Web)"/>
    <w:basedOn w:val="Normal"/>
    <w:link w:val="NormalWebCar"/>
    <w:uiPriority w:val="99"/>
    <w:rsid w:val="00532601"/>
    <w:pPr>
      <w:suppressAutoHyphens/>
      <w:spacing w:before="100" w:after="100"/>
    </w:pPr>
    <w:rPr>
      <w:rFonts w:ascii="Arial Unicode MS" w:eastAsia="Times New Roman" w:hAnsi="Arial Unicode MS" w:cs="Arial Unicode MS"/>
      <w:sz w:val="24"/>
      <w:szCs w:val="24"/>
      <w:lang w:val="es-ES" w:eastAsia="ar-SA"/>
    </w:rPr>
  </w:style>
  <w:style w:type="paragraph" w:customStyle="1" w:styleId="xl25">
    <w:name w:val="xl25"/>
    <w:basedOn w:val="Normal"/>
    <w:uiPriority w:val="99"/>
    <w:rsid w:val="00532601"/>
    <w:pPr>
      <w:pBdr>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6">
    <w:name w:val="xl26"/>
    <w:basedOn w:val="Normal"/>
    <w:uiPriority w:val="99"/>
    <w:rsid w:val="00532601"/>
    <w:pPr>
      <w:pBdr>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7">
    <w:name w:val="xl27"/>
    <w:basedOn w:val="Normal"/>
    <w:uiPriority w:val="99"/>
    <w:rsid w:val="00532601"/>
    <w:pPr>
      <w:pBdr>
        <w:top w:val="single" w:sz="4" w:space="0" w:color="000000"/>
        <w:left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28">
    <w:name w:val="xl28"/>
    <w:basedOn w:val="Normal"/>
    <w:uiPriority w:val="99"/>
    <w:rsid w:val="00532601"/>
    <w:pPr>
      <w:pBdr>
        <w:left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29">
    <w:name w:val="xl29"/>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0">
    <w:name w:val="xl3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31">
    <w:name w:val="xl31"/>
    <w:basedOn w:val="Normal"/>
    <w:uiPriority w:val="99"/>
    <w:rsid w:val="00532601"/>
    <w:pPr>
      <w:pBdr>
        <w:top w:val="single" w:sz="4" w:space="0" w:color="000000"/>
        <w:left w:val="single" w:sz="4" w:space="0" w:color="000000"/>
        <w:bottom w:val="single" w:sz="4" w:space="0" w:color="000000"/>
      </w:pBdr>
      <w:shd w:val="clear" w:color="auto" w:fill="FFFF00"/>
      <w:suppressAutoHyphens/>
      <w:spacing w:before="100" w:after="100"/>
      <w:textAlignment w:val="center"/>
    </w:pPr>
    <w:rPr>
      <w:rFonts w:ascii="Arial" w:eastAsia="Times New Roman" w:hAnsi="Arial" w:cs="Arial"/>
      <w:b/>
      <w:bCs/>
      <w:sz w:val="14"/>
      <w:szCs w:val="14"/>
      <w:lang w:val="es-ES" w:eastAsia="ar-SA"/>
    </w:rPr>
  </w:style>
  <w:style w:type="paragraph" w:customStyle="1" w:styleId="xl32">
    <w:name w:val="xl32"/>
    <w:basedOn w:val="Normal"/>
    <w:uiPriority w:val="99"/>
    <w:rsid w:val="00532601"/>
    <w:pPr>
      <w:pBdr>
        <w:top w:val="single" w:sz="4" w:space="0" w:color="000000"/>
        <w:bottom w:val="single" w:sz="4" w:space="0" w:color="000000"/>
        <w:right w:val="single" w:sz="4" w:space="0" w:color="000000"/>
      </w:pBdr>
      <w:shd w:val="clear" w:color="auto" w:fill="FFFF00"/>
      <w:suppressAutoHyphens/>
      <w:spacing w:before="100" w:after="100"/>
      <w:textAlignment w:val="center"/>
    </w:pPr>
    <w:rPr>
      <w:rFonts w:ascii="Arial" w:eastAsia="Times New Roman" w:hAnsi="Arial" w:cs="Arial"/>
      <w:sz w:val="14"/>
      <w:szCs w:val="14"/>
      <w:lang w:val="es-ES" w:eastAsia="ar-SA"/>
    </w:rPr>
  </w:style>
  <w:style w:type="paragraph" w:customStyle="1" w:styleId="xl33">
    <w:name w:val="xl33"/>
    <w:basedOn w:val="Normal"/>
    <w:uiPriority w:val="99"/>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4">
    <w:name w:val="xl3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5">
    <w:name w:val="xl35"/>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36">
    <w:name w:val="xl36"/>
    <w:basedOn w:val="Normal"/>
    <w:uiPriority w:val="99"/>
    <w:rsid w:val="00532601"/>
    <w:pPr>
      <w:pBdr>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7">
    <w:name w:val="xl37"/>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38">
    <w:name w:val="xl3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39">
    <w:name w:val="xl39"/>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Unicode MS" w:eastAsia="Times New Roman" w:hAnsi="Arial Unicode MS" w:cs="Arial Unicode MS"/>
      <w:b/>
      <w:bCs/>
      <w:sz w:val="14"/>
      <w:szCs w:val="14"/>
      <w:lang w:val="es-ES" w:eastAsia="ar-SA"/>
    </w:rPr>
  </w:style>
  <w:style w:type="paragraph" w:customStyle="1" w:styleId="xl40">
    <w:name w:val="xl40"/>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1">
    <w:name w:val="xl41"/>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42">
    <w:name w:val="xl42"/>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3">
    <w:name w:val="xl43"/>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4">
    <w:name w:val="xl44"/>
    <w:basedOn w:val="Normal"/>
    <w:uiPriority w:val="99"/>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5">
    <w:name w:val="xl45"/>
    <w:basedOn w:val="Normal"/>
    <w:uiPriority w:val="99"/>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6">
    <w:name w:val="xl46"/>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47">
    <w:name w:val="xl47"/>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48">
    <w:name w:val="xl48"/>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49">
    <w:name w:val="xl49"/>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808080"/>
      <w:suppressAutoHyphens/>
      <w:spacing w:before="100" w:after="100"/>
      <w:textAlignment w:val="center"/>
    </w:pPr>
    <w:rPr>
      <w:rFonts w:ascii="Arial" w:eastAsia="Times New Roman" w:hAnsi="Arial" w:cs="Arial"/>
      <w:b/>
      <w:bCs/>
      <w:sz w:val="14"/>
      <w:szCs w:val="14"/>
      <w:lang w:val="es-ES" w:eastAsia="ar-SA"/>
    </w:rPr>
  </w:style>
  <w:style w:type="paragraph" w:customStyle="1" w:styleId="xl50">
    <w:name w:val="xl50"/>
    <w:basedOn w:val="Normal"/>
    <w:uiPriority w:val="99"/>
    <w:rsid w:val="00532601"/>
    <w:pPr>
      <w:pBdr>
        <w:top w:val="single" w:sz="4" w:space="0" w:color="000000"/>
        <w:left w:val="single" w:sz="4" w:space="0" w:color="000000"/>
        <w:bottom w:val="single" w:sz="4" w:space="0" w:color="000000"/>
        <w:right w:val="single" w:sz="4" w:space="0" w:color="000000"/>
      </w:pBdr>
      <w:suppressAutoHyphens/>
      <w:spacing w:before="100" w:after="100"/>
      <w:textAlignment w:val="center"/>
    </w:pPr>
    <w:rPr>
      <w:rFonts w:ascii="Arial" w:eastAsia="Times New Roman" w:hAnsi="Arial" w:cs="Arial"/>
      <w:b/>
      <w:bCs/>
      <w:sz w:val="14"/>
      <w:szCs w:val="14"/>
      <w:lang w:val="es-ES" w:eastAsia="ar-SA"/>
    </w:rPr>
  </w:style>
  <w:style w:type="paragraph" w:customStyle="1" w:styleId="xl51">
    <w:name w:val="xl51"/>
    <w:basedOn w:val="Normal"/>
    <w:uiPriority w:val="99"/>
    <w:rsid w:val="00532601"/>
    <w:pPr>
      <w:pBdr>
        <w:top w:val="single" w:sz="4" w:space="0" w:color="000000"/>
        <w:left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2">
    <w:name w:val="xl52"/>
    <w:basedOn w:val="Normal"/>
    <w:uiPriority w:val="99"/>
    <w:rsid w:val="00532601"/>
    <w:pPr>
      <w:pBdr>
        <w:top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3">
    <w:name w:val="xl53"/>
    <w:basedOn w:val="Normal"/>
    <w:uiPriority w:val="99"/>
    <w:rsid w:val="00532601"/>
    <w:pPr>
      <w:pBdr>
        <w:top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54">
    <w:name w:val="xl54"/>
    <w:basedOn w:val="Normal"/>
    <w:uiPriority w:val="99"/>
    <w:rsid w:val="00532601"/>
    <w:pPr>
      <w:pBdr>
        <w:top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5">
    <w:name w:val="xl55"/>
    <w:basedOn w:val="Normal"/>
    <w:uiPriority w:val="99"/>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56">
    <w:name w:val="xl56"/>
    <w:basedOn w:val="Normal"/>
    <w:uiPriority w:val="99"/>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57">
    <w:name w:val="xl57"/>
    <w:basedOn w:val="Normal"/>
    <w:uiPriority w:val="99"/>
    <w:rsid w:val="00532601"/>
    <w:pPr>
      <w:pBdr>
        <w:left w:val="single" w:sz="4" w:space="0" w:color="000000"/>
      </w:pBdr>
      <w:shd w:val="clear" w:color="auto" w:fill="808080"/>
      <w:suppressAutoHyphens/>
      <w:spacing w:before="100" w:after="100"/>
      <w:jc w:val="both"/>
      <w:textAlignment w:val="center"/>
    </w:pPr>
    <w:rPr>
      <w:rFonts w:ascii="Arial" w:eastAsia="Times New Roman" w:hAnsi="Arial" w:cs="Arial"/>
      <w:sz w:val="14"/>
      <w:szCs w:val="14"/>
      <w:lang w:val="es-ES" w:eastAsia="ar-SA"/>
    </w:rPr>
  </w:style>
  <w:style w:type="paragraph" w:customStyle="1" w:styleId="xl58">
    <w:name w:val="xl58"/>
    <w:basedOn w:val="Normal"/>
    <w:uiPriority w:val="99"/>
    <w:rsid w:val="00532601"/>
    <w:pPr>
      <w:suppressAutoHyphens/>
      <w:spacing w:before="100" w:after="100"/>
      <w:jc w:val="both"/>
      <w:textAlignment w:val="center"/>
    </w:pPr>
    <w:rPr>
      <w:rFonts w:ascii="Arial" w:eastAsia="Times New Roman" w:hAnsi="Arial" w:cs="Arial"/>
      <w:sz w:val="14"/>
      <w:szCs w:val="14"/>
      <w:lang w:val="es-ES" w:eastAsia="ar-SA"/>
    </w:rPr>
  </w:style>
  <w:style w:type="paragraph" w:customStyle="1" w:styleId="xl59">
    <w:name w:val="xl59"/>
    <w:basedOn w:val="Normal"/>
    <w:uiPriority w:val="99"/>
    <w:rsid w:val="00532601"/>
    <w:pP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0">
    <w:name w:val="xl60"/>
    <w:basedOn w:val="Normal"/>
    <w:uiPriority w:val="99"/>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1">
    <w:name w:val="xl61"/>
    <w:basedOn w:val="Normal"/>
    <w:uiPriority w:val="99"/>
    <w:rsid w:val="00532601"/>
    <w:pPr>
      <w:pBdr>
        <w:left w:val="single" w:sz="4" w:space="0" w:color="000000"/>
      </w:pBdr>
      <w:shd w:val="clear" w:color="auto" w:fill="C0C0C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2">
    <w:name w:val="xl62"/>
    <w:basedOn w:val="Normal"/>
    <w:uiPriority w:val="99"/>
    <w:rsid w:val="00532601"/>
    <w:pPr>
      <w:pBdr>
        <w:left w:val="single" w:sz="4" w:space="0" w:color="000000"/>
        <w:bottom w:val="single" w:sz="4" w:space="0" w:color="000000"/>
      </w:pBdr>
      <w:shd w:val="clear" w:color="auto" w:fill="FF0000"/>
      <w:suppressAutoHyphens/>
      <w:spacing w:before="100" w:after="100"/>
      <w:jc w:val="both"/>
      <w:textAlignment w:val="center"/>
    </w:pPr>
    <w:rPr>
      <w:rFonts w:ascii="Arial" w:eastAsia="Times New Roman" w:hAnsi="Arial" w:cs="Arial"/>
      <w:sz w:val="14"/>
      <w:szCs w:val="14"/>
      <w:lang w:val="es-ES" w:eastAsia="ar-SA"/>
    </w:rPr>
  </w:style>
  <w:style w:type="paragraph" w:customStyle="1" w:styleId="xl63">
    <w:name w:val="xl63"/>
    <w:basedOn w:val="Normal"/>
    <w:rsid w:val="00532601"/>
    <w:pPr>
      <w:pBdr>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64">
    <w:name w:val="xl64"/>
    <w:basedOn w:val="Normal"/>
    <w:rsid w:val="00532601"/>
    <w:pPr>
      <w:pBdr>
        <w:bottom w:val="single" w:sz="4" w:space="0" w:color="000000"/>
      </w:pBdr>
      <w:suppressAutoHyphens/>
      <w:spacing w:before="100" w:after="100"/>
      <w:jc w:val="center"/>
      <w:textAlignment w:val="center"/>
    </w:pPr>
    <w:rPr>
      <w:rFonts w:ascii="Arial" w:eastAsia="Times New Roman" w:hAnsi="Arial" w:cs="Arial"/>
      <w:sz w:val="14"/>
      <w:szCs w:val="14"/>
      <w:lang w:val="es-ES" w:eastAsia="ar-SA"/>
    </w:rPr>
  </w:style>
  <w:style w:type="paragraph" w:customStyle="1" w:styleId="xl65">
    <w:name w:val="xl65"/>
    <w:basedOn w:val="Normal"/>
    <w:rsid w:val="00532601"/>
    <w:pPr>
      <w:pBdr>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6">
    <w:name w:val="xl66"/>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67">
    <w:name w:val="xl67"/>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68">
    <w:name w:val="xl68"/>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69">
    <w:name w:val="xl69"/>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0">
    <w:name w:val="xl70"/>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1">
    <w:name w:val="xl71"/>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72">
    <w:name w:val="xl72"/>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3">
    <w:name w:val="xl73"/>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4">
    <w:name w:val="xl74"/>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75">
    <w:name w:val="xl75"/>
    <w:basedOn w:val="Normal"/>
    <w:rsid w:val="00532601"/>
    <w:pPr>
      <w:pBdr>
        <w:top w:val="single" w:sz="4" w:space="0" w:color="000000"/>
        <w:lef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6">
    <w:name w:val="xl76"/>
    <w:basedOn w:val="Normal"/>
    <w:rsid w:val="00532601"/>
    <w:pPr>
      <w:pBdr>
        <w:top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7">
    <w:name w:val="xl77"/>
    <w:basedOn w:val="Normal"/>
    <w:rsid w:val="00532601"/>
    <w:pPr>
      <w:pBdr>
        <w:left w:val="single" w:sz="4" w:space="0" w:color="000000"/>
        <w:bottom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8">
    <w:name w:val="xl78"/>
    <w:basedOn w:val="Normal"/>
    <w:rsid w:val="00532601"/>
    <w:pPr>
      <w:pBdr>
        <w:bottom w:val="single" w:sz="4" w:space="0" w:color="000000"/>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79">
    <w:name w:val="xl79"/>
    <w:basedOn w:val="Normal"/>
    <w:rsid w:val="00532601"/>
    <w:pPr>
      <w:suppressAutoHyphens/>
      <w:spacing w:before="100" w:after="100"/>
      <w:textAlignment w:val="center"/>
    </w:pPr>
    <w:rPr>
      <w:rFonts w:ascii="Arial" w:eastAsia="Times New Roman" w:hAnsi="Arial" w:cs="Arial"/>
      <w:sz w:val="14"/>
      <w:szCs w:val="14"/>
      <w:lang w:val="es-ES" w:eastAsia="ar-SA"/>
    </w:rPr>
  </w:style>
  <w:style w:type="paragraph" w:customStyle="1" w:styleId="xl80">
    <w:name w:val="xl80"/>
    <w:basedOn w:val="Normal"/>
    <w:rsid w:val="00532601"/>
    <w:pPr>
      <w:pBdr>
        <w:right w:val="single" w:sz="4" w:space="0" w:color="000000"/>
      </w:pBdr>
      <w:suppressAutoHyphens/>
      <w:spacing w:before="100" w:after="100"/>
      <w:textAlignment w:val="center"/>
    </w:pPr>
    <w:rPr>
      <w:rFonts w:ascii="Arial" w:eastAsia="Times New Roman" w:hAnsi="Arial" w:cs="Arial"/>
      <w:sz w:val="14"/>
      <w:szCs w:val="14"/>
      <w:lang w:val="es-ES" w:eastAsia="ar-SA"/>
    </w:rPr>
  </w:style>
  <w:style w:type="paragraph" w:customStyle="1" w:styleId="xl81">
    <w:name w:val="xl81"/>
    <w:basedOn w:val="Normal"/>
    <w:rsid w:val="00532601"/>
    <w:pPr>
      <w:pBdr>
        <w:left w:val="single" w:sz="4" w:space="0" w:color="000000"/>
        <w:bottom w:val="single" w:sz="4" w:space="0" w:color="000000"/>
      </w:pBdr>
      <w:suppressAutoHyphens/>
      <w:spacing w:before="100" w:after="100"/>
      <w:jc w:val="both"/>
      <w:textAlignment w:val="center"/>
    </w:pPr>
    <w:rPr>
      <w:rFonts w:ascii="Arial" w:eastAsia="Times New Roman" w:hAnsi="Arial" w:cs="Arial"/>
      <w:sz w:val="14"/>
      <w:szCs w:val="14"/>
      <w:lang w:val="es-ES" w:eastAsia="ar-SA"/>
    </w:rPr>
  </w:style>
  <w:style w:type="paragraph" w:customStyle="1" w:styleId="xl82">
    <w:name w:val="xl82"/>
    <w:basedOn w:val="Normal"/>
    <w:rsid w:val="00532601"/>
    <w:pPr>
      <w:suppressAutoHyphens/>
      <w:spacing w:before="100" w:after="100"/>
      <w:jc w:val="center"/>
    </w:pPr>
    <w:rPr>
      <w:rFonts w:ascii="Arial" w:eastAsia="Times New Roman" w:hAnsi="Arial" w:cs="Arial"/>
      <w:b/>
      <w:bCs/>
      <w:lang w:val="es-ES" w:eastAsia="ar-SA"/>
    </w:rPr>
  </w:style>
  <w:style w:type="paragraph" w:customStyle="1" w:styleId="xl83">
    <w:name w:val="xl83"/>
    <w:basedOn w:val="Normal"/>
    <w:rsid w:val="00532601"/>
    <w:pPr>
      <w:pBdr>
        <w:bottom w:val="single" w:sz="4" w:space="0" w:color="000000"/>
      </w:pBdr>
      <w:suppressAutoHyphens/>
      <w:spacing w:before="100" w:after="100"/>
      <w:jc w:val="center"/>
    </w:pPr>
    <w:rPr>
      <w:rFonts w:ascii="Arial" w:eastAsia="Times New Roman" w:hAnsi="Arial" w:cs="Arial"/>
      <w:b/>
      <w:bCs/>
      <w:lang w:val="es-ES" w:eastAsia="ar-SA"/>
    </w:rPr>
  </w:style>
  <w:style w:type="paragraph" w:customStyle="1" w:styleId="xl84">
    <w:name w:val="xl84"/>
    <w:basedOn w:val="Normal"/>
    <w:rsid w:val="00532601"/>
    <w:pPr>
      <w:pBdr>
        <w:top w:val="single" w:sz="4" w:space="0" w:color="000000"/>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5">
    <w:name w:val="xl85"/>
    <w:basedOn w:val="Normal"/>
    <w:rsid w:val="00532601"/>
    <w:pPr>
      <w:pBdr>
        <w:top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6">
    <w:name w:val="xl86"/>
    <w:basedOn w:val="Normal"/>
    <w:rsid w:val="00532601"/>
    <w:pPr>
      <w:pBdr>
        <w:top w:val="single" w:sz="4" w:space="0" w:color="000000"/>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6"/>
      <w:szCs w:val="16"/>
      <w:lang w:val="es-ES" w:eastAsia="ar-SA"/>
    </w:rPr>
  </w:style>
  <w:style w:type="paragraph" w:customStyle="1" w:styleId="xl87">
    <w:name w:val="xl87"/>
    <w:basedOn w:val="Normal"/>
    <w:rsid w:val="00532601"/>
    <w:pPr>
      <w:pBdr>
        <w:left w:val="single" w:sz="4" w:space="0" w:color="000000"/>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8">
    <w:name w:val="xl88"/>
    <w:basedOn w:val="Normal"/>
    <w:rsid w:val="00532601"/>
    <w:pPr>
      <w:pBdr>
        <w:bottom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xl89">
    <w:name w:val="xl89"/>
    <w:basedOn w:val="Normal"/>
    <w:rsid w:val="00532601"/>
    <w:pPr>
      <w:pBdr>
        <w:bottom w:val="single" w:sz="4" w:space="0" w:color="000000"/>
        <w:right w:val="single" w:sz="4" w:space="0" w:color="000000"/>
      </w:pBdr>
      <w:shd w:val="clear" w:color="auto" w:fill="FFFF00"/>
      <w:suppressAutoHyphens/>
      <w:spacing w:before="100" w:after="100"/>
      <w:jc w:val="center"/>
      <w:textAlignment w:val="center"/>
    </w:pPr>
    <w:rPr>
      <w:rFonts w:ascii="Arial" w:eastAsia="Times New Roman" w:hAnsi="Arial" w:cs="Arial"/>
      <w:b/>
      <w:bCs/>
      <w:sz w:val="14"/>
      <w:szCs w:val="14"/>
      <w:lang w:val="es-ES" w:eastAsia="ar-SA"/>
    </w:rPr>
  </w:style>
  <w:style w:type="paragraph" w:customStyle="1" w:styleId="CABEZA">
    <w:name w:val="CABEZA"/>
    <w:basedOn w:val="Ttulo1"/>
    <w:uiPriority w:val="99"/>
    <w:rsid w:val="00532601"/>
    <w:pPr>
      <w:keepNext w:val="0"/>
      <w:numPr>
        <w:numId w:val="0"/>
      </w:numPr>
      <w:autoSpaceDE w:val="0"/>
      <w:spacing w:before="0" w:after="0" w:line="216" w:lineRule="atLeast"/>
      <w:jc w:val="center"/>
    </w:pPr>
    <w:rPr>
      <w:rFonts w:ascii="CG Palacio (WN)" w:hAnsi="CG Palacio (WN)"/>
      <w:bCs w:val="0"/>
      <w:sz w:val="28"/>
      <w:szCs w:val="20"/>
      <w:lang w:val="es-ES_tradnl"/>
    </w:rPr>
  </w:style>
  <w:style w:type="paragraph" w:customStyle="1" w:styleId="texto">
    <w:name w:val="texto"/>
    <w:basedOn w:val="Normal"/>
    <w:uiPriority w:val="99"/>
    <w:rsid w:val="00532601"/>
    <w:pPr>
      <w:suppressAutoHyphens/>
      <w:spacing w:after="101" w:line="216" w:lineRule="atLeast"/>
      <w:ind w:firstLine="288"/>
      <w:jc w:val="both"/>
    </w:pPr>
    <w:rPr>
      <w:rFonts w:ascii="Arial" w:eastAsia="Times New Roman" w:hAnsi="Arial" w:cs="Times New Roman"/>
      <w:sz w:val="18"/>
      <w:szCs w:val="20"/>
      <w:lang w:val="es-ES_tradnl" w:eastAsia="ar-SA"/>
    </w:rPr>
  </w:style>
  <w:style w:type="paragraph" w:customStyle="1" w:styleId="ANOTACION">
    <w:name w:val="ANOTACION"/>
    <w:basedOn w:val="Normal"/>
    <w:uiPriority w:val="99"/>
    <w:rsid w:val="00532601"/>
    <w:pPr>
      <w:suppressAutoHyphens/>
      <w:autoSpaceDE w:val="0"/>
      <w:spacing w:after="101" w:line="216" w:lineRule="atLeast"/>
      <w:jc w:val="center"/>
    </w:pPr>
    <w:rPr>
      <w:rFonts w:ascii="Arial" w:eastAsia="Times New Roman" w:hAnsi="Arial" w:cs="Times New Roman"/>
      <w:b/>
      <w:sz w:val="18"/>
      <w:szCs w:val="20"/>
      <w:lang w:val="es-ES_tradnl" w:eastAsia="ar-SA"/>
    </w:rPr>
  </w:style>
  <w:style w:type="paragraph" w:customStyle="1" w:styleId="Texto0">
    <w:name w:val="Texto"/>
    <w:basedOn w:val="Normal"/>
    <w:rsid w:val="00532601"/>
    <w:pPr>
      <w:suppressAutoHyphens/>
      <w:spacing w:after="101" w:line="216" w:lineRule="exact"/>
      <w:ind w:firstLine="288"/>
      <w:jc w:val="both"/>
    </w:pPr>
    <w:rPr>
      <w:rFonts w:ascii="Arial" w:eastAsia="Times New Roman" w:hAnsi="Arial" w:cs="Times New Roman"/>
      <w:sz w:val="18"/>
      <w:szCs w:val="20"/>
      <w:lang w:eastAsia="ar-SA"/>
    </w:rPr>
  </w:style>
  <w:style w:type="paragraph" w:customStyle="1" w:styleId="Car">
    <w:name w:val="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
    <w:name w:val="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
    <w:name w:val="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harCharCarCarCharCharCarCarCharCharCarCarCharChar">
    <w:name w:val="Char Char Car Car Char Char Car Car Char Char Car Car Char Ch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comentario1">
    <w:name w:val="Texto comentario1"/>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CarCarCarCarCarCarCar">
    <w:name w:val="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1CarCarCarCarCarCarCarCarCarCarCarCarCar">
    <w:name w:val="Car Car Car Car Car Car1 Car Car Car Car Car Car Car Car Car Car Car Car Car"/>
    <w:basedOn w:val="Normal"/>
    <w:rsid w:val="00532601"/>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Textosinformato1">
    <w:name w:val="Texto sin formato1"/>
    <w:basedOn w:val="Normal"/>
    <w:uiPriority w:val="99"/>
    <w:rsid w:val="00532601"/>
    <w:pPr>
      <w:suppressAutoHyphens/>
    </w:pPr>
    <w:rPr>
      <w:rFonts w:ascii="Courier New" w:eastAsia="Times New Roman" w:hAnsi="Courier New" w:cs="Courier New"/>
      <w:sz w:val="20"/>
      <w:szCs w:val="20"/>
      <w:lang w:val="es-ES" w:eastAsia="ar-SA"/>
    </w:rPr>
  </w:style>
  <w:style w:type="paragraph" w:customStyle="1" w:styleId="Contenidodelmarco">
    <w:name w:val="Contenido del marco"/>
    <w:basedOn w:val="Textoindependiente"/>
    <w:uiPriority w:val="99"/>
    <w:rsid w:val="00532601"/>
  </w:style>
  <w:style w:type="paragraph" w:customStyle="1" w:styleId="BodyTextIndent31">
    <w:name w:val="Body Text Indent 31"/>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customStyle="1" w:styleId="List21">
    <w:name w:val="List 21"/>
    <w:basedOn w:val="Normal"/>
    <w:rsid w:val="00532601"/>
    <w:pPr>
      <w:suppressAutoHyphens/>
      <w:ind w:left="566" w:hanging="283"/>
    </w:pPr>
    <w:rPr>
      <w:rFonts w:ascii="Times New Roman" w:eastAsia="Times New Roman" w:hAnsi="Times New Roman" w:cs="Times New Roman"/>
      <w:sz w:val="24"/>
      <w:szCs w:val="20"/>
      <w:lang w:val="es-ES" w:eastAsia="ar-SA"/>
    </w:rPr>
  </w:style>
  <w:style w:type="paragraph" w:customStyle="1" w:styleId="Textoindependiente22">
    <w:name w:val="Texto independiente 22"/>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INCISO">
    <w:name w:val="INCISO"/>
    <w:basedOn w:val="Normal"/>
    <w:uiPriority w:val="99"/>
    <w:rsid w:val="00532601"/>
    <w:pPr>
      <w:tabs>
        <w:tab w:val="left" w:pos="2304"/>
      </w:tabs>
      <w:spacing w:after="101" w:line="216" w:lineRule="atLeast"/>
      <w:ind w:left="1152" w:hanging="432"/>
      <w:jc w:val="both"/>
    </w:pPr>
    <w:rPr>
      <w:rFonts w:ascii="Arial" w:eastAsia="Times New Roman" w:hAnsi="Arial" w:cs="Times New Roman"/>
      <w:sz w:val="18"/>
      <w:szCs w:val="20"/>
      <w:lang w:val="es-ES_tradnl" w:eastAsia="ar-SA"/>
    </w:rPr>
  </w:style>
  <w:style w:type="paragraph" w:customStyle="1" w:styleId="Encabezado4">
    <w:name w:val="Encabezado4"/>
    <w:basedOn w:val="Normal"/>
    <w:next w:val="Textoindependiente"/>
    <w:uiPriority w:val="99"/>
    <w:rsid w:val="00532601"/>
    <w:pPr>
      <w:keepNext/>
      <w:suppressAutoHyphens/>
      <w:spacing w:before="240" w:after="120"/>
    </w:pPr>
    <w:rPr>
      <w:rFonts w:ascii="Arial" w:eastAsia="MS Mincho" w:hAnsi="Arial" w:cs="Tahoma"/>
      <w:sz w:val="28"/>
      <w:szCs w:val="28"/>
      <w:lang w:val="es-ES" w:eastAsia="ar-SA"/>
    </w:rPr>
  </w:style>
  <w:style w:type="paragraph" w:customStyle="1" w:styleId="BalloonText1">
    <w:name w:val="Balloon Text1"/>
    <w:basedOn w:val="Normal"/>
    <w:uiPriority w:val="99"/>
    <w:rsid w:val="00532601"/>
    <w:pPr>
      <w:suppressAutoHyphens/>
    </w:pPr>
    <w:rPr>
      <w:rFonts w:ascii="Tahoma" w:eastAsia="Times New Roman" w:hAnsi="Tahoma" w:cs="Times New Roman"/>
      <w:sz w:val="16"/>
      <w:szCs w:val="16"/>
      <w:lang w:val="es-ES" w:eastAsia="ar-SA"/>
    </w:rPr>
  </w:style>
  <w:style w:type="paragraph" w:customStyle="1" w:styleId="Textosinformato2">
    <w:name w:val="Texto sin formato2"/>
    <w:basedOn w:val="Normal"/>
    <w:uiPriority w:val="99"/>
    <w:rsid w:val="00532601"/>
    <w:rPr>
      <w:rFonts w:ascii="Courier New" w:eastAsia="Times New Roman" w:hAnsi="Courier New" w:cs="Courier New"/>
      <w:sz w:val="20"/>
      <w:szCs w:val="20"/>
      <w:lang w:val="es-ES" w:eastAsia="ar-SA"/>
    </w:rPr>
  </w:style>
  <w:style w:type="paragraph" w:customStyle="1" w:styleId="Encabezado10">
    <w:name w:val="Encabezado 10"/>
    <w:basedOn w:val="Encabezado4"/>
    <w:next w:val="Textoindependiente"/>
    <w:uiPriority w:val="99"/>
    <w:rsid w:val="00532601"/>
    <w:pPr>
      <w:tabs>
        <w:tab w:val="left" w:pos="1584"/>
      </w:tabs>
      <w:ind w:left="1584" w:hanging="1584"/>
    </w:pPr>
    <w:rPr>
      <w:b/>
      <w:bCs/>
      <w:sz w:val="21"/>
      <w:szCs w:val="21"/>
    </w:rPr>
  </w:style>
  <w:style w:type="paragraph" w:customStyle="1" w:styleId="BodyText25">
    <w:name w:val="Body Text 25"/>
    <w:basedOn w:val="Normal"/>
    <w:uiPriority w:val="99"/>
    <w:rsid w:val="00532601"/>
    <w:pPr>
      <w:suppressAutoHyphens/>
      <w:spacing w:after="120" w:line="480" w:lineRule="auto"/>
    </w:pPr>
    <w:rPr>
      <w:rFonts w:ascii="Times New Roman" w:eastAsia="Times New Roman" w:hAnsi="Times New Roman" w:cs="Times New Roman"/>
      <w:sz w:val="24"/>
      <w:szCs w:val="20"/>
      <w:lang w:val="es-ES" w:eastAsia="ar-SA"/>
    </w:rPr>
  </w:style>
  <w:style w:type="paragraph" w:customStyle="1" w:styleId="BodyText32">
    <w:name w:val="Body Text 32"/>
    <w:basedOn w:val="Normal"/>
    <w:uiPriority w:val="99"/>
    <w:rsid w:val="00532601"/>
    <w:pPr>
      <w:autoSpaceDE w:val="0"/>
      <w:jc w:val="both"/>
    </w:pPr>
    <w:rPr>
      <w:rFonts w:ascii="Arial" w:eastAsia="Times New Roman" w:hAnsi="Arial" w:cs="Arial"/>
      <w:sz w:val="20"/>
      <w:szCs w:val="20"/>
      <w:lang w:val="es-ES_tradnl" w:eastAsia="ar-SA"/>
    </w:rPr>
  </w:style>
  <w:style w:type="paragraph" w:customStyle="1" w:styleId="BodyTextIndent22">
    <w:name w:val="Body Text Indent 22"/>
    <w:basedOn w:val="Normal"/>
    <w:uiPriority w:val="99"/>
    <w:rsid w:val="00532601"/>
    <w:pPr>
      <w:spacing w:after="120" w:line="480" w:lineRule="auto"/>
      <w:ind w:left="283"/>
    </w:pPr>
    <w:rPr>
      <w:rFonts w:ascii="Times New Roman" w:eastAsia="Times New Roman" w:hAnsi="Times New Roman" w:cs="Times New Roman"/>
      <w:sz w:val="24"/>
      <w:szCs w:val="24"/>
      <w:lang w:eastAsia="ar-SA"/>
    </w:rPr>
  </w:style>
  <w:style w:type="paragraph" w:customStyle="1" w:styleId="ListParagraph1">
    <w:name w:val="List Paragraph1"/>
    <w:basedOn w:val="Normal"/>
    <w:rsid w:val="00532601"/>
    <w:pPr>
      <w:ind w:left="708"/>
    </w:pPr>
    <w:rPr>
      <w:rFonts w:ascii="Times New Roman" w:eastAsia="Times New Roman" w:hAnsi="Times New Roman" w:cs="Times New Roman"/>
      <w:sz w:val="24"/>
      <w:szCs w:val="24"/>
      <w:lang w:eastAsia="ar-SA"/>
    </w:rPr>
  </w:style>
  <w:style w:type="paragraph" w:customStyle="1" w:styleId="ListBullet1">
    <w:name w:val="List Bullet1"/>
    <w:basedOn w:val="Normal"/>
    <w:rsid w:val="00532601"/>
    <w:pPr>
      <w:numPr>
        <w:numId w:val="2"/>
      </w:numPr>
      <w:spacing w:line="360" w:lineRule="auto"/>
      <w:jc w:val="both"/>
    </w:pPr>
    <w:rPr>
      <w:rFonts w:ascii="Arial" w:eastAsia="Times New Roman" w:hAnsi="Arial" w:cs="Times New Roman"/>
      <w:sz w:val="20"/>
      <w:szCs w:val="20"/>
      <w:lang w:eastAsia="ar-SA"/>
    </w:rPr>
  </w:style>
  <w:style w:type="paragraph" w:customStyle="1" w:styleId="font6">
    <w:name w:val="font6"/>
    <w:basedOn w:val="Normal"/>
    <w:rsid w:val="00532601"/>
    <w:pPr>
      <w:spacing w:before="280" w:after="280"/>
    </w:pPr>
    <w:rPr>
      <w:rFonts w:ascii="Arial" w:eastAsia="Times New Roman" w:hAnsi="Arial" w:cs="Arial"/>
      <w:sz w:val="24"/>
      <w:szCs w:val="24"/>
      <w:lang w:eastAsia="ar-SA"/>
    </w:rPr>
  </w:style>
  <w:style w:type="paragraph" w:customStyle="1" w:styleId="BodyText31">
    <w:name w:val="Body Text 31"/>
    <w:basedOn w:val="Normal"/>
    <w:rsid w:val="00532601"/>
    <w:pPr>
      <w:widowControl w:val="0"/>
      <w:overflowPunct w:val="0"/>
      <w:autoSpaceDE w:val="0"/>
      <w:jc w:val="both"/>
      <w:textAlignment w:val="baseline"/>
    </w:pPr>
    <w:rPr>
      <w:rFonts w:ascii="Arial" w:eastAsia="Times New Roman" w:hAnsi="Arial" w:cs="Times New Roman"/>
      <w:b/>
      <w:sz w:val="24"/>
      <w:szCs w:val="20"/>
      <w:lang w:val="en-US" w:eastAsia="ar-SA"/>
    </w:rPr>
  </w:style>
  <w:style w:type="paragraph" w:customStyle="1" w:styleId="CommentText1">
    <w:name w:val="Comment Text1"/>
    <w:basedOn w:val="Normal"/>
    <w:rsid w:val="00532601"/>
    <w:rPr>
      <w:rFonts w:ascii="Times New Roman" w:eastAsia="Times New Roman" w:hAnsi="Times New Roman" w:cs="Times New Roman"/>
      <w:sz w:val="20"/>
      <w:szCs w:val="20"/>
      <w:lang w:eastAsia="ar-SA"/>
    </w:rPr>
  </w:style>
  <w:style w:type="paragraph" w:customStyle="1" w:styleId="Titulo">
    <w:name w:val="Titulo"/>
    <w:basedOn w:val="Normal"/>
    <w:rsid w:val="00532601"/>
    <w:pPr>
      <w:numPr>
        <w:numId w:val="3"/>
      </w:numPr>
      <w:tabs>
        <w:tab w:val="left" w:pos="1080"/>
      </w:tabs>
      <w:suppressAutoHyphens/>
      <w:ind w:right="51" w:firstLine="0"/>
      <w:jc w:val="both"/>
    </w:pPr>
    <w:rPr>
      <w:rFonts w:ascii="Arial" w:eastAsia="Times New Roman" w:hAnsi="Arial" w:cs="Arial"/>
      <w:b/>
      <w:spacing w:val="-2"/>
      <w:lang w:eastAsia="ar-SA"/>
    </w:rPr>
  </w:style>
  <w:style w:type="paragraph" w:customStyle="1" w:styleId="msolistparagraph0">
    <w:name w:val="msolistparagraph"/>
    <w:basedOn w:val="Normal"/>
    <w:rsid w:val="00532601"/>
    <w:pPr>
      <w:ind w:left="720"/>
    </w:pPr>
    <w:rPr>
      <w:rFonts w:ascii="Calibri" w:eastAsia="Times New Roman" w:hAnsi="Calibri" w:cs="Times New Roman"/>
      <w:lang w:eastAsia="ar-SA"/>
    </w:rPr>
  </w:style>
  <w:style w:type="paragraph" w:customStyle="1" w:styleId="ecxmsonormal">
    <w:name w:val="ecxmsonormal"/>
    <w:basedOn w:val="Normal"/>
    <w:rsid w:val="00532601"/>
    <w:pPr>
      <w:spacing w:after="324"/>
    </w:pPr>
    <w:rPr>
      <w:rFonts w:ascii="Times New Roman" w:eastAsia="Times New Roman" w:hAnsi="Times New Roman" w:cs="Times New Roman"/>
      <w:sz w:val="24"/>
      <w:szCs w:val="24"/>
      <w:lang w:eastAsia="ar-SA"/>
    </w:rPr>
  </w:style>
  <w:style w:type="paragraph" w:customStyle="1" w:styleId="Prrafodelista1">
    <w:name w:val="Párrafo de lista1"/>
    <w:basedOn w:val="Normal"/>
    <w:uiPriority w:val="99"/>
    <w:qFormat/>
    <w:rsid w:val="00532601"/>
    <w:pPr>
      <w:ind w:left="720"/>
      <w:jc w:val="both"/>
    </w:pPr>
    <w:rPr>
      <w:rFonts w:ascii="Calibri" w:eastAsia="Times New Roman" w:hAnsi="Calibri" w:cs="Times New Roman"/>
      <w:lang w:eastAsia="ar-SA"/>
    </w:rPr>
  </w:style>
  <w:style w:type="paragraph" w:customStyle="1" w:styleId="DocumentMap1">
    <w:name w:val="Document Map1"/>
    <w:basedOn w:val="Normal"/>
    <w:rsid w:val="00532601"/>
    <w:pPr>
      <w:shd w:val="clear" w:color="auto" w:fill="000080"/>
      <w:suppressAutoHyphens/>
    </w:pPr>
    <w:rPr>
      <w:rFonts w:ascii="Tahoma" w:eastAsia="Times New Roman" w:hAnsi="Tahoma" w:cs="Tahoma"/>
      <w:sz w:val="20"/>
      <w:szCs w:val="20"/>
      <w:lang w:eastAsia="ar-SA"/>
    </w:rPr>
  </w:style>
  <w:style w:type="paragraph" w:customStyle="1" w:styleId="CommentSubject1">
    <w:name w:val="Comment Subject1"/>
    <w:basedOn w:val="CommentText1"/>
    <w:next w:val="CommentText1"/>
    <w:uiPriority w:val="99"/>
    <w:rsid w:val="00532601"/>
    <w:pPr>
      <w:suppressAutoHyphens/>
    </w:pPr>
    <w:rPr>
      <w:b/>
      <w:bCs/>
      <w:lang w:val="es-ES"/>
    </w:rPr>
  </w:style>
  <w:style w:type="paragraph" w:customStyle="1" w:styleId="Textodebloque2">
    <w:name w:val="Texto de bloque2"/>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Sangranormal1">
    <w:name w:val="Sangría normal1"/>
    <w:basedOn w:val="Normal"/>
    <w:uiPriority w:val="99"/>
    <w:rsid w:val="00532601"/>
    <w:pPr>
      <w:widowControl w:val="0"/>
      <w:suppressAutoHyphens/>
      <w:overflowPunct w:val="0"/>
      <w:autoSpaceDE w:val="0"/>
      <w:ind w:left="708"/>
      <w:textAlignment w:val="baseline"/>
    </w:pPr>
    <w:rPr>
      <w:rFonts w:ascii="CG Times" w:eastAsia="Times New Roman" w:hAnsi="CG Times" w:cs="LinePrinter"/>
      <w:sz w:val="20"/>
      <w:szCs w:val="20"/>
      <w:lang w:val="es-ES_tradnl" w:eastAsia="ar-SA"/>
    </w:rPr>
  </w:style>
  <w:style w:type="paragraph" w:styleId="TDC8">
    <w:name w:val="toc 8"/>
    <w:basedOn w:val="Normal"/>
    <w:next w:val="Normal"/>
    <w:uiPriority w:val="39"/>
    <w:rsid w:val="00532601"/>
    <w:pPr>
      <w:ind w:left="1540"/>
    </w:pPr>
    <w:rPr>
      <w:sz w:val="18"/>
      <w:szCs w:val="18"/>
    </w:rPr>
  </w:style>
  <w:style w:type="paragraph" w:styleId="TDC7">
    <w:name w:val="toc 7"/>
    <w:basedOn w:val="Normal"/>
    <w:next w:val="Normal"/>
    <w:uiPriority w:val="39"/>
    <w:rsid w:val="00532601"/>
    <w:pPr>
      <w:ind w:left="1320"/>
    </w:pPr>
    <w:rPr>
      <w:sz w:val="18"/>
      <w:szCs w:val="18"/>
    </w:rPr>
  </w:style>
  <w:style w:type="paragraph" w:styleId="TDC6">
    <w:name w:val="toc 6"/>
    <w:basedOn w:val="Normal"/>
    <w:next w:val="Normal"/>
    <w:uiPriority w:val="39"/>
    <w:rsid w:val="00532601"/>
    <w:pPr>
      <w:ind w:left="1100"/>
    </w:pPr>
    <w:rPr>
      <w:sz w:val="18"/>
      <w:szCs w:val="18"/>
    </w:rPr>
  </w:style>
  <w:style w:type="paragraph" w:styleId="TDC5">
    <w:name w:val="toc 5"/>
    <w:basedOn w:val="Normal"/>
    <w:next w:val="Normal"/>
    <w:uiPriority w:val="39"/>
    <w:rsid w:val="00532601"/>
    <w:pPr>
      <w:ind w:left="880"/>
    </w:pPr>
    <w:rPr>
      <w:sz w:val="18"/>
      <w:szCs w:val="18"/>
    </w:rPr>
  </w:style>
  <w:style w:type="paragraph" w:styleId="TDC4">
    <w:name w:val="toc 4"/>
    <w:basedOn w:val="Normal"/>
    <w:next w:val="Normal"/>
    <w:uiPriority w:val="39"/>
    <w:rsid w:val="00532601"/>
    <w:pPr>
      <w:ind w:left="660"/>
    </w:pPr>
    <w:rPr>
      <w:sz w:val="18"/>
      <w:szCs w:val="18"/>
    </w:rPr>
  </w:style>
  <w:style w:type="paragraph" w:styleId="TDC3">
    <w:name w:val="toc 3"/>
    <w:basedOn w:val="Normal"/>
    <w:next w:val="Normal"/>
    <w:uiPriority w:val="39"/>
    <w:qFormat/>
    <w:rsid w:val="00532601"/>
    <w:pPr>
      <w:ind w:left="440"/>
    </w:pPr>
    <w:rPr>
      <w:i/>
      <w:iCs/>
      <w:sz w:val="20"/>
      <w:szCs w:val="20"/>
    </w:rPr>
  </w:style>
  <w:style w:type="paragraph" w:styleId="TDC2">
    <w:name w:val="toc 2"/>
    <w:basedOn w:val="Normal"/>
    <w:next w:val="Normal"/>
    <w:uiPriority w:val="39"/>
    <w:qFormat/>
    <w:rsid w:val="00532601"/>
    <w:pPr>
      <w:ind w:left="220"/>
    </w:pPr>
    <w:rPr>
      <w:smallCaps/>
      <w:sz w:val="20"/>
      <w:szCs w:val="20"/>
    </w:rPr>
  </w:style>
  <w:style w:type="paragraph" w:styleId="TDC1">
    <w:name w:val="toc 1"/>
    <w:basedOn w:val="Normal"/>
    <w:next w:val="Normal"/>
    <w:uiPriority w:val="39"/>
    <w:qFormat/>
    <w:rsid w:val="009E616B"/>
    <w:pPr>
      <w:spacing w:before="120" w:after="120"/>
    </w:pPr>
    <w:rPr>
      <w:b/>
      <w:bCs/>
      <w:caps/>
      <w:sz w:val="20"/>
      <w:szCs w:val="20"/>
    </w:rPr>
  </w:style>
  <w:style w:type="paragraph" w:customStyle="1" w:styleId="WW-ndice7">
    <w:name w:val="WW-Índice 7"/>
    <w:basedOn w:val="Normal"/>
    <w:next w:val="Normal"/>
    <w:rsid w:val="00532601"/>
    <w:pPr>
      <w:widowControl w:val="0"/>
      <w:suppressAutoHyphens/>
      <w:overflowPunct w:val="0"/>
      <w:autoSpaceDE w:val="0"/>
      <w:ind w:left="1698"/>
      <w:textAlignment w:val="baseline"/>
    </w:pPr>
    <w:rPr>
      <w:rFonts w:ascii="CG Times" w:eastAsia="Times New Roman" w:hAnsi="CG Times" w:cs="LinePrinter"/>
      <w:sz w:val="20"/>
      <w:szCs w:val="20"/>
      <w:lang w:val="es-ES_tradnl" w:eastAsia="ar-SA"/>
    </w:rPr>
  </w:style>
  <w:style w:type="paragraph" w:customStyle="1" w:styleId="WW-ndice6">
    <w:name w:val="WW-Índice 6"/>
    <w:basedOn w:val="Normal"/>
    <w:next w:val="Normal"/>
    <w:rsid w:val="00532601"/>
    <w:pPr>
      <w:widowControl w:val="0"/>
      <w:suppressAutoHyphens/>
      <w:overflowPunct w:val="0"/>
      <w:autoSpaceDE w:val="0"/>
      <w:ind w:left="1415"/>
      <w:textAlignment w:val="baseline"/>
    </w:pPr>
    <w:rPr>
      <w:rFonts w:ascii="CG Times" w:eastAsia="Times New Roman" w:hAnsi="CG Times" w:cs="LinePrinter"/>
      <w:sz w:val="20"/>
      <w:szCs w:val="20"/>
      <w:lang w:val="es-ES_tradnl" w:eastAsia="ar-SA"/>
    </w:rPr>
  </w:style>
  <w:style w:type="paragraph" w:customStyle="1" w:styleId="WW-ndice5">
    <w:name w:val="WW-Índice 5"/>
    <w:basedOn w:val="Normal"/>
    <w:next w:val="Normal"/>
    <w:rsid w:val="00532601"/>
    <w:pPr>
      <w:widowControl w:val="0"/>
      <w:suppressAutoHyphens/>
      <w:overflowPunct w:val="0"/>
      <w:autoSpaceDE w:val="0"/>
      <w:ind w:left="1132"/>
      <w:textAlignment w:val="baseline"/>
    </w:pPr>
    <w:rPr>
      <w:rFonts w:ascii="CG Times" w:eastAsia="Times New Roman" w:hAnsi="CG Times" w:cs="LinePrinter"/>
      <w:sz w:val="20"/>
      <w:szCs w:val="20"/>
      <w:lang w:val="es-ES_tradnl" w:eastAsia="ar-SA"/>
    </w:rPr>
  </w:style>
  <w:style w:type="paragraph" w:customStyle="1" w:styleId="WW-ndice4">
    <w:name w:val="WW-Índice 4"/>
    <w:basedOn w:val="Normal"/>
    <w:next w:val="Normal"/>
    <w:rsid w:val="00532601"/>
    <w:pPr>
      <w:widowControl w:val="0"/>
      <w:suppressAutoHyphens/>
      <w:overflowPunct w:val="0"/>
      <w:autoSpaceDE w:val="0"/>
      <w:ind w:left="849"/>
      <w:textAlignment w:val="baseline"/>
    </w:pPr>
    <w:rPr>
      <w:rFonts w:ascii="CG Times" w:eastAsia="Times New Roman" w:hAnsi="CG Times" w:cs="LinePrinter"/>
      <w:sz w:val="20"/>
      <w:szCs w:val="20"/>
      <w:lang w:val="es-ES_tradnl" w:eastAsia="ar-SA"/>
    </w:rPr>
  </w:style>
  <w:style w:type="paragraph" w:styleId="ndice3">
    <w:name w:val="index 3"/>
    <w:basedOn w:val="Normal"/>
    <w:next w:val="Normal"/>
    <w:link w:val="ndice3Car"/>
    <w:rsid w:val="00532601"/>
    <w:pPr>
      <w:widowControl w:val="0"/>
      <w:suppressAutoHyphens/>
      <w:overflowPunct w:val="0"/>
      <w:autoSpaceDE w:val="0"/>
      <w:ind w:left="566"/>
      <w:textAlignment w:val="baseline"/>
    </w:pPr>
    <w:rPr>
      <w:rFonts w:ascii="CG Times" w:eastAsia="Times New Roman" w:hAnsi="CG Times" w:cs="LinePrinter"/>
      <w:sz w:val="20"/>
      <w:szCs w:val="20"/>
      <w:lang w:val="es-ES_tradnl" w:eastAsia="ar-SA"/>
    </w:rPr>
  </w:style>
  <w:style w:type="paragraph" w:styleId="ndice2">
    <w:name w:val="index 2"/>
    <w:basedOn w:val="Normal"/>
    <w:next w:val="Normal"/>
    <w:link w:val="ndice2Car"/>
    <w:rsid w:val="00532601"/>
    <w:pPr>
      <w:widowControl w:val="0"/>
      <w:suppressAutoHyphens/>
      <w:overflowPunct w:val="0"/>
      <w:autoSpaceDE w:val="0"/>
      <w:ind w:left="283"/>
      <w:textAlignment w:val="baseline"/>
    </w:pPr>
    <w:rPr>
      <w:rFonts w:ascii="CG Times" w:eastAsia="Times New Roman" w:hAnsi="CG Times" w:cs="LinePrinter"/>
      <w:sz w:val="20"/>
      <w:szCs w:val="20"/>
      <w:lang w:val="es-ES_tradnl" w:eastAsia="ar-SA"/>
    </w:rPr>
  </w:style>
  <w:style w:type="paragraph" w:styleId="ndice1">
    <w:name w:val="index 1"/>
    <w:basedOn w:val="Normal"/>
    <w:next w:val="Normal"/>
    <w:link w:val="ndice1Car"/>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tulodendice">
    <w:name w:val="index heading"/>
    <w:basedOn w:val="Normal"/>
    <w:next w:val="ndice1"/>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paragraph" w:styleId="Textonotapie">
    <w:name w:val="footnote text"/>
    <w:basedOn w:val="Normal"/>
    <w:link w:val="TextonotapieCar"/>
    <w:uiPriority w:val="99"/>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pieCar">
    <w:name w:val="Texto nota pie Car"/>
    <w:basedOn w:val="Fuentedeprrafopredeter"/>
    <w:link w:val="Textonotapie"/>
    <w:uiPriority w:val="99"/>
    <w:rsid w:val="00532601"/>
    <w:rPr>
      <w:rFonts w:ascii="CG Times" w:eastAsia="Times New Roman" w:hAnsi="CG Times" w:cs="LinePrinter"/>
      <w:sz w:val="20"/>
      <w:szCs w:val="20"/>
      <w:lang w:val="es-ES_tradnl" w:eastAsia="ar-SA"/>
    </w:rPr>
  </w:style>
  <w:style w:type="paragraph" w:styleId="Textonotaalfinal">
    <w:name w:val="endnote text"/>
    <w:basedOn w:val="Normal"/>
    <w:link w:val="TextonotaalfinalCar"/>
    <w:semiHidden/>
    <w:rsid w:val="00532601"/>
    <w:pPr>
      <w:widowControl w:val="0"/>
      <w:suppressAutoHyphens/>
      <w:overflowPunct w:val="0"/>
      <w:autoSpaceDE w:val="0"/>
      <w:textAlignment w:val="baseline"/>
    </w:pPr>
    <w:rPr>
      <w:rFonts w:ascii="CG Times" w:eastAsia="Times New Roman" w:hAnsi="CG Times" w:cs="LinePrinter"/>
      <w:sz w:val="20"/>
      <w:szCs w:val="20"/>
      <w:lang w:val="es-ES_tradnl" w:eastAsia="ar-SA"/>
    </w:rPr>
  </w:style>
  <w:style w:type="character" w:customStyle="1" w:styleId="TextonotaalfinalCar">
    <w:name w:val="Texto nota al final Car"/>
    <w:basedOn w:val="Fuentedeprrafopredeter"/>
    <w:link w:val="Textonotaalfinal"/>
    <w:semiHidden/>
    <w:rsid w:val="00532601"/>
    <w:rPr>
      <w:rFonts w:ascii="CG Times" w:eastAsia="Times New Roman" w:hAnsi="CG Times" w:cs="LinePrinter"/>
      <w:sz w:val="20"/>
      <w:szCs w:val="20"/>
      <w:lang w:val="es-ES_tradnl" w:eastAsia="ar-SA"/>
    </w:rPr>
  </w:style>
  <w:style w:type="paragraph" w:customStyle="1" w:styleId="numerdic">
    <w:name w:val="numerdic"/>
    <w:basedOn w:val="Normal"/>
    <w:uiPriority w:val="99"/>
    <w:rsid w:val="00532601"/>
    <w:pPr>
      <w:widowControl w:val="0"/>
      <w:suppressAutoHyphens/>
      <w:overflowPunct w:val="0"/>
      <w:autoSpaceDE w:val="0"/>
      <w:textAlignment w:val="baseline"/>
    </w:pPr>
    <w:rPr>
      <w:rFonts w:ascii="Arial" w:eastAsia="Times New Roman" w:hAnsi="Arial" w:cs="LinePrinter"/>
      <w:b/>
      <w:sz w:val="8"/>
      <w:szCs w:val="20"/>
      <w:lang w:val="es-ES_tradnl" w:eastAsia="ar-SA"/>
    </w:rPr>
  </w:style>
  <w:style w:type="paragraph" w:customStyle="1" w:styleId="DICTAMEN">
    <w:name w:val="DICTAMEN"/>
    <w:uiPriority w:val="99"/>
    <w:rsid w:val="00532601"/>
    <w:pPr>
      <w:widowControl w:val="0"/>
      <w:suppressAutoHyphens/>
      <w:overflowPunct w:val="0"/>
      <w:autoSpaceDE w:val="0"/>
      <w:textAlignment w:val="baseline"/>
    </w:pPr>
    <w:rPr>
      <w:rFonts w:ascii="Times New Roman" w:eastAsia="Arial" w:hAnsi="Times New Roman" w:cs="LinePrinter"/>
      <w:b/>
      <w:i/>
      <w:sz w:val="16"/>
      <w:szCs w:val="20"/>
      <w:lang w:eastAsia="ar-SA"/>
    </w:rPr>
  </w:style>
  <w:style w:type="paragraph" w:customStyle="1" w:styleId="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Epgrafe1">
    <w:name w:val="Epígrafe1"/>
    <w:basedOn w:val="Normal"/>
    <w:next w:val="Normal"/>
    <w:uiPriority w:val="99"/>
    <w:rsid w:val="00532601"/>
    <w:pPr>
      <w:widowControl w:val="0"/>
      <w:suppressAutoHyphens/>
    </w:pPr>
    <w:rPr>
      <w:rFonts w:ascii="Times New Roman" w:eastAsia="Times New Roman" w:hAnsi="Times New Roman" w:cs="Times New Roman"/>
      <w:b/>
      <w:sz w:val="28"/>
      <w:szCs w:val="20"/>
      <w:lang w:val="es-ES_tradnl" w:eastAsia="ar-SA"/>
    </w:rPr>
  </w:style>
  <w:style w:type="paragraph" w:customStyle="1" w:styleId="Mapadeldocumento1">
    <w:name w:val="Mapa del documento1"/>
    <w:basedOn w:val="Normal"/>
    <w:uiPriority w:val="99"/>
    <w:rsid w:val="00532601"/>
    <w:pPr>
      <w:shd w:val="clear" w:color="auto" w:fill="000080"/>
      <w:suppressAutoHyphens/>
    </w:pPr>
    <w:rPr>
      <w:rFonts w:ascii="Tahoma" w:eastAsia="Times New Roman" w:hAnsi="Tahoma" w:cs="Tahoma"/>
      <w:sz w:val="20"/>
      <w:szCs w:val="20"/>
      <w:lang w:val="es-ES" w:eastAsia="ar-SA"/>
    </w:rPr>
  </w:style>
  <w:style w:type="paragraph" w:customStyle="1" w:styleId="CarCarCarCarCarCarCarCarCarCarCarCarCar">
    <w:name w:val="Car Car Car Car Car Car Car Car Car Car Car Car Car"/>
    <w:basedOn w:val="Normal"/>
    <w:rsid w:val="00532601"/>
    <w:pPr>
      <w:spacing w:after="160" w:line="240" w:lineRule="exact"/>
    </w:pPr>
    <w:rPr>
      <w:rFonts w:ascii="Tahoma" w:eastAsia="Times New Roman" w:hAnsi="Tahoma" w:cs="Times New Roman"/>
      <w:sz w:val="20"/>
      <w:szCs w:val="20"/>
      <w:lang w:val="en-US" w:eastAsia="ar-SA"/>
    </w:rPr>
  </w:style>
  <w:style w:type="paragraph" w:customStyle="1" w:styleId="CarCarCarCarCarCarCarCarCarCar">
    <w:name w:val="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customStyle="1" w:styleId="BodyTextIndent21">
    <w:name w:val="Body Text Indent 21"/>
    <w:basedOn w:val="Normal"/>
    <w:rsid w:val="00532601"/>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Textodebloque1">
    <w:name w:val="Texto de bloque1"/>
    <w:basedOn w:val="Normal"/>
    <w:uiPriority w:val="99"/>
    <w:rsid w:val="00532601"/>
    <w:pPr>
      <w:suppressAutoHyphens/>
      <w:ind w:left="540" w:right="1100"/>
      <w:jc w:val="center"/>
    </w:pPr>
    <w:rPr>
      <w:rFonts w:ascii="Arial" w:eastAsia="Times New Roman" w:hAnsi="Arial" w:cs="Times New Roman"/>
      <w:bCs/>
      <w:sz w:val="32"/>
      <w:szCs w:val="24"/>
      <w:lang w:val="es-ES" w:eastAsia="ar-SA"/>
    </w:rPr>
  </w:style>
  <w:style w:type="paragraph" w:customStyle="1" w:styleId="WW-Textoindependiente31">
    <w:name w:val="WW-Texto independiente 31"/>
    <w:basedOn w:val="Normal"/>
    <w:rsid w:val="00532601"/>
    <w:pPr>
      <w:widowControl w:val="0"/>
      <w:suppressAutoHyphens/>
      <w:autoSpaceDE w:val="0"/>
      <w:jc w:val="both"/>
    </w:pPr>
    <w:rPr>
      <w:rFonts w:ascii="Arial" w:eastAsia="Times New Roman" w:hAnsi="Arial" w:cs="Arial"/>
      <w:kern w:val="1"/>
      <w:sz w:val="20"/>
      <w:szCs w:val="20"/>
      <w:lang w:val="es-ES_tradnl" w:eastAsia="ar-SA"/>
    </w:rPr>
  </w:style>
  <w:style w:type="paragraph" w:customStyle="1" w:styleId="WW-Textoindependiente21">
    <w:name w:val="WW-Texto independiente 21"/>
    <w:basedOn w:val="Normal"/>
    <w:rsid w:val="00532601"/>
    <w:pPr>
      <w:widowControl w:val="0"/>
      <w:suppressAutoHyphens/>
      <w:jc w:val="both"/>
    </w:pPr>
    <w:rPr>
      <w:rFonts w:ascii="Arial" w:eastAsia="Times New Roman" w:hAnsi="Arial" w:cs="Arial"/>
      <w:bCs/>
      <w:kern w:val="1"/>
      <w:sz w:val="20"/>
      <w:szCs w:val="24"/>
      <w:lang w:eastAsia="ar-SA"/>
    </w:rPr>
  </w:style>
  <w:style w:type="paragraph" w:customStyle="1" w:styleId="aTexto">
    <w:name w:val="aTexto"/>
    <w:basedOn w:val="Normal"/>
    <w:rsid w:val="00532601"/>
    <w:pPr>
      <w:widowControl w:val="0"/>
      <w:suppressAutoHyphens/>
      <w:jc w:val="both"/>
    </w:pPr>
    <w:rPr>
      <w:rFonts w:ascii="Arial" w:eastAsia="Times New Roman" w:hAnsi="Arial" w:cs="Times New Roman"/>
      <w:kern w:val="1"/>
      <w:szCs w:val="20"/>
      <w:lang w:val="en-US" w:eastAsia="ar-SA"/>
    </w:rPr>
  </w:style>
  <w:style w:type="table" w:styleId="Tablaconcuadrcula">
    <w:name w:val="Table Grid"/>
    <w:basedOn w:val="Tablanormal"/>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Textodeglobo">
    <w:name w:val="Balloon Text"/>
    <w:basedOn w:val="Normal"/>
    <w:link w:val="TextodegloboCar"/>
    <w:uiPriority w:val="99"/>
    <w:rsid w:val="00532601"/>
    <w:rPr>
      <w:rFonts w:ascii="Tahoma" w:eastAsia="Times New Roman" w:hAnsi="Tahoma" w:cs="Times New Roman"/>
      <w:sz w:val="16"/>
      <w:szCs w:val="16"/>
      <w:lang w:val="es-ES" w:eastAsia="es-ES"/>
    </w:rPr>
  </w:style>
  <w:style w:type="character" w:customStyle="1" w:styleId="TextodegloboCar">
    <w:name w:val="Texto de globo Car"/>
    <w:basedOn w:val="Fuentedeprrafopredeter"/>
    <w:link w:val="Textodeglobo"/>
    <w:uiPriority w:val="99"/>
    <w:rsid w:val="00532601"/>
    <w:rPr>
      <w:rFonts w:ascii="Tahoma" w:eastAsia="Times New Roman" w:hAnsi="Tahoma" w:cs="Times New Roman"/>
      <w:sz w:val="16"/>
      <w:szCs w:val="16"/>
      <w:lang w:val="es-ES" w:eastAsia="es-ES"/>
    </w:rPr>
  </w:style>
  <w:style w:type="character" w:styleId="Refdecomentario">
    <w:name w:val="annotation reference"/>
    <w:uiPriority w:val="99"/>
    <w:rsid w:val="00532601"/>
    <w:rPr>
      <w:sz w:val="16"/>
      <w:szCs w:val="16"/>
    </w:rPr>
  </w:style>
  <w:style w:type="paragraph" w:styleId="Textocomentario">
    <w:name w:val="annotation text"/>
    <w:basedOn w:val="Normal"/>
    <w:link w:val="TextocomentarioCar"/>
    <w:uiPriority w:val="99"/>
    <w:rsid w:val="00532601"/>
    <w:rPr>
      <w:rFonts w:ascii="Times New Roman" w:eastAsia="Times New Roman" w:hAnsi="Times New Roman" w:cs="Times New Roman"/>
      <w:sz w:val="20"/>
      <w:szCs w:val="20"/>
      <w:lang w:val="es-ES" w:eastAsia="es-ES"/>
    </w:rPr>
  </w:style>
  <w:style w:type="character" w:customStyle="1" w:styleId="TextocomentarioCar">
    <w:name w:val="Texto comentario Car"/>
    <w:basedOn w:val="Fuentedeprrafopredeter"/>
    <w:link w:val="Textocomentario"/>
    <w:uiPriority w:val="99"/>
    <w:rsid w:val="00532601"/>
    <w:rPr>
      <w:rFonts w:ascii="Times New Roman" w:eastAsia="Times New Roman" w:hAnsi="Times New Roman" w:cs="Times New Roman"/>
      <w:sz w:val="20"/>
      <w:szCs w:val="20"/>
      <w:lang w:val="es-ES" w:eastAsia="es-ES"/>
    </w:rPr>
  </w:style>
  <w:style w:type="paragraph" w:styleId="Asuntodelcomentario">
    <w:name w:val="annotation subject"/>
    <w:basedOn w:val="Textocomentario"/>
    <w:next w:val="Textocomentario"/>
    <w:link w:val="AsuntodelcomentarioCar"/>
    <w:uiPriority w:val="99"/>
    <w:rsid w:val="00532601"/>
    <w:rPr>
      <w:b/>
      <w:bCs/>
    </w:rPr>
  </w:style>
  <w:style w:type="character" w:customStyle="1" w:styleId="AsuntodelcomentarioCar">
    <w:name w:val="Asunto del comentario Car"/>
    <w:basedOn w:val="TextocomentarioCar"/>
    <w:link w:val="Asuntodelcomentario"/>
    <w:uiPriority w:val="99"/>
    <w:rsid w:val="00532601"/>
    <w:rPr>
      <w:rFonts w:ascii="Times New Roman" w:eastAsia="Times New Roman" w:hAnsi="Times New Roman" w:cs="Times New Roman"/>
      <w:b/>
      <w:bCs/>
      <w:sz w:val="20"/>
      <w:szCs w:val="20"/>
      <w:lang w:val="es-ES" w:eastAsia="es-ES"/>
    </w:rPr>
  </w:style>
  <w:style w:type="paragraph" w:styleId="Textoindependiente2">
    <w:name w:val="Body Text 2"/>
    <w:basedOn w:val="Normal"/>
    <w:link w:val="Textoindependiente2Car"/>
    <w:uiPriority w:val="99"/>
    <w:rsid w:val="00532601"/>
    <w:pPr>
      <w:widowControl w:val="0"/>
      <w:jc w:val="both"/>
    </w:pPr>
    <w:rPr>
      <w:rFonts w:ascii="Arial" w:eastAsia="Times New Roman" w:hAnsi="Arial" w:cs="Times New Roman"/>
      <w:b/>
      <w:sz w:val="24"/>
      <w:szCs w:val="20"/>
      <w:lang w:val="es-ES_tradnl" w:eastAsia="es-ES"/>
    </w:rPr>
  </w:style>
  <w:style w:type="character" w:customStyle="1" w:styleId="Textoindependiente2Car">
    <w:name w:val="Texto independiente 2 Car"/>
    <w:basedOn w:val="Fuentedeprrafopredeter"/>
    <w:link w:val="Textoindependiente2"/>
    <w:uiPriority w:val="99"/>
    <w:rsid w:val="00532601"/>
    <w:rPr>
      <w:rFonts w:ascii="Arial" w:eastAsia="Times New Roman" w:hAnsi="Arial" w:cs="Times New Roman"/>
      <w:b/>
      <w:sz w:val="24"/>
      <w:szCs w:val="20"/>
      <w:lang w:val="es-ES_tradnl" w:eastAsia="es-ES"/>
    </w:rPr>
  </w:style>
  <w:style w:type="table" w:styleId="Tablaconcuadrcula8">
    <w:name w:val="Table Grid 8"/>
    <w:basedOn w:val="Tablanormal"/>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paragraph" w:customStyle="1" w:styleId="Normal1">
    <w:name w:val="Normal1"/>
    <w:basedOn w:val="Normal"/>
    <w:uiPriority w:val="99"/>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character" w:customStyle="1" w:styleId="normal10">
    <w:name w:val="normal1"/>
    <w:rsid w:val="00532601"/>
    <w:rPr>
      <w:rFonts w:cs="Times New Roman"/>
    </w:rPr>
  </w:style>
  <w:style w:type="paragraph" w:customStyle="1" w:styleId="noparagraphstyle">
    <w:name w:val="noparagraphstyle"/>
    <w:basedOn w:val="Normal"/>
    <w:rsid w:val="00532601"/>
    <w:pPr>
      <w:spacing w:before="100" w:beforeAutospacing="1" w:after="100" w:afterAutospacing="1"/>
    </w:pPr>
    <w:rPr>
      <w:rFonts w:ascii="Times New Roman" w:eastAsia="Times New Roman" w:hAnsi="Times New Roman" w:cs="Times New Roman"/>
      <w:color w:val="000000"/>
      <w:sz w:val="24"/>
      <w:szCs w:val="24"/>
      <w:lang w:val="es-ES" w:eastAsia="es-ES"/>
    </w:rPr>
  </w:style>
  <w:style w:type="table" w:styleId="Tablaconcolumnas2">
    <w:name w:val="Table Columns 2"/>
    <w:basedOn w:val="Tablanormal"/>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paragraph" w:customStyle="1" w:styleId="estilo11">
    <w:name w:val="estilo11"/>
    <w:basedOn w:val="Normal"/>
    <w:rsid w:val="00532601"/>
    <w:pPr>
      <w:spacing w:before="167"/>
    </w:pPr>
    <w:rPr>
      <w:rFonts w:ascii="Verdana" w:eastAsia="Times New Roman" w:hAnsi="Verdana" w:cs="Verdana"/>
      <w:b/>
      <w:bCs/>
      <w:color w:val="333333"/>
      <w:sz w:val="17"/>
      <w:szCs w:val="17"/>
      <w:lang w:val="es-ES" w:eastAsia="es-ES"/>
    </w:rPr>
  </w:style>
  <w:style w:type="paragraph" w:styleId="Prrafodelista">
    <w:name w:val="List Paragraph"/>
    <w:aliases w:val="lp1,List Paragraph11,Bullet List,FooterText,numbered,Paragraphe de liste1,Bulletr List Paragraph,列出段落,列出段落1,Lista vistosa - Énfasis 11,Scitum normal,Listas,Colorful List - Accent 11,TítuloB,4 Párrafo de lista,Figuras,List Paragraph,lp11"/>
    <w:basedOn w:val="Normal"/>
    <w:link w:val="PrrafodelistaCar"/>
    <w:uiPriority w:val="99"/>
    <w:qFormat/>
    <w:rsid w:val="00532601"/>
    <w:pPr>
      <w:ind w:left="708"/>
    </w:pPr>
    <w:rPr>
      <w:rFonts w:ascii="Times New Roman" w:eastAsia="Times New Roman" w:hAnsi="Times New Roman" w:cs="Times New Roman"/>
      <w:sz w:val="24"/>
      <w:szCs w:val="24"/>
      <w:lang w:val="es-ES" w:eastAsia="es-ES"/>
    </w:rPr>
  </w:style>
  <w:style w:type="paragraph" w:customStyle="1" w:styleId="CharCharCarCarCharChar">
    <w:name w:val="Char Char Car Car Char Char"/>
    <w:basedOn w:val="Normal"/>
    <w:rsid w:val="00532601"/>
    <w:pPr>
      <w:spacing w:after="160" w:line="240" w:lineRule="exact"/>
    </w:pPr>
    <w:rPr>
      <w:rFonts w:ascii="Tahoma" w:eastAsia="MS Mincho" w:hAnsi="Tahoma" w:cs="Tahoma"/>
      <w:sz w:val="20"/>
      <w:szCs w:val="20"/>
      <w:lang w:val="en-US"/>
    </w:rPr>
  </w:style>
  <w:style w:type="paragraph" w:customStyle="1" w:styleId="CharCharCharChar">
    <w:name w:val="Char Char Char Char"/>
    <w:basedOn w:val="Normal"/>
    <w:rsid w:val="00532601"/>
    <w:pPr>
      <w:spacing w:after="160" w:line="240" w:lineRule="exact"/>
    </w:pPr>
    <w:rPr>
      <w:rFonts w:ascii="Tahoma" w:eastAsia="Batang" w:hAnsi="Tahoma" w:cs="Tahoma"/>
      <w:sz w:val="20"/>
      <w:szCs w:val="20"/>
      <w:lang w:val="en-US" w:eastAsia="ko-KR"/>
    </w:rPr>
  </w:style>
  <w:style w:type="table" w:styleId="Tablaprofesional">
    <w:name w:val="Table Professional"/>
    <w:basedOn w:val="Tablanorm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paragraph" w:customStyle="1" w:styleId="BodyText24">
    <w:name w:val="Body Text 24"/>
    <w:basedOn w:val="Normal"/>
    <w:uiPriority w:val="99"/>
    <w:rsid w:val="00532601"/>
    <w:pPr>
      <w:tabs>
        <w:tab w:val="left" w:pos="709"/>
        <w:tab w:val="left" w:pos="1276"/>
      </w:tabs>
      <w:suppressAutoHyphens/>
      <w:ind w:firstLine="1276"/>
      <w:jc w:val="both"/>
    </w:pPr>
    <w:rPr>
      <w:rFonts w:ascii="Arial" w:eastAsia="Times New Roman" w:hAnsi="Arial" w:cs="Arial"/>
      <w:sz w:val="24"/>
      <w:szCs w:val="24"/>
      <w:lang w:val="es-ES" w:eastAsia="ar-SA"/>
    </w:rPr>
  </w:style>
  <w:style w:type="character" w:styleId="nfasissutil">
    <w:name w:val="Subtle Emphasis"/>
    <w:uiPriority w:val="99"/>
    <w:qFormat/>
    <w:rsid w:val="00532601"/>
    <w:rPr>
      <w:i/>
      <w:iCs/>
      <w:color w:val="808080"/>
    </w:rPr>
  </w:style>
  <w:style w:type="character" w:styleId="nfasisintenso">
    <w:name w:val="Intense Emphasis"/>
    <w:uiPriority w:val="99"/>
    <w:qFormat/>
    <w:rsid w:val="00532601"/>
    <w:rPr>
      <w:b/>
      <w:bCs/>
      <w:i/>
      <w:iCs/>
      <w:color w:val="4F81BD"/>
    </w:rPr>
  </w:style>
  <w:style w:type="character" w:customStyle="1" w:styleId="Ttulo2Car1">
    <w:name w:val="Título 2 Car1"/>
    <w:aliases w:val="h2 Car1"/>
    <w:link w:val="Ttulo2"/>
    <w:locked/>
    <w:rsid w:val="00532601"/>
    <w:rPr>
      <w:rFonts w:ascii="Arial" w:eastAsia="Times New Roman" w:hAnsi="Arial" w:cs="Times New Roman"/>
      <w:b/>
      <w:i/>
      <w:noProof/>
      <w:sz w:val="28"/>
      <w:szCs w:val="20"/>
      <w:lang w:eastAsia="ar-SA"/>
    </w:rPr>
  </w:style>
  <w:style w:type="paragraph" w:customStyle="1" w:styleId="Sangra3detNormal">
    <w:name w:val="Sangría 3 de t. Normal"/>
    <w:basedOn w:val="Normal"/>
    <w:rsid w:val="00532601"/>
    <w:pPr>
      <w:widowControl w:val="0"/>
      <w:tabs>
        <w:tab w:val="left" w:pos="709"/>
        <w:tab w:val="left" w:pos="1276"/>
      </w:tabs>
      <w:suppressAutoHyphens/>
      <w:jc w:val="both"/>
    </w:pPr>
    <w:rPr>
      <w:rFonts w:ascii="Times New Roman" w:eastAsia="Times New Roman" w:hAnsi="Times New Roman" w:cs="Times New Roman"/>
      <w:b/>
      <w:sz w:val="24"/>
      <w:szCs w:val="20"/>
      <w:lang w:val="es-ES_tradnl" w:eastAsia="ar-SA"/>
    </w:rPr>
  </w:style>
  <w:style w:type="character" w:customStyle="1" w:styleId="Refdecomentario1">
    <w:name w:val="Ref. de comentario1"/>
    <w:uiPriority w:val="99"/>
    <w:rsid w:val="00532601"/>
    <w:rPr>
      <w:rFonts w:cs="Times New Roman"/>
      <w:sz w:val="16"/>
      <w:szCs w:val="16"/>
    </w:rPr>
  </w:style>
  <w:style w:type="paragraph" w:customStyle="1" w:styleId="Ttulo3Anexo">
    <w:name w:val="Título 3 Anexo"/>
    <w:basedOn w:val="Normal"/>
    <w:rsid w:val="00532601"/>
    <w:pPr>
      <w:keepNext/>
      <w:tabs>
        <w:tab w:val="num" w:pos="1260"/>
      </w:tabs>
      <w:suppressAutoHyphens/>
      <w:spacing w:before="240" w:after="60"/>
      <w:ind w:left="1260" w:hanging="1260"/>
      <w:jc w:val="both"/>
      <w:outlineLvl w:val="0"/>
    </w:pPr>
    <w:rPr>
      <w:rFonts w:ascii="Arial" w:eastAsia="Calibri" w:hAnsi="Arial" w:cs="Arial"/>
      <w:b/>
      <w:bCs/>
      <w:kern w:val="1"/>
      <w:lang w:val="es-ES" w:eastAsia="ar-SA"/>
    </w:rPr>
  </w:style>
  <w:style w:type="paragraph" w:styleId="Sinespaciado">
    <w:name w:val="No Spacing"/>
    <w:link w:val="SinespaciadoCar"/>
    <w:uiPriority w:val="1"/>
    <w:qFormat/>
    <w:rsid w:val="00532601"/>
    <w:pPr>
      <w:suppressAutoHyphens/>
    </w:pPr>
    <w:rPr>
      <w:rFonts w:ascii="Cambria" w:eastAsia="Calibri" w:hAnsi="Cambria" w:cs="Cambria"/>
      <w:sz w:val="24"/>
      <w:szCs w:val="24"/>
      <w:lang w:val="es-ES" w:eastAsia="ar-SA"/>
    </w:rPr>
  </w:style>
  <w:style w:type="paragraph" w:customStyle="1" w:styleId="Ttulo2Anexo">
    <w:name w:val="Título 2 Anexo"/>
    <w:basedOn w:val="Ttulo1"/>
    <w:rsid w:val="00532601"/>
    <w:pPr>
      <w:numPr>
        <w:numId w:val="0"/>
      </w:numPr>
      <w:tabs>
        <w:tab w:val="num" w:pos="1260"/>
      </w:tabs>
      <w:suppressAutoHyphens w:val="0"/>
      <w:ind w:left="1260" w:hanging="1260"/>
      <w:jc w:val="both"/>
    </w:pPr>
    <w:rPr>
      <w:rFonts w:cs="Arial"/>
      <w:kern w:val="0"/>
      <w:sz w:val="22"/>
      <w:szCs w:val="22"/>
      <w:lang w:val="es-ES" w:eastAsia="es-ES"/>
    </w:rPr>
  </w:style>
  <w:style w:type="paragraph" w:styleId="Sangra3detindependiente">
    <w:name w:val="Body Text Indent 3"/>
    <w:basedOn w:val="Normal"/>
    <w:link w:val="Sangra3detindependienteCar"/>
    <w:uiPriority w:val="99"/>
    <w:rsid w:val="00532601"/>
    <w:pPr>
      <w:suppressAutoHyphens/>
      <w:spacing w:after="120"/>
      <w:ind w:left="283"/>
    </w:pPr>
    <w:rPr>
      <w:rFonts w:ascii="Times New Roman" w:eastAsia="Times New Roman" w:hAnsi="Times New Roman" w:cs="Times New Roman"/>
      <w:sz w:val="16"/>
      <w:szCs w:val="16"/>
      <w:lang w:val="es-ES" w:eastAsia="ar-SA"/>
    </w:rPr>
  </w:style>
  <w:style w:type="character" w:customStyle="1" w:styleId="Sangra3detindependienteCar">
    <w:name w:val="Sangría 3 de t. independiente Car"/>
    <w:basedOn w:val="Fuentedeprrafopredeter"/>
    <w:link w:val="Sangra3detindependiente"/>
    <w:uiPriority w:val="99"/>
    <w:rsid w:val="00532601"/>
    <w:rPr>
      <w:rFonts w:ascii="Times New Roman" w:eastAsia="Times New Roman" w:hAnsi="Times New Roman" w:cs="Times New Roman"/>
      <w:sz w:val="16"/>
      <w:szCs w:val="16"/>
      <w:lang w:val="es-ES" w:eastAsia="ar-SA"/>
    </w:rPr>
  </w:style>
  <w:style w:type="character" w:customStyle="1" w:styleId="WW8Num9z2">
    <w:name w:val="WW8Num9z2"/>
    <w:uiPriority w:val="99"/>
    <w:rsid w:val="00532601"/>
    <w:rPr>
      <w:rFonts w:ascii="Wingdings" w:hAnsi="Wingdings"/>
    </w:rPr>
  </w:style>
  <w:style w:type="character" w:customStyle="1" w:styleId="WW8Num9z6">
    <w:name w:val="WW8Num9z6"/>
    <w:rsid w:val="00532601"/>
    <w:rPr>
      <w:rFonts w:ascii="Symbol" w:hAnsi="Symbol"/>
    </w:rPr>
  </w:style>
  <w:style w:type="character" w:customStyle="1" w:styleId="WW8Num30z1">
    <w:name w:val="WW8Num30z1"/>
    <w:uiPriority w:val="99"/>
    <w:rsid w:val="00532601"/>
    <w:rPr>
      <w:b/>
      <w:color w:val="auto"/>
    </w:rPr>
  </w:style>
  <w:style w:type="character" w:customStyle="1" w:styleId="WW8Num7z2">
    <w:name w:val="WW8Num7z2"/>
    <w:uiPriority w:val="99"/>
    <w:rsid w:val="00532601"/>
    <w:rPr>
      <w:rFonts w:ascii="Wingdings" w:hAnsi="Wingdings"/>
    </w:rPr>
  </w:style>
  <w:style w:type="character" w:customStyle="1" w:styleId="WW8Num7z6">
    <w:name w:val="WW8Num7z6"/>
    <w:rsid w:val="00532601"/>
    <w:rPr>
      <w:rFonts w:ascii="Symbol" w:hAnsi="Symbol"/>
    </w:rPr>
  </w:style>
  <w:style w:type="character" w:customStyle="1" w:styleId="WW8Num26z4">
    <w:name w:val="WW8Num26z4"/>
    <w:rsid w:val="00532601"/>
    <w:rPr>
      <w:rFonts w:ascii="Courier New" w:hAnsi="Courier New" w:cs="Courier New"/>
    </w:rPr>
  </w:style>
  <w:style w:type="character" w:customStyle="1" w:styleId="WW8Num27z2">
    <w:name w:val="WW8Num27z2"/>
    <w:rsid w:val="00532601"/>
    <w:rPr>
      <w:rFonts w:ascii="Wingdings" w:hAnsi="Wingdings"/>
    </w:rPr>
  </w:style>
  <w:style w:type="character" w:customStyle="1" w:styleId="WW8Num27z6">
    <w:name w:val="WW8Num27z6"/>
    <w:rsid w:val="00532601"/>
    <w:rPr>
      <w:rFonts w:ascii="Symbol" w:hAnsi="Symbol"/>
    </w:rPr>
  </w:style>
  <w:style w:type="character" w:customStyle="1" w:styleId="WW8Num28z1">
    <w:name w:val="WW8Num28z1"/>
    <w:uiPriority w:val="99"/>
    <w:rsid w:val="00532601"/>
    <w:rPr>
      <w:rFonts w:ascii="Courier New" w:hAnsi="Courier New" w:cs="Courier New"/>
    </w:rPr>
  </w:style>
  <w:style w:type="character" w:customStyle="1" w:styleId="WW8Num28z2">
    <w:name w:val="WW8Num28z2"/>
    <w:uiPriority w:val="99"/>
    <w:rsid w:val="00532601"/>
    <w:rPr>
      <w:rFonts w:ascii="Wingdings" w:hAnsi="Wingdings"/>
    </w:rPr>
  </w:style>
  <w:style w:type="character" w:customStyle="1" w:styleId="WW8Num43z2">
    <w:name w:val="WW8Num43z2"/>
    <w:uiPriority w:val="99"/>
    <w:rsid w:val="00532601"/>
    <w:rPr>
      <w:rFonts w:ascii="Wingdings" w:hAnsi="Wingdings"/>
    </w:rPr>
  </w:style>
  <w:style w:type="character" w:customStyle="1" w:styleId="WW8Num43z3">
    <w:name w:val="WW8Num43z3"/>
    <w:uiPriority w:val="99"/>
    <w:rsid w:val="00532601"/>
    <w:rPr>
      <w:rFonts w:ascii="Symbol" w:hAnsi="Symbol"/>
    </w:rPr>
  </w:style>
  <w:style w:type="character" w:customStyle="1" w:styleId="WW8Num44z1">
    <w:name w:val="WW8Num44z1"/>
    <w:rsid w:val="00532601"/>
    <w:rPr>
      <w:rFonts w:ascii="Symbol" w:hAnsi="Symbol"/>
      <w:b/>
    </w:rPr>
  </w:style>
  <w:style w:type="character" w:customStyle="1" w:styleId="WW8Num51z2">
    <w:name w:val="WW8Num51z2"/>
    <w:rsid w:val="00532601"/>
    <w:rPr>
      <w:rFonts w:ascii="Wingdings" w:hAnsi="Wingdings"/>
    </w:rPr>
  </w:style>
  <w:style w:type="character" w:customStyle="1" w:styleId="WW8Num52z2">
    <w:name w:val="WW8Num52z2"/>
    <w:rsid w:val="00532601"/>
    <w:rPr>
      <w:rFonts w:ascii="Wingdings" w:hAnsi="Wingdings"/>
    </w:rPr>
  </w:style>
  <w:style w:type="character" w:customStyle="1" w:styleId="CarCar1">
    <w:name w:val="Car Car1"/>
    <w:uiPriority w:val="99"/>
    <w:rsid w:val="00532601"/>
    <w:rPr>
      <w:rFonts w:ascii="Arial" w:hAnsi="Arial"/>
      <w:b/>
      <w:kern w:val="1"/>
      <w:sz w:val="28"/>
      <w:lang w:val="es-ES_tradnl" w:eastAsia="ar-SA" w:bidi="ar-SA"/>
    </w:rPr>
  </w:style>
  <w:style w:type="character" w:customStyle="1" w:styleId="CarCar2">
    <w:name w:val="Car Car2"/>
    <w:uiPriority w:val="99"/>
    <w:rsid w:val="00532601"/>
    <w:rPr>
      <w:sz w:val="24"/>
      <w:szCs w:val="24"/>
      <w:lang w:val="es-ES" w:eastAsia="ar-SA" w:bidi="ar-SA"/>
    </w:rPr>
  </w:style>
  <w:style w:type="character" w:customStyle="1" w:styleId="TextosinformatoCar">
    <w:name w:val="Texto sin formato Car"/>
    <w:link w:val="Textosinformato"/>
    <w:uiPriority w:val="99"/>
    <w:rsid w:val="00532601"/>
    <w:rPr>
      <w:lang w:val="es-ES" w:eastAsia="ar-SA"/>
    </w:rPr>
  </w:style>
  <w:style w:type="character" w:customStyle="1" w:styleId="BodyText21Car">
    <w:name w:val="Body Text 21 Car"/>
    <w:uiPriority w:val="99"/>
    <w:rsid w:val="00532601"/>
    <w:rPr>
      <w:rFonts w:ascii="Arial" w:hAnsi="Arial"/>
      <w:sz w:val="24"/>
      <w:lang w:val="es-ES_tradnl" w:eastAsia="ar-SA" w:bidi="ar-SA"/>
    </w:rPr>
  </w:style>
  <w:style w:type="paragraph" w:customStyle="1" w:styleId="xl22">
    <w:name w:val="xl22"/>
    <w:basedOn w:val="Normal"/>
    <w:uiPriority w:val="99"/>
    <w:rsid w:val="00532601"/>
    <w:pPr>
      <w:suppressAutoHyphens/>
      <w:spacing w:before="280" w:after="280"/>
      <w:jc w:val="center"/>
    </w:pPr>
    <w:rPr>
      <w:rFonts w:ascii="Arial" w:eastAsia="Arial Unicode MS" w:hAnsi="Arial" w:cs="Arial"/>
      <w:b/>
      <w:bCs/>
      <w:sz w:val="24"/>
      <w:szCs w:val="24"/>
      <w:lang w:val="es-ES" w:eastAsia="ar-SA"/>
    </w:rPr>
  </w:style>
  <w:style w:type="paragraph" w:customStyle="1" w:styleId="toa">
    <w:name w:val="toa"/>
    <w:basedOn w:val="Normal"/>
    <w:uiPriority w:val="99"/>
    <w:rsid w:val="00532601"/>
    <w:pPr>
      <w:tabs>
        <w:tab w:val="left" w:pos="9000"/>
        <w:tab w:val="right" w:pos="9360"/>
      </w:tabs>
      <w:suppressAutoHyphens/>
      <w:overflowPunct w:val="0"/>
      <w:autoSpaceDE w:val="0"/>
      <w:textAlignment w:val="baseline"/>
    </w:pPr>
    <w:rPr>
      <w:rFonts w:ascii="Courier" w:eastAsia="Times New Roman" w:hAnsi="Courier" w:cs="Times New Roman"/>
      <w:sz w:val="24"/>
      <w:szCs w:val="24"/>
      <w:lang w:val="en-US" w:eastAsia="ar-SA"/>
    </w:rPr>
  </w:style>
  <w:style w:type="paragraph" w:customStyle="1" w:styleId="xl24">
    <w:name w:val="xl24"/>
    <w:basedOn w:val="Normal"/>
    <w:uiPriority w:val="99"/>
    <w:rsid w:val="00532601"/>
    <w:pPr>
      <w:pBdr>
        <w:top w:val="single" w:sz="4" w:space="0" w:color="000000"/>
        <w:left w:val="single" w:sz="4" w:space="0" w:color="000000"/>
        <w:bottom w:val="single" w:sz="4" w:space="0" w:color="000000"/>
        <w:right w:val="single" w:sz="4" w:space="0" w:color="000000"/>
      </w:pBdr>
      <w:shd w:val="clear" w:color="auto" w:fill="C0C0C0"/>
      <w:suppressAutoHyphens/>
      <w:spacing w:before="280" w:after="280"/>
      <w:jc w:val="center"/>
      <w:textAlignment w:val="center"/>
    </w:pPr>
    <w:rPr>
      <w:rFonts w:ascii="Arial" w:eastAsia="Arial Unicode MS" w:hAnsi="Arial" w:cs="Arial"/>
      <w:b/>
      <w:bCs/>
      <w:sz w:val="24"/>
      <w:szCs w:val="24"/>
      <w:lang w:val="es-ES" w:eastAsia="ar-SA"/>
    </w:rPr>
  </w:style>
  <w:style w:type="paragraph" w:customStyle="1" w:styleId="font7">
    <w:name w:val="font7"/>
    <w:basedOn w:val="Normal"/>
    <w:rsid w:val="00532601"/>
    <w:pPr>
      <w:suppressAutoHyphens/>
      <w:spacing w:before="280" w:after="280"/>
    </w:pPr>
    <w:rPr>
      <w:rFonts w:ascii="Arial" w:eastAsia="Arial Unicode MS" w:hAnsi="Arial" w:cs="Arial"/>
      <w:b/>
      <w:bCs/>
      <w:sz w:val="14"/>
      <w:szCs w:val="14"/>
      <w:lang w:val="es-ES" w:eastAsia="ar-SA"/>
    </w:rPr>
  </w:style>
  <w:style w:type="paragraph" w:customStyle="1" w:styleId="BodyText22">
    <w:name w:val="Body Text 22"/>
    <w:basedOn w:val="Normal"/>
    <w:uiPriority w:val="99"/>
    <w:rsid w:val="00532601"/>
    <w:pPr>
      <w:widowControl w:val="0"/>
      <w:tabs>
        <w:tab w:val="left" w:pos="1701"/>
        <w:tab w:val="left" w:pos="2268"/>
      </w:tabs>
      <w:suppressAutoHyphens/>
      <w:jc w:val="both"/>
    </w:pPr>
    <w:rPr>
      <w:rFonts w:ascii="Arial" w:eastAsia="Times New Roman" w:hAnsi="Arial" w:cs="Times New Roman"/>
      <w:sz w:val="24"/>
      <w:szCs w:val="20"/>
      <w:lang w:val="es-ES_tradnl" w:eastAsia="ar-SA"/>
    </w:rPr>
  </w:style>
  <w:style w:type="paragraph" w:customStyle="1" w:styleId="1">
    <w:name w:val="1"/>
    <w:basedOn w:val="Normal"/>
    <w:next w:val="Sangradetexto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BlockText1">
    <w:name w:val="Block Text1"/>
    <w:basedOn w:val="Normal"/>
    <w:uiPriority w:val="99"/>
    <w:rsid w:val="00532601"/>
    <w:pPr>
      <w:suppressAutoHyphens/>
      <w:overflowPunct w:val="0"/>
      <w:autoSpaceDE w:val="0"/>
      <w:ind w:left="851" w:right="51"/>
      <w:jc w:val="center"/>
      <w:textAlignment w:val="baseline"/>
    </w:pPr>
    <w:rPr>
      <w:rFonts w:ascii="Arial" w:eastAsia="Times New Roman" w:hAnsi="Arial" w:cs="Times New Roman"/>
      <w:b/>
      <w:sz w:val="20"/>
      <w:szCs w:val="20"/>
      <w:lang w:val="es-ES_tradnl" w:eastAsia="ar-SA"/>
    </w:rPr>
  </w:style>
  <w:style w:type="paragraph" w:customStyle="1" w:styleId="Vieta2">
    <w:name w:val="Viñeta 2"/>
    <w:basedOn w:val="Normal"/>
    <w:rsid w:val="00532601"/>
    <w:pPr>
      <w:suppressAutoHyphens/>
      <w:ind w:left="851" w:hanging="283"/>
    </w:pPr>
    <w:rPr>
      <w:rFonts w:ascii="Arial" w:eastAsia="Times New Roman" w:hAnsi="Arial" w:cs="Times New Roman"/>
      <w:color w:val="000000"/>
      <w:sz w:val="20"/>
      <w:szCs w:val="20"/>
      <w:lang w:val="es-ES" w:eastAsia="ar-SA"/>
    </w:rPr>
  </w:style>
  <w:style w:type="paragraph" w:customStyle="1" w:styleId="BodyText23">
    <w:name w:val="Body Text 23"/>
    <w:basedOn w:val="Normal"/>
    <w:uiPriority w:val="99"/>
    <w:rsid w:val="00532601"/>
    <w:pPr>
      <w:widowControl w:val="0"/>
      <w:tabs>
        <w:tab w:val="left" w:pos="709"/>
        <w:tab w:val="left" w:pos="1276"/>
      </w:tabs>
      <w:suppressAutoHyphens/>
      <w:jc w:val="both"/>
    </w:pPr>
    <w:rPr>
      <w:rFonts w:ascii="Verdana" w:eastAsia="Times New Roman" w:hAnsi="Verdana" w:cs="Times New Roman"/>
      <w:sz w:val="24"/>
      <w:szCs w:val="20"/>
      <w:lang w:val="es-ES_tradnl" w:eastAsia="ar-SA"/>
    </w:rPr>
  </w:style>
  <w:style w:type="paragraph" w:customStyle="1" w:styleId="SangradetindependienteF">
    <w:name w:val="Sangría de t. independiente/ÈF"/>
    <w:basedOn w:val="Normal"/>
    <w:rsid w:val="00532601"/>
    <w:pPr>
      <w:widowControl w:val="0"/>
      <w:suppressAutoHyphens/>
      <w:jc w:val="both"/>
    </w:pPr>
    <w:rPr>
      <w:rFonts w:ascii="Arial" w:eastAsia="Times New Roman" w:hAnsi="Arial" w:cs="Times New Roman"/>
      <w:sz w:val="20"/>
      <w:szCs w:val="20"/>
      <w:lang w:val="es-ES" w:eastAsia="ar-SA"/>
    </w:rPr>
  </w:style>
  <w:style w:type="paragraph" w:customStyle="1" w:styleId="BodyText21">
    <w:name w:val="Body Text 21"/>
    <w:basedOn w:val="Normal"/>
    <w:uiPriority w:val="99"/>
    <w:rsid w:val="00532601"/>
    <w:pPr>
      <w:widowControl w:val="0"/>
      <w:suppressAutoHyphens/>
      <w:ind w:left="426" w:hanging="426"/>
      <w:jc w:val="both"/>
    </w:pPr>
    <w:rPr>
      <w:rFonts w:ascii="Arial" w:eastAsia="Times New Roman" w:hAnsi="Arial" w:cs="Times New Roman"/>
      <w:sz w:val="24"/>
      <w:szCs w:val="20"/>
      <w:lang w:val="es-ES_tradnl" w:eastAsia="ar-SA"/>
    </w:rPr>
  </w:style>
  <w:style w:type="paragraph" w:customStyle="1" w:styleId="IncisoParr">
    <w:name w:val="IncisoParr"/>
    <w:basedOn w:val="Normal"/>
    <w:rsid w:val="00532601"/>
    <w:pPr>
      <w:widowControl w:val="0"/>
      <w:suppressAutoHyphens/>
      <w:overflowPunct w:val="0"/>
      <w:autoSpaceDE w:val="0"/>
      <w:ind w:left="992"/>
      <w:jc w:val="both"/>
      <w:textAlignment w:val="baseline"/>
    </w:pPr>
    <w:rPr>
      <w:rFonts w:ascii="Arial" w:eastAsia="Times New Roman" w:hAnsi="Arial" w:cs="Times New Roman"/>
      <w:szCs w:val="20"/>
      <w:lang w:val="es-ES_tradnl" w:eastAsia="ar-SA"/>
    </w:rPr>
  </w:style>
  <w:style w:type="paragraph" w:customStyle="1" w:styleId="TextoVietas">
    <w:name w:val="Texto Viñetas"/>
    <w:basedOn w:val="Texto0"/>
    <w:rsid w:val="00532601"/>
    <w:pPr>
      <w:tabs>
        <w:tab w:val="left" w:pos="2084"/>
        <w:tab w:val="left" w:pos="2156"/>
      </w:tabs>
      <w:spacing w:before="120" w:after="60" w:line="240" w:lineRule="auto"/>
      <w:ind w:left="431" w:hanging="431"/>
    </w:pPr>
    <w:rPr>
      <w:rFonts w:cs="Arial"/>
      <w:sz w:val="24"/>
      <w:szCs w:val="22"/>
      <w:lang w:val="es-ES_tradnl"/>
    </w:rPr>
  </w:style>
  <w:style w:type="paragraph" w:customStyle="1" w:styleId="Bullet">
    <w:name w:val="Bullet"/>
    <w:basedOn w:val="Normal"/>
    <w:rsid w:val="00532601"/>
    <w:pPr>
      <w:tabs>
        <w:tab w:val="left" w:pos="1985"/>
      </w:tabs>
      <w:suppressAutoHyphens/>
      <w:ind w:left="397" w:hanging="397"/>
    </w:pPr>
    <w:rPr>
      <w:rFonts w:ascii="Arial" w:eastAsia="Times New Roman" w:hAnsi="Arial" w:cs="Times New Roman"/>
      <w:szCs w:val="20"/>
      <w:lang w:val="en-US" w:eastAsia="ar-SA"/>
    </w:rPr>
  </w:style>
  <w:style w:type="paragraph" w:customStyle="1" w:styleId="Option">
    <w:name w:val="Option"/>
    <w:basedOn w:val="Bullet"/>
    <w:rsid w:val="00532601"/>
  </w:style>
  <w:style w:type="paragraph" w:customStyle="1" w:styleId="RenglondeTabla">
    <w:name w:val="Renglon de Tabla"/>
    <w:basedOn w:val="Normal"/>
    <w:rsid w:val="00532601"/>
    <w:pPr>
      <w:widowControl w:val="0"/>
      <w:suppressAutoHyphens/>
      <w:spacing w:before="60" w:after="60"/>
      <w:jc w:val="both"/>
    </w:pPr>
    <w:rPr>
      <w:rFonts w:ascii="Arial" w:eastAsia="Times New Roman" w:hAnsi="Arial" w:cs="Times New Roman"/>
      <w:sz w:val="24"/>
      <w:szCs w:val="20"/>
      <w:lang w:eastAsia="ar-SA"/>
    </w:rPr>
  </w:style>
  <w:style w:type="paragraph" w:customStyle="1" w:styleId="Normal2">
    <w:name w:val="Normal+2"/>
    <w:basedOn w:val="Normal"/>
    <w:next w:val="Normal"/>
    <w:rsid w:val="00532601"/>
    <w:pPr>
      <w:suppressAutoHyphens/>
      <w:autoSpaceDE w:val="0"/>
    </w:pPr>
    <w:rPr>
      <w:rFonts w:ascii="Arial" w:eastAsia="Times New Roman" w:hAnsi="Arial" w:cs="Times New Roman"/>
      <w:lang w:val="es-ES" w:eastAsia="ar-SA"/>
    </w:rPr>
  </w:style>
  <w:style w:type="paragraph" w:customStyle="1" w:styleId="n1Car">
    <w:name w:val="n1 Car"/>
    <w:basedOn w:val="Normal"/>
    <w:rsid w:val="00532601"/>
    <w:pPr>
      <w:suppressAutoHyphens/>
      <w:autoSpaceDE w:val="0"/>
      <w:jc w:val="both"/>
    </w:pPr>
    <w:rPr>
      <w:rFonts w:ascii="Verdana" w:eastAsia="Times New Roman" w:hAnsi="Verdana" w:cs="Times New Roman"/>
      <w:sz w:val="20"/>
      <w:szCs w:val="20"/>
      <w:lang w:val="es-ES_tradnl" w:eastAsia="ar-SA"/>
    </w:rPr>
  </w:style>
  <w:style w:type="paragraph" w:customStyle="1" w:styleId="CarCarCarCarCarCarCarCarCarCarCarCarCarCarCarCarCarCarCarCarCarCarCarCarCarCarCarCarCarCarCarCarCarCar">
    <w:name w:val="Car Car Car Car Car Car Car Car Car Car Car Car Car Car Car Car Car Car Car Car Car Car Car Car Car Car Car Car Car Car Car Car Car Car"/>
    <w:basedOn w:val="Normal"/>
    <w:rsid w:val="00532601"/>
    <w:pPr>
      <w:suppressAutoHyphens/>
      <w:spacing w:after="160" w:line="240" w:lineRule="exact"/>
    </w:pPr>
    <w:rPr>
      <w:rFonts w:ascii="Tahoma" w:eastAsia="Times New Roman" w:hAnsi="Tahoma" w:cs="Times New Roman"/>
      <w:sz w:val="20"/>
      <w:szCs w:val="20"/>
      <w:lang w:val="en-US" w:eastAsia="ar-SA"/>
    </w:rPr>
  </w:style>
  <w:style w:type="paragraph" w:styleId="TDC9">
    <w:name w:val="toc 9"/>
    <w:basedOn w:val="ndice"/>
    <w:uiPriority w:val="39"/>
    <w:rsid w:val="00532601"/>
    <w:pPr>
      <w:suppressLineNumbers w:val="0"/>
      <w:suppressAutoHyphens w:val="0"/>
      <w:spacing w:line="276" w:lineRule="auto"/>
      <w:ind w:left="1760"/>
    </w:pPr>
    <w:rPr>
      <w:rFonts w:asciiTheme="minorHAnsi" w:eastAsiaTheme="minorHAnsi" w:hAnsiTheme="minorHAnsi" w:cstheme="minorBidi"/>
      <w:sz w:val="18"/>
      <w:szCs w:val="18"/>
      <w:lang w:val="es-MX" w:eastAsia="en-US"/>
    </w:rPr>
  </w:style>
  <w:style w:type="paragraph" w:customStyle="1" w:styleId="ndicel10">
    <w:name w:val="Índicel 10"/>
    <w:basedOn w:val="ndice"/>
    <w:rsid w:val="00532601"/>
    <w:pPr>
      <w:tabs>
        <w:tab w:val="right" w:leader="dot" w:pos="17613"/>
      </w:tabs>
      <w:ind w:left="2547"/>
    </w:pPr>
    <w:rPr>
      <w:rFonts w:cs="Tahoma"/>
      <w:szCs w:val="24"/>
    </w:rPr>
  </w:style>
  <w:style w:type="character" w:customStyle="1" w:styleId="CarCar6">
    <w:name w:val="Car Car6"/>
    <w:uiPriority w:val="99"/>
    <w:rsid w:val="00532601"/>
    <w:rPr>
      <w:sz w:val="24"/>
      <w:szCs w:val="24"/>
      <w:lang w:val="es-ES" w:eastAsia="ar-SA"/>
    </w:rPr>
  </w:style>
  <w:style w:type="paragraph" w:styleId="Textoindependiente3">
    <w:name w:val="Body Text 3"/>
    <w:basedOn w:val="Normal"/>
    <w:link w:val="Textoindependiente3Car"/>
    <w:rsid w:val="00532601"/>
    <w:pPr>
      <w:suppressAutoHyphens/>
      <w:spacing w:after="120"/>
    </w:pPr>
    <w:rPr>
      <w:rFonts w:ascii="Times New Roman" w:eastAsia="Times New Roman" w:hAnsi="Times New Roman" w:cs="Times New Roman"/>
      <w:sz w:val="16"/>
      <w:szCs w:val="16"/>
      <w:lang w:val="es-ES" w:eastAsia="ar-SA"/>
    </w:rPr>
  </w:style>
  <w:style w:type="character" w:customStyle="1" w:styleId="Textoindependiente3Car">
    <w:name w:val="Texto independiente 3 Car"/>
    <w:basedOn w:val="Fuentedeprrafopredeter"/>
    <w:link w:val="Textoindependiente3"/>
    <w:rsid w:val="00532601"/>
    <w:rPr>
      <w:rFonts w:ascii="Times New Roman" w:eastAsia="Times New Roman" w:hAnsi="Times New Roman" w:cs="Times New Roman"/>
      <w:sz w:val="16"/>
      <w:szCs w:val="16"/>
      <w:lang w:val="es-ES" w:eastAsia="ar-SA"/>
    </w:rPr>
  </w:style>
  <w:style w:type="paragraph" w:styleId="TtulodeTDC">
    <w:name w:val="TOC Heading"/>
    <w:basedOn w:val="Ttulo1"/>
    <w:next w:val="Normal"/>
    <w:link w:val="TtulodeTDCCar"/>
    <w:uiPriority w:val="39"/>
    <w:qFormat/>
    <w:rsid w:val="00532601"/>
    <w:pPr>
      <w:keepLines/>
      <w:numPr>
        <w:numId w:val="0"/>
      </w:numPr>
      <w:suppressAutoHyphens w:val="0"/>
      <w:spacing w:before="480" w:after="0" w:line="276" w:lineRule="auto"/>
      <w:outlineLvl w:val="9"/>
    </w:pPr>
    <w:rPr>
      <w:rFonts w:ascii="Cambria" w:hAnsi="Cambria"/>
      <w:color w:val="365F91"/>
      <w:kern w:val="0"/>
      <w:sz w:val="28"/>
      <w:szCs w:val="28"/>
      <w:lang w:val="es-ES" w:eastAsia="en-US"/>
    </w:rPr>
  </w:style>
  <w:style w:type="paragraph" w:styleId="Textodebloque">
    <w:name w:val="Block Text"/>
    <w:basedOn w:val="Normal"/>
    <w:rsid w:val="00532601"/>
    <w:pPr>
      <w:tabs>
        <w:tab w:val="left" w:pos="426"/>
      </w:tabs>
      <w:autoSpaceDE w:val="0"/>
      <w:autoSpaceDN w:val="0"/>
      <w:ind w:left="426" w:right="-659"/>
      <w:jc w:val="both"/>
    </w:pPr>
    <w:rPr>
      <w:rFonts w:ascii="Times New Roman" w:eastAsia="Times New Roman" w:hAnsi="Times New Roman" w:cs="Times New Roman"/>
      <w:sz w:val="20"/>
      <w:szCs w:val="24"/>
      <w:lang w:val="es-ES_tradnl" w:eastAsia="es-ES"/>
    </w:rPr>
  </w:style>
  <w:style w:type="paragraph" w:customStyle="1" w:styleId="Textoindependiente24">
    <w:name w:val="Texto independiente 24"/>
    <w:basedOn w:val="Normal"/>
    <w:uiPriority w:val="99"/>
    <w:rsid w:val="00532601"/>
    <w:pPr>
      <w:autoSpaceDE w:val="0"/>
      <w:jc w:val="both"/>
    </w:pPr>
    <w:rPr>
      <w:rFonts w:ascii="Arial Narrow" w:eastAsia="Times New Roman" w:hAnsi="Arial Narrow" w:cs="Times New Roman"/>
      <w:lang w:val="es-ES" w:eastAsia="ar-SA"/>
    </w:rPr>
  </w:style>
  <w:style w:type="paragraph" w:customStyle="1" w:styleId="p25">
    <w:name w:val="p25"/>
    <w:basedOn w:val="Normal"/>
    <w:rsid w:val="00532601"/>
    <w:pPr>
      <w:suppressAutoHyphens/>
      <w:spacing w:line="240" w:lineRule="atLeast"/>
      <w:ind w:left="1680"/>
      <w:jc w:val="both"/>
    </w:pPr>
    <w:rPr>
      <w:rFonts w:ascii="Times New Roman" w:eastAsia="Times New Roman" w:hAnsi="Times New Roman" w:cs="Times New Roman"/>
      <w:sz w:val="24"/>
      <w:szCs w:val="20"/>
      <w:lang w:val="es-ES" w:eastAsia="ar-SA"/>
    </w:rPr>
  </w:style>
  <w:style w:type="paragraph" w:customStyle="1" w:styleId="Sangra3detindependiente2">
    <w:name w:val="Sangría 3 de t. independiente2"/>
    <w:basedOn w:val="Normal"/>
    <w:uiPriority w:val="99"/>
    <w:rsid w:val="00532601"/>
    <w:pPr>
      <w:suppressAutoHyphens/>
      <w:autoSpaceDE w:val="0"/>
      <w:ind w:left="284" w:hanging="284"/>
      <w:jc w:val="both"/>
    </w:pPr>
    <w:rPr>
      <w:rFonts w:ascii="Arial" w:eastAsia="Times New Roman" w:hAnsi="Arial" w:cs="Arial"/>
      <w:sz w:val="20"/>
      <w:szCs w:val="20"/>
      <w:lang w:val="es-ES" w:eastAsia="ar-SA"/>
    </w:rPr>
  </w:style>
  <w:style w:type="paragraph" w:customStyle="1" w:styleId="Textoindependiente25">
    <w:name w:val="Texto independiente 25"/>
    <w:basedOn w:val="Normal"/>
    <w:uiPriority w:val="99"/>
    <w:rsid w:val="00532601"/>
    <w:pPr>
      <w:suppressAutoHyphens/>
      <w:spacing w:after="120" w:line="480" w:lineRule="auto"/>
    </w:pPr>
    <w:rPr>
      <w:rFonts w:ascii="Times New Roman" w:eastAsia="Times New Roman" w:hAnsi="Times New Roman" w:cs="Times New Roman"/>
      <w:sz w:val="24"/>
      <w:szCs w:val="24"/>
      <w:lang w:val="es-ES" w:eastAsia="ar-SA"/>
    </w:rPr>
  </w:style>
  <w:style w:type="paragraph" w:customStyle="1" w:styleId="Sangra3detindependiente4">
    <w:name w:val="Sangría 3 de t. independiente4"/>
    <w:basedOn w:val="Normal"/>
    <w:rsid w:val="00532601"/>
    <w:pPr>
      <w:suppressAutoHyphens/>
      <w:spacing w:after="120"/>
      <w:ind w:left="283"/>
    </w:pPr>
    <w:rPr>
      <w:rFonts w:ascii="Times New Roman" w:eastAsia="Times New Roman" w:hAnsi="Times New Roman" w:cs="Times New Roman"/>
      <w:sz w:val="16"/>
      <w:szCs w:val="16"/>
      <w:lang w:val="es-ES" w:eastAsia="ar-SA"/>
    </w:rPr>
  </w:style>
  <w:style w:type="paragraph" w:styleId="Mapadeldocumento">
    <w:name w:val="Document Map"/>
    <w:basedOn w:val="Normal"/>
    <w:link w:val="MapadeldocumentoCar"/>
    <w:uiPriority w:val="99"/>
    <w:rsid w:val="00532601"/>
    <w:pPr>
      <w:shd w:val="clear" w:color="auto" w:fill="000080"/>
      <w:suppressAutoHyphens/>
    </w:pPr>
    <w:rPr>
      <w:rFonts w:ascii="Tahoma" w:eastAsia="Times New Roman" w:hAnsi="Tahoma" w:cs="Times New Roman"/>
      <w:sz w:val="20"/>
      <w:szCs w:val="20"/>
      <w:lang w:val="es-ES" w:eastAsia="ar-SA"/>
    </w:rPr>
  </w:style>
  <w:style w:type="character" w:customStyle="1" w:styleId="MapadeldocumentoCar">
    <w:name w:val="Mapa del documento Car"/>
    <w:basedOn w:val="Fuentedeprrafopredeter"/>
    <w:link w:val="Mapadeldocumento"/>
    <w:uiPriority w:val="99"/>
    <w:rsid w:val="00532601"/>
    <w:rPr>
      <w:rFonts w:ascii="Tahoma" w:eastAsia="Times New Roman" w:hAnsi="Tahoma" w:cs="Times New Roman"/>
      <w:sz w:val="20"/>
      <w:szCs w:val="20"/>
      <w:shd w:val="clear" w:color="auto" w:fill="000080"/>
      <w:lang w:val="es-ES" w:eastAsia="ar-SA"/>
    </w:rPr>
  </w:style>
  <w:style w:type="paragraph" w:styleId="Sangra2detindependiente">
    <w:name w:val="Body Text Indent 2"/>
    <w:basedOn w:val="Normal"/>
    <w:link w:val="Sangra2detindependienteCar"/>
    <w:uiPriority w:val="99"/>
    <w:rsid w:val="00532601"/>
    <w:pPr>
      <w:spacing w:after="120" w:line="480" w:lineRule="auto"/>
      <w:ind w:left="283"/>
    </w:pPr>
    <w:rPr>
      <w:rFonts w:ascii="Times New Roman" w:eastAsia="Times New Roman" w:hAnsi="Times New Roman" w:cs="Times New Roman"/>
      <w:sz w:val="24"/>
      <w:szCs w:val="24"/>
      <w:lang w:eastAsia="es-ES"/>
    </w:rPr>
  </w:style>
  <w:style w:type="character" w:customStyle="1" w:styleId="Sangra2detindependienteCar">
    <w:name w:val="Sangría 2 de t. independiente Car"/>
    <w:basedOn w:val="Fuentedeprrafopredeter"/>
    <w:link w:val="Sangra2detindependiente"/>
    <w:uiPriority w:val="99"/>
    <w:rsid w:val="00532601"/>
    <w:rPr>
      <w:rFonts w:ascii="Times New Roman" w:eastAsia="Times New Roman" w:hAnsi="Times New Roman" w:cs="Times New Roman"/>
      <w:sz w:val="24"/>
      <w:szCs w:val="24"/>
      <w:lang w:eastAsia="es-ES"/>
    </w:rPr>
  </w:style>
  <w:style w:type="paragraph" w:styleId="Lista2">
    <w:name w:val="List 2"/>
    <w:basedOn w:val="Normal"/>
    <w:uiPriority w:val="99"/>
    <w:rsid w:val="00532601"/>
    <w:pPr>
      <w:ind w:left="566" w:hanging="283"/>
    </w:pPr>
    <w:rPr>
      <w:rFonts w:ascii="Times New Roman" w:eastAsia="Times New Roman" w:hAnsi="Times New Roman" w:cs="Times New Roman"/>
      <w:sz w:val="24"/>
      <w:szCs w:val="24"/>
      <w:lang w:eastAsia="es-ES"/>
    </w:rPr>
  </w:style>
  <w:style w:type="paragraph" w:styleId="Epgrafe">
    <w:name w:val="caption"/>
    <w:basedOn w:val="Normal"/>
    <w:next w:val="Normal"/>
    <w:uiPriority w:val="99"/>
    <w:qFormat/>
    <w:rsid w:val="00532601"/>
    <w:pPr>
      <w:overflowPunct w:val="0"/>
      <w:autoSpaceDE w:val="0"/>
      <w:autoSpaceDN w:val="0"/>
      <w:adjustRightInd w:val="0"/>
      <w:jc w:val="center"/>
      <w:textAlignment w:val="baseline"/>
    </w:pPr>
    <w:rPr>
      <w:rFonts w:ascii="Arial" w:eastAsia="Times New Roman" w:hAnsi="Arial" w:cs="Times New Roman"/>
      <w:b/>
      <w:sz w:val="20"/>
      <w:szCs w:val="20"/>
      <w:lang w:val="es-ES_tradnl" w:eastAsia="es-ES"/>
    </w:rPr>
  </w:style>
  <w:style w:type="paragraph" w:styleId="Listaconvietas2">
    <w:name w:val="List Bullet 2"/>
    <w:basedOn w:val="Normal"/>
    <w:autoRedefine/>
    <w:uiPriority w:val="99"/>
    <w:rsid w:val="00532601"/>
    <w:pPr>
      <w:jc w:val="both"/>
    </w:pPr>
    <w:rPr>
      <w:rFonts w:ascii="Arial" w:eastAsia="Times New Roman" w:hAnsi="Arial" w:cs="Arial"/>
      <w:lang w:val="en-US"/>
    </w:rPr>
  </w:style>
  <w:style w:type="paragraph" w:styleId="Listaconvietas4">
    <w:name w:val="List Bullet 4"/>
    <w:basedOn w:val="Normal"/>
    <w:rsid w:val="00532601"/>
    <w:pPr>
      <w:numPr>
        <w:numId w:val="6"/>
      </w:numPr>
    </w:pPr>
    <w:rPr>
      <w:rFonts w:ascii="Times New Roman" w:eastAsia="Times New Roman" w:hAnsi="Times New Roman" w:cs="Times New Roman"/>
      <w:sz w:val="20"/>
      <w:szCs w:val="20"/>
      <w:lang w:eastAsia="es-ES"/>
    </w:rPr>
  </w:style>
  <w:style w:type="paragraph" w:styleId="Lista5">
    <w:name w:val="List 5"/>
    <w:basedOn w:val="Normal"/>
    <w:rsid w:val="00532601"/>
    <w:pPr>
      <w:ind w:left="1415" w:hanging="283"/>
    </w:pPr>
    <w:rPr>
      <w:rFonts w:ascii="Times New Roman" w:eastAsia="Times New Roman" w:hAnsi="Times New Roman" w:cs="Times New Roman"/>
      <w:sz w:val="24"/>
      <w:szCs w:val="24"/>
      <w:lang w:val="en-US"/>
    </w:rPr>
  </w:style>
  <w:style w:type="numbering" w:styleId="111111">
    <w:name w:val="Outline List 2"/>
    <w:basedOn w:val="Sinlista"/>
    <w:rsid w:val="00532601"/>
  </w:style>
  <w:style w:type="paragraph" w:customStyle="1" w:styleId="p15">
    <w:name w:val="p15"/>
    <w:basedOn w:val="Normal"/>
    <w:rsid w:val="00532601"/>
    <w:pPr>
      <w:tabs>
        <w:tab w:val="left" w:pos="2060"/>
        <w:tab w:val="left" w:pos="2400"/>
      </w:tabs>
      <w:spacing w:line="240" w:lineRule="atLeast"/>
      <w:ind w:left="1008" w:hanging="432"/>
    </w:pPr>
    <w:rPr>
      <w:rFonts w:ascii="Times New Roman" w:eastAsia="Times New Roman" w:hAnsi="Times New Roman" w:cs="Times New Roman"/>
      <w:sz w:val="24"/>
      <w:szCs w:val="20"/>
      <w:lang w:val="es-ES_tradnl" w:eastAsia="es-ES"/>
    </w:rPr>
  </w:style>
  <w:style w:type="paragraph" w:customStyle="1" w:styleId="c5">
    <w:name w:val="c5"/>
    <w:basedOn w:val="Normal"/>
    <w:rsid w:val="00532601"/>
    <w:pPr>
      <w:spacing w:line="240" w:lineRule="atLeast"/>
      <w:jc w:val="center"/>
    </w:pPr>
    <w:rPr>
      <w:rFonts w:ascii="Times New Roman" w:eastAsia="Times New Roman" w:hAnsi="Times New Roman" w:cs="Times New Roman"/>
      <w:sz w:val="24"/>
      <w:szCs w:val="20"/>
      <w:lang w:val="es-ES_tradnl" w:eastAsia="es-ES"/>
    </w:rPr>
  </w:style>
  <w:style w:type="character" w:customStyle="1" w:styleId="Refdecomentario2">
    <w:name w:val="Ref. de comentario2"/>
    <w:rsid w:val="00532601"/>
    <w:rPr>
      <w:sz w:val="16"/>
      <w:szCs w:val="16"/>
    </w:rPr>
  </w:style>
  <w:style w:type="character" w:customStyle="1" w:styleId="WW8Num6z3">
    <w:name w:val="WW8Num6z3"/>
    <w:rsid w:val="00532601"/>
    <w:rPr>
      <w:rFonts w:ascii="Symbol" w:hAnsi="Symbol"/>
    </w:rPr>
  </w:style>
  <w:style w:type="paragraph" w:customStyle="1" w:styleId="Textoindependiente23">
    <w:name w:val="Texto independiente 23"/>
    <w:basedOn w:val="Normal"/>
    <w:uiPriority w:val="99"/>
    <w:rsid w:val="00532601"/>
    <w:pPr>
      <w:suppressAutoHyphens/>
      <w:autoSpaceDE w:val="0"/>
      <w:jc w:val="both"/>
    </w:pPr>
    <w:rPr>
      <w:rFonts w:ascii="Arial Narrow" w:eastAsia="Times New Roman" w:hAnsi="Arial Narrow" w:cs="Times New Roman"/>
      <w:lang w:val="es-ES_tradnl" w:eastAsia="ar-SA"/>
    </w:rPr>
  </w:style>
  <w:style w:type="paragraph" w:customStyle="1" w:styleId="Sangra2detindependiente2">
    <w:name w:val="Sangría 2 de t. independiente2"/>
    <w:basedOn w:val="Normal"/>
    <w:uiPriority w:val="99"/>
    <w:rsid w:val="00532601"/>
    <w:pPr>
      <w:suppressAutoHyphens/>
      <w:spacing w:after="120" w:line="480" w:lineRule="auto"/>
      <w:ind w:left="283"/>
    </w:pPr>
    <w:rPr>
      <w:rFonts w:ascii="Times New Roman" w:eastAsia="Times New Roman" w:hAnsi="Times New Roman" w:cs="Times New Roman"/>
      <w:sz w:val="24"/>
      <w:szCs w:val="24"/>
      <w:lang w:eastAsia="ar-SA"/>
    </w:rPr>
  </w:style>
  <w:style w:type="paragraph" w:customStyle="1" w:styleId="Lista22">
    <w:name w:val="Lista 22"/>
    <w:basedOn w:val="Normal"/>
    <w:uiPriority w:val="99"/>
    <w:rsid w:val="00532601"/>
    <w:pPr>
      <w:suppressAutoHyphens/>
      <w:ind w:left="566" w:hanging="283"/>
    </w:pPr>
    <w:rPr>
      <w:rFonts w:ascii="Times New Roman" w:eastAsia="Times New Roman" w:hAnsi="Times New Roman" w:cs="Times New Roman"/>
      <w:sz w:val="24"/>
      <w:szCs w:val="24"/>
      <w:lang w:eastAsia="ar-SA"/>
    </w:rPr>
  </w:style>
  <w:style w:type="paragraph" w:customStyle="1" w:styleId="Epgrafe2">
    <w:name w:val="Epígrafe2"/>
    <w:basedOn w:val="Normal"/>
    <w:next w:val="Normal"/>
    <w:rsid w:val="00532601"/>
    <w:pPr>
      <w:suppressAutoHyphens/>
      <w:overflowPunct w:val="0"/>
      <w:autoSpaceDE w:val="0"/>
      <w:jc w:val="center"/>
      <w:textAlignment w:val="baseline"/>
    </w:pPr>
    <w:rPr>
      <w:rFonts w:ascii="Arial" w:eastAsia="Times New Roman" w:hAnsi="Arial" w:cs="Times New Roman"/>
      <w:b/>
      <w:sz w:val="20"/>
      <w:szCs w:val="20"/>
      <w:lang w:val="es-ES_tradnl" w:eastAsia="ar-SA"/>
    </w:rPr>
  </w:style>
  <w:style w:type="paragraph" w:customStyle="1" w:styleId="Textocomentario2">
    <w:name w:val="Texto comentario2"/>
    <w:basedOn w:val="Normal"/>
    <w:uiPriority w:val="99"/>
    <w:rsid w:val="00532601"/>
    <w:pPr>
      <w:suppressAutoHyphens/>
    </w:pPr>
    <w:rPr>
      <w:rFonts w:ascii="Times New Roman" w:eastAsia="Times New Roman" w:hAnsi="Times New Roman" w:cs="Times New Roman"/>
      <w:sz w:val="20"/>
      <w:szCs w:val="20"/>
      <w:lang w:val="es-ES" w:eastAsia="ar-SA"/>
    </w:rPr>
  </w:style>
  <w:style w:type="paragraph" w:customStyle="1" w:styleId="Mapadeldocumento2">
    <w:name w:val="Mapa del documento2"/>
    <w:basedOn w:val="Normal"/>
    <w:rsid w:val="00532601"/>
    <w:pPr>
      <w:shd w:val="clear" w:color="auto" w:fill="000080"/>
      <w:suppressAutoHyphens/>
    </w:pPr>
    <w:rPr>
      <w:rFonts w:ascii="Tahoma" w:eastAsia="Times New Roman" w:hAnsi="Tahoma" w:cs="Tahoma"/>
      <w:sz w:val="20"/>
      <w:szCs w:val="20"/>
      <w:lang w:val="es-ES" w:eastAsia="ar-SA"/>
    </w:rPr>
  </w:style>
  <w:style w:type="paragraph" w:customStyle="1" w:styleId="Listaconvietas22">
    <w:name w:val="Lista con viñetas 22"/>
    <w:basedOn w:val="Normal"/>
    <w:rsid w:val="00532601"/>
    <w:pPr>
      <w:suppressAutoHyphens/>
      <w:jc w:val="both"/>
    </w:pPr>
    <w:rPr>
      <w:rFonts w:ascii="Arial" w:eastAsia="Times New Roman" w:hAnsi="Arial" w:cs="Arial"/>
      <w:lang w:val="en-US" w:eastAsia="ar-SA"/>
    </w:rPr>
  </w:style>
  <w:style w:type="paragraph" w:customStyle="1" w:styleId="Listaconvietas42">
    <w:name w:val="Lista con viñetas 42"/>
    <w:basedOn w:val="Normal"/>
    <w:rsid w:val="00532601"/>
    <w:pPr>
      <w:tabs>
        <w:tab w:val="num" w:pos="1200"/>
      </w:tabs>
      <w:suppressAutoHyphens/>
      <w:ind w:left="1200" w:hanging="840"/>
    </w:pPr>
    <w:rPr>
      <w:rFonts w:ascii="Times New Roman" w:eastAsia="Times New Roman" w:hAnsi="Times New Roman" w:cs="Times New Roman"/>
      <w:sz w:val="20"/>
      <w:szCs w:val="20"/>
      <w:lang w:eastAsia="ar-SA"/>
    </w:rPr>
  </w:style>
  <w:style w:type="paragraph" w:customStyle="1" w:styleId="Lista52">
    <w:name w:val="Lista 52"/>
    <w:basedOn w:val="Normal"/>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Listaconvietas21">
    <w:name w:val="Lista con viñetas 21"/>
    <w:basedOn w:val="Normal"/>
    <w:uiPriority w:val="99"/>
    <w:rsid w:val="00532601"/>
    <w:pPr>
      <w:suppressAutoHyphens/>
      <w:jc w:val="both"/>
    </w:pPr>
    <w:rPr>
      <w:rFonts w:ascii="Arial" w:eastAsia="Times New Roman" w:hAnsi="Arial" w:cs="Arial"/>
      <w:lang w:val="en-US" w:eastAsia="ar-SA"/>
    </w:rPr>
  </w:style>
  <w:style w:type="paragraph" w:customStyle="1" w:styleId="Listaconvietas41">
    <w:name w:val="Lista con viñetas 41"/>
    <w:basedOn w:val="Normal"/>
    <w:uiPriority w:val="99"/>
    <w:rsid w:val="00532601"/>
    <w:pPr>
      <w:tabs>
        <w:tab w:val="left" w:pos="6045"/>
      </w:tabs>
      <w:suppressAutoHyphens/>
      <w:ind w:left="1209" w:hanging="360"/>
    </w:pPr>
    <w:rPr>
      <w:rFonts w:ascii="Times New Roman" w:eastAsia="Times New Roman" w:hAnsi="Times New Roman" w:cs="Times New Roman"/>
      <w:sz w:val="20"/>
      <w:szCs w:val="20"/>
      <w:lang w:eastAsia="ar-SA"/>
    </w:rPr>
  </w:style>
  <w:style w:type="paragraph" w:customStyle="1" w:styleId="Lista51">
    <w:name w:val="Lista 51"/>
    <w:basedOn w:val="Normal"/>
    <w:uiPriority w:val="99"/>
    <w:rsid w:val="00532601"/>
    <w:pPr>
      <w:suppressAutoHyphens/>
      <w:ind w:left="1415" w:hanging="283"/>
    </w:pPr>
    <w:rPr>
      <w:rFonts w:ascii="Times New Roman" w:eastAsia="Times New Roman" w:hAnsi="Times New Roman" w:cs="Times New Roman"/>
      <w:sz w:val="24"/>
      <w:szCs w:val="24"/>
      <w:lang w:val="en-US" w:eastAsia="ar-SA"/>
    </w:rPr>
  </w:style>
  <w:style w:type="paragraph" w:customStyle="1" w:styleId="western">
    <w:name w:val="western"/>
    <w:basedOn w:val="Normal"/>
    <w:uiPriority w:val="99"/>
    <w:rsid w:val="00532601"/>
    <w:pPr>
      <w:spacing w:before="280" w:line="360" w:lineRule="auto"/>
      <w:jc w:val="center"/>
    </w:pPr>
    <w:rPr>
      <w:rFonts w:ascii="Arial" w:eastAsia="Times New Roman" w:hAnsi="Arial" w:cs="Arial"/>
      <w:b/>
      <w:bCs/>
      <w:sz w:val="24"/>
      <w:szCs w:val="24"/>
      <w:lang w:val="es-ES" w:eastAsia="ar-SA"/>
    </w:rPr>
  </w:style>
  <w:style w:type="paragraph" w:customStyle="1" w:styleId="Mapadeldocumento3">
    <w:name w:val="Mapa del documento3"/>
    <w:basedOn w:val="Normal"/>
    <w:rsid w:val="00532601"/>
    <w:pPr>
      <w:shd w:val="clear" w:color="auto" w:fill="000080"/>
      <w:suppressAutoHyphens/>
    </w:pPr>
    <w:rPr>
      <w:rFonts w:ascii="Tahoma" w:eastAsia="Times New Roman" w:hAnsi="Tahoma" w:cs="Tahoma"/>
      <w:sz w:val="20"/>
      <w:szCs w:val="20"/>
      <w:lang w:eastAsia="ar-SA"/>
    </w:rPr>
  </w:style>
  <w:style w:type="character" w:customStyle="1" w:styleId="WW8Num7z1">
    <w:name w:val="WW8Num7z1"/>
    <w:uiPriority w:val="99"/>
    <w:rsid w:val="00532601"/>
    <w:rPr>
      <w:b/>
    </w:rPr>
  </w:style>
  <w:style w:type="character" w:customStyle="1" w:styleId="WW8Num10z3">
    <w:name w:val="WW8Num10z3"/>
    <w:uiPriority w:val="99"/>
    <w:rsid w:val="00532601"/>
    <w:rPr>
      <w:rFonts w:ascii="Symbol" w:hAnsi="Symbol"/>
    </w:rPr>
  </w:style>
  <w:style w:type="character" w:customStyle="1" w:styleId="WW8Num20z3">
    <w:name w:val="WW8Num20z3"/>
    <w:rsid w:val="00532601"/>
    <w:rPr>
      <w:rFonts w:ascii="Symbol" w:hAnsi="Symbol"/>
    </w:rPr>
  </w:style>
  <w:style w:type="character" w:styleId="nfasis">
    <w:name w:val="Emphasis"/>
    <w:uiPriority w:val="99"/>
    <w:qFormat/>
    <w:rsid w:val="00532601"/>
    <w:rPr>
      <w:rFonts w:cs="Times New Roman"/>
      <w:i/>
      <w:iCs/>
    </w:rPr>
  </w:style>
  <w:style w:type="character" w:customStyle="1" w:styleId="eacep1">
    <w:name w:val="eacep1"/>
    <w:rsid w:val="00532601"/>
    <w:rPr>
      <w:color w:val="000000"/>
    </w:rPr>
  </w:style>
  <w:style w:type="character" w:customStyle="1" w:styleId="WW8NumSt3z0">
    <w:name w:val="WW8NumSt3z0"/>
    <w:rsid w:val="00532601"/>
    <w:rPr>
      <w:rFonts w:ascii="Symbol" w:hAnsi="Symbol"/>
    </w:rPr>
  </w:style>
  <w:style w:type="character" w:customStyle="1" w:styleId="WW8NumSt4z0">
    <w:name w:val="WW8NumSt4z0"/>
    <w:rsid w:val="00532601"/>
    <w:rPr>
      <w:rFonts w:ascii="Symbol" w:hAnsi="Symbol"/>
    </w:rPr>
  </w:style>
  <w:style w:type="paragraph" w:styleId="Listaconvietas5">
    <w:name w:val="List Bullet 5"/>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DefaultText">
    <w:name w:val="Default Text"/>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3">
    <w:name w:val="Texto prede: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1">
    <w:name w:val="Texto prede: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frarial">
    <w:name w:val="lfrarial"/>
    <w:basedOn w:val="Normal"/>
    <w:rsid w:val="00532601"/>
    <w:pPr>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Sangraprim">
    <w:name w:val="Sangría  prim"/>
    <w:basedOn w:val="Normal"/>
    <w:rsid w:val="00532601"/>
    <w:pPr>
      <w:overflowPunct w:val="0"/>
      <w:autoSpaceDE w:val="0"/>
      <w:autoSpaceDN w:val="0"/>
      <w:adjustRightInd w:val="0"/>
      <w:ind w:firstLine="720"/>
      <w:textAlignment w:val="baseline"/>
    </w:pPr>
    <w:rPr>
      <w:rFonts w:ascii="Times New Roman" w:eastAsia="Times New Roman" w:hAnsi="Times New Roman" w:cs="Times New Roman"/>
      <w:sz w:val="24"/>
      <w:szCs w:val="20"/>
      <w:lang w:val="es-ES" w:eastAsia="es-ES"/>
    </w:rPr>
  </w:style>
  <w:style w:type="paragraph" w:customStyle="1" w:styleId="Listaconnm">
    <w:name w:val="Lista con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quemaynm">
    <w:name w:val="Esquema y núm"/>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Notaalpie">
    <w:name w:val="Nota al 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Pie">
    <w:name w:val="Pi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abla">
    <w:name w:val="Tabl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bas">
    <w:name w:val="subbas"/>
    <w:basedOn w:val="Normal"/>
    <w:rsid w:val="00532601"/>
    <w:pPr>
      <w:overflowPunct w:val="0"/>
      <w:autoSpaceDE w:val="0"/>
      <w:autoSpaceDN w:val="0"/>
      <w:adjustRightInd w:val="0"/>
      <w:ind w:left="1440" w:hanging="1440"/>
      <w:jc w:val="both"/>
      <w:textAlignment w:val="baseline"/>
    </w:pPr>
    <w:rPr>
      <w:rFonts w:ascii="Times New Roman" w:eastAsia="Times New Roman" w:hAnsi="Times New Roman" w:cs="Times New Roman"/>
      <w:b/>
      <w:sz w:val="24"/>
      <w:szCs w:val="20"/>
      <w:lang w:val="es-ES" w:eastAsia="es-ES"/>
    </w:rPr>
  </w:style>
  <w:style w:type="paragraph" w:customStyle="1" w:styleId="Cabecera">
    <w:name w:val="Cabecera"/>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ubepgrafe">
    <w:name w:val="Subepígrafe"/>
    <w:basedOn w:val="Normal"/>
    <w:rsid w:val="00532601"/>
    <w:pPr>
      <w:overflowPunct w:val="0"/>
      <w:autoSpaceDE w:val="0"/>
      <w:autoSpaceDN w:val="0"/>
      <w:adjustRightInd w:val="0"/>
      <w:spacing w:before="73" w:after="73"/>
      <w:textAlignment w:val="baseline"/>
    </w:pPr>
    <w:rPr>
      <w:rFonts w:ascii="Times New Roman" w:eastAsia="Times New Roman" w:hAnsi="Times New Roman" w:cs="Times New Roman"/>
      <w:b/>
      <w:i/>
      <w:sz w:val="24"/>
      <w:szCs w:val="20"/>
      <w:lang w:val="es-ES" w:eastAsia="es-ES"/>
    </w:rPr>
  </w:style>
  <w:style w:type="paragraph" w:customStyle="1" w:styleId="Nmeros">
    <w:name w:val="Número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1">
    <w:name w:val="Topo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opo">
    <w:name w:val="Topo"/>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Estndar">
    <w:name w:val="Estándar"/>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1">
    <w:name w:val="Seq Level 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2">
    <w:name w:val="Seq Level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3">
    <w:name w:val="Seq Level 3"/>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4">
    <w:name w:val="Seq Level 4"/>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5">
    <w:name w:val="Seq Level 5"/>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6">
    <w:name w:val="Seq Level 6"/>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7">
    <w:name w:val="Seq Level 7"/>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8">
    <w:name w:val="Seq Level 8"/>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eqLevel9">
    <w:name w:val="Seq Level 9"/>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WPBullets">
    <w:name w:val="WP Bullets"/>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2">
    <w:name w:val="Texto prede: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LINEA">
    <w:name w:val="LINEA"/>
    <w:basedOn w:val="Normal"/>
    <w:rsid w:val="00532601"/>
    <w:pPr>
      <w:pBdr>
        <w:top w:val="single" w:sz="6" w:space="0" w:color="auto"/>
        <w:bottom w:val="single" w:sz="12" w:space="0" w:color="auto"/>
      </w:pBd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angra1">
    <w:name w:val="sangra1"/>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extopredete">
    <w:name w:val="Texto predete"/>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tibas">
    <w:name w:val="tibas"/>
    <w:basedOn w:val="Normal"/>
    <w:rsid w:val="00532601"/>
    <w:pPr>
      <w:overflowPunct w:val="0"/>
      <w:autoSpaceDE w:val="0"/>
      <w:autoSpaceDN w:val="0"/>
      <w:adjustRightInd w:val="0"/>
      <w:jc w:val="center"/>
      <w:textAlignment w:val="baseline"/>
    </w:pPr>
    <w:rPr>
      <w:rFonts w:ascii="Times New Roman" w:eastAsia="Times New Roman" w:hAnsi="Times New Roman" w:cs="Times New Roman"/>
      <w:b/>
      <w:sz w:val="26"/>
      <w:szCs w:val="20"/>
      <w:lang w:val="es-ES" w:eastAsia="es-ES"/>
    </w:rPr>
  </w:style>
  <w:style w:type="paragraph" w:customStyle="1" w:styleId="Textodetabl">
    <w:name w:val="Texto de tabl"/>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 w:eastAsia="es-ES"/>
    </w:rPr>
  </w:style>
  <w:style w:type="paragraph" w:customStyle="1" w:styleId="Simple">
    <w:name w:val="Simple"/>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1">
    <w:name w:val="Topos 1"/>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opos2">
    <w:name w:val="Topos 2"/>
    <w:basedOn w:val="Normal"/>
    <w:rsid w:val="00532601"/>
    <w:pPr>
      <w:overflowPunct w:val="0"/>
      <w:autoSpaceDE w:val="0"/>
      <w:autoSpaceDN w:val="0"/>
      <w:adjustRightInd w:val="0"/>
      <w:jc w:val="both"/>
      <w:textAlignment w:val="baseline"/>
    </w:pPr>
    <w:rPr>
      <w:rFonts w:ascii="Times New Roman" w:eastAsia="Times New Roman" w:hAnsi="Times New Roman" w:cs="Times New Roman"/>
      <w:sz w:val="24"/>
      <w:szCs w:val="20"/>
      <w:lang w:val="es-ES" w:eastAsia="es-ES"/>
    </w:rPr>
  </w:style>
  <w:style w:type="paragraph" w:customStyle="1" w:styleId="Sangraprimeralnea">
    <w:name w:val="Sangría  primera línea"/>
    <w:basedOn w:val="Normal"/>
    <w:rsid w:val="00532601"/>
    <w:pPr>
      <w:overflowPunct w:val="0"/>
      <w:autoSpaceDE w:val="0"/>
      <w:autoSpaceDN w:val="0"/>
      <w:adjustRightInd w:val="0"/>
      <w:ind w:firstLine="720"/>
      <w:jc w:val="both"/>
      <w:textAlignment w:val="baseline"/>
    </w:pPr>
    <w:rPr>
      <w:rFonts w:ascii="Arial" w:eastAsia="Times New Roman" w:hAnsi="Arial" w:cs="Times New Roman"/>
      <w:sz w:val="24"/>
      <w:szCs w:val="20"/>
      <w:lang w:val="es-ES" w:eastAsia="es-ES"/>
    </w:rPr>
  </w:style>
  <w:style w:type="paragraph" w:customStyle="1" w:styleId="Esquemaynmeros">
    <w:name w:val="Esquema y números"/>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detabla">
    <w:name w:val="Texto de tabla"/>
    <w:basedOn w:val="Normal"/>
    <w:rsid w:val="00532601"/>
    <w:pPr>
      <w:tabs>
        <w:tab w:val="decimal" w:pos="0"/>
      </w:tabs>
      <w:overflowPunct w:val="0"/>
      <w:autoSpaceDE w:val="0"/>
      <w:autoSpaceDN w:val="0"/>
      <w:adjustRightInd w:val="0"/>
      <w:textAlignment w:val="baseline"/>
    </w:pPr>
    <w:rPr>
      <w:rFonts w:ascii="Arial" w:eastAsia="Times New Roman" w:hAnsi="Arial" w:cs="Times New Roman"/>
      <w:sz w:val="24"/>
      <w:szCs w:val="20"/>
      <w:lang w:val="es-ES" w:eastAsia="es-ES"/>
    </w:rPr>
  </w:style>
  <w:style w:type="paragraph" w:customStyle="1" w:styleId="Textopredeterminado">
    <w:name w:val="Texto predeterminado"/>
    <w:basedOn w:val="Normal"/>
    <w:rsid w:val="00532601"/>
    <w:pPr>
      <w:overflowPunct w:val="0"/>
      <w:autoSpaceDE w:val="0"/>
      <w:autoSpaceDN w:val="0"/>
      <w:adjustRightInd w:val="0"/>
      <w:jc w:val="both"/>
      <w:textAlignment w:val="baseline"/>
    </w:pPr>
    <w:rPr>
      <w:rFonts w:ascii="Arial" w:eastAsia="Times New Roman" w:hAnsi="Arial" w:cs="Times New Roman"/>
      <w:sz w:val="24"/>
      <w:szCs w:val="20"/>
      <w:lang w:val="es-ES" w:eastAsia="es-ES"/>
    </w:rPr>
  </w:style>
  <w:style w:type="paragraph" w:customStyle="1" w:styleId="Textopredeterminado1">
    <w:name w:val="Texto predeterminado:1"/>
    <w:basedOn w:val="Normal"/>
    <w:rsid w:val="00532601"/>
    <w:pPr>
      <w:jc w:val="both"/>
    </w:pPr>
    <w:rPr>
      <w:rFonts w:ascii="Arial" w:eastAsia="Times New Roman" w:hAnsi="Arial" w:cs="Times New Roman"/>
      <w:sz w:val="24"/>
      <w:szCs w:val="20"/>
      <w:lang w:val="es-ES" w:eastAsia="es-ES"/>
    </w:rPr>
  </w:style>
  <w:style w:type="character" w:customStyle="1" w:styleId="InitialStyle">
    <w:name w:val="InitialStyle"/>
    <w:rsid w:val="00532601"/>
    <w:rPr>
      <w:szCs w:val="20"/>
    </w:rPr>
  </w:style>
  <w:style w:type="paragraph" w:customStyle="1" w:styleId="Bullet2">
    <w:name w:val="Bullet 2"/>
    <w:basedOn w:val="Normal"/>
    <w:rsid w:val="00532601"/>
    <w:pPr>
      <w:overflowPunct w:val="0"/>
      <w:autoSpaceDE w:val="0"/>
      <w:autoSpaceDN w:val="0"/>
      <w:adjustRightInd w:val="0"/>
      <w:textAlignment w:val="baseline"/>
    </w:pPr>
    <w:rPr>
      <w:rFonts w:ascii="Times New Roman" w:eastAsia="Times New Roman" w:hAnsi="Times New Roman" w:cs="Times New Roman"/>
      <w:sz w:val="24"/>
      <w:szCs w:val="20"/>
      <w:lang w:val="es-ES_tradnl" w:eastAsia="es-ES"/>
    </w:rPr>
  </w:style>
  <w:style w:type="paragraph" w:customStyle="1" w:styleId="MainTitle">
    <w:name w:val="Main Title"/>
    <w:basedOn w:val="Normal"/>
    <w:rsid w:val="00532601"/>
    <w:pPr>
      <w:keepNext/>
      <w:tabs>
        <w:tab w:val="center" w:pos="4513"/>
      </w:tabs>
      <w:spacing w:after="480" w:line="600" w:lineRule="exact"/>
    </w:pPr>
    <w:rPr>
      <w:rFonts w:ascii="Times New Roman" w:eastAsia="Times New Roman" w:hAnsi="Times New Roman" w:cs="Times New Roman"/>
      <w:b/>
      <w:i/>
      <w:sz w:val="60"/>
      <w:szCs w:val="20"/>
      <w:lang w:val="es-ES_tradnl"/>
    </w:rPr>
  </w:style>
  <w:style w:type="paragraph" w:customStyle="1" w:styleId="GREEN4">
    <w:name w:val="GREEN4"/>
    <w:basedOn w:val="Normal"/>
    <w:uiPriority w:val="99"/>
    <w:rsid w:val="00532601"/>
    <w:pPr>
      <w:jc w:val="both"/>
    </w:pPr>
    <w:rPr>
      <w:rFonts w:ascii="CG Times (W1)" w:eastAsia="Times New Roman" w:hAnsi="CG Times (W1)" w:cs="Times New Roman"/>
      <w:sz w:val="20"/>
      <w:szCs w:val="20"/>
      <w:lang w:val="es-ES_tradnl" w:eastAsia="es-ES"/>
    </w:rPr>
  </w:style>
  <w:style w:type="paragraph" w:customStyle="1" w:styleId="Estilo">
    <w:name w:val="Estilo"/>
    <w:link w:val="EstiloCar"/>
    <w:qFormat/>
    <w:rsid w:val="00532601"/>
    <w:pPr>
      <w:keepNext/>
      <w:snapToGrid w:val="0"/>
      <w:jc w:val="center"/>
    </w:pPr>
    <w:rPr>
      <w:rFonts w:ascii="Arial" w:eastAsia="Times New Roman" w:hAnsi="Arial" w:cs="Times New Roman"/>
      <w:b/>
      <w:sz w:val="20"/>
      <w:szCs w:val="20"/>
      <w:lang w:val="en-US" w:eastAsia="es-ES"/>
    </w:rPr>
  </w:style>
  <w:style w:type="paragraph" w:customStyle="1" w:styleId="Headlevel1">
    <w:name w:val="Headlevel1"/>
    <w:basedOn w:val="Normal"/>
    <w:rsid w:val="00532601"/>
    <w:pPr>
      <w:keepNext/>
      <w:pBdr>
        <w:bottom w:val="single" w:sz="6" w:space="1" w:color="auto"/>
      </w:pBdr>
      <w:tabs>
        <w:tab w:val="right" w:pos="8496"/>
      </w:tabs>
      <w:spacing w:before="360" w:after="120" w:line="320" w:lineRule="exact"/>
    </w:pPr>
    <w:rPr>
      <w:rFonts w:ascii="Times New Roman" w:eastAsia="Times New Roman" w:hAnsi="Times New Roman" w:cs="Times New Roman"/>
      <w:b/>
      <w:sz w:val="32"/>
      <w:szCs w:val="20"/>
      <w:lang w:val="es-ES_tradnl"/>
    </w:rPr>
  </w:style>
  <w:style w:type="paragraph" w:customStyle="1" w:styleId="Ttulos">
    <w:name w:val="Títulos"/>
    <w:basedOn w:val="Normal"/>
    <w:rsid w:val="00532601"/>
    <w:pPr>
      <w:jc w:val="both"/>
    </w:pPr>
    <w:rPr>
      <w:rFonts w:ascii="Arial" w:eastAsia="Times New Roman" w:hAnsi="Arial" w:cs="Times New Roman"/>
      <w:sz w:val="24"/>
      <w:szCs w:val="20"/>
      <w:lang w:val="es-ES_tradnl"/>
    </w:rPr>
  </w:style>
  <w:style w:type="paragraph" w:styleId="Textosinformato">
    <w:name w:val="Plain Text"/>
    <w:basedOn w:val="Normal"/>
    <w:link w:val="TextosinformatoCar"/>
    <w:uiPriority w:val="99"/>
    <w:rsid w:val="00532601"/>
    <w:rPr>
      <w:lang w:val="es-ES" w:eastAsia="ar-SA"/>
    </w:rPr>
  </w:style>
  <w:style w:type="character" w:customStyle="1" w:styleId="TextosinformatoCar1">
    <w:name w:val="Texto sin formato Car1"/>
    <w:basedOn w:val="Fuentedeprrafopredeter"/>
    <w:semiHidden/>
    <w:rsid w:val="00532601"/>
    <w:rPr>
      <w:rFonts w:ascii="Consolas" w:hAnsi="Consolas" w:cs="Consolas"/>
      <w:sz w:val="21"/>
      <w:szCs w:val="21"/>
    </w:rPr>
  </w:style>
  <w:style w:type="paragraph" w:customStyle="1" w:styleId="Level1">
    <w:name w:val="Level 1"/>
    <w:basedOn w:val="Normal"/>
    <w:rsid w:val="00532601"/>
    <w:pPr>
      <w:widowControl w:val="0"/>
      <w:tabs>
        <w:tab w:val="num" w:pos="3652"/>
      </w:tabs>
      <w:ind w:left="432" w:hanging="432"/>
      <w:outlineLvl w:val="0"/>
    </w:pPr>
    <w:rPr>
      <w:rFonts w:ascii="CG Times" w:eastAsia="Times New Roman" w:hAnsi="CG Times" w:cs="Times New Roman"/>
      <w:snapToGrid w:val="0"/>
      <w:sz w:val="24"/>
      <w:szCs w:val="20"/>
      <w:lang w:val="en-US"/>
    </w:rPr>
  </w:style>
  <w:style w:type="paragraph" w:customStyle="1" w:styleId="Indent1">
    <w:name w:val="Indent1"/>
    <w:basedOn w:val="Normal"/>
    <w:rsid w:val="00532601"/>
    <w:pPr>
      <w:tabs>
        <w:tab w:val="left" w:pos="567"/>
        <w:tab w:val="left" w:pos="1021"/>
        <w:tab w:val="left" w:pos="1474"/>
        <w:tab w:val="left" w:pos="1928"/>
        <w:tab w:val="left" w:pos="2381"/>
      </w:tabs>
      <w:ind w:left="567" w:hanging="567"/>
    </w:pPr>
    <w:rPr>
      <w:rFonts w:ascii="Times New Roman" w:eastAsia="Times New Roman" w:hAnsi="Times New Roman" w:cs="Times New Roman"/>
      <w:sz w:val="20"/>
      <w:szCs w:val="20"/>
      <w:lang w:val="en-GB" w:eastAsia="es-ES"/>
    </w:rPr>
  </w:style>
  <w:style w:type="paragraph" w:customStyle="1" w:styleId="Pages">
    <w:name w:val="Pages"/>
    <w:basedOn w:val="Textoindependiente"/>
    <w:next w:val="Ttulo1"/>
    <w:rsid w:val="00532601"/>
    <w:pPr>
      <w:tabs>
        <w:tab w:val="left" w:pos="567"/>
        <w:tab w:val="left" w:pos="1021"/>
        <w:tab w:val="left" w:pos="1474"/>
        <w:tab w:val="left" w:pos="1928"/>
        <w:tab w:val="left" w:pos="2381"/>
      </w:tabs>
      <w:suppressAutoHyphens w:val="0"/>
    </w:pPr>
    <w:rPr>
      <w:rFonts w:ascii="Arial" w:hAnsi="Arial"/>
      <w:sz w:val="22"/>
      <w:lang w:val="en-GB" w:eastAsia="es-ES"/>
    </w:rPr>
  </w:style>
  <w:style w:type="paragraph" w:customStyle="1" w:styleId="Headlevel3">
    <w:name w:val="Headlevel3"/>
    <w:basedOn w:val="Normal"/>
    <w:rsid w:val="00532601"/>
    <w:pPr>
      <w:keepNext/>
      <w:tabs>
        <w:tab w:val="left" w:pos="567"/>
        <w:tab w:val="left" w:pos="1021"/>
        <w:tab w:val="left" w:pos="1474"/>
        <w:tab w:val="left" w:pos="1928"/>
        <w:tab w:val="left" w:pos="2381"/>
      </w:tabs>
      <w:spacing w:before="240"/>
    </w:pPr>
    <w:rPr>
      <w:rFonts w:ascii="Optima" w:eastAsia="Times New Roman" w:hAnsi="Optima" w:cs="Times New Roman"/>
      <w:b/>
      <w:i/>
      <w:szCs w:val="20"/>
      <w:lang w:val="en-GB" w:eastAsia="es-ES"/>
    </w:rPr>
  </w:style>
  <w:style w:type="paragraph" w:customStyle="1" w:styleId="indent3">
    <w:name w:val="indent3"/>
    <w:basedOn w:val="Normal"/>
    <w:rsid w:val="00532601"/>
    <w:pPr>
      <w:ind w:left="1474" w:hanging="1474"/>
    </w:pPr>
    <w:rPr>
      <w:rFonts w:ascii="Times New Roman" w:eastAsia="Times New Roman" w:hAnsi="Times New Roman" w:cs="Times New Roman"/>
      <w:sz w:val="20"/>
      <w:szCs w:val="20"/>
      <w:lang w:val="en-GB" w:eastAsia="es-ES"/>
    </w:rPr>
  </w:style>
  <w:style w:type="paragraph" w:styleId="Lista3">
    <w:name w:val="List 3"/>
    <w:basedOn w:val="Normal"/>
    <w:rsid w:val="00532601"/>
    <w:pPr>
      <w:overflowPunct w:val="0"/>
      <w:autoSpaceDE w:val="0"/>
      <w:autoSpaceDN w:val="0"/>
      <w:adjustRightInd w:val="0"/>
      <w:spacing w:before="100" w:after="100"/>
      <w:ind w:left="849" w:hanging="283"/>
      <w:textAlignment w:val="baseline"/>
    </w:pPr>
    <w:rPr>
      <w:rFonts w:ascii="Times New Roman" w:eastAsia="Times New Roman" w:hAnsi="Times New Roman" w:cs="Times New Roman"/>
      <w:sz w:val="24"/>
      <w:szCs w:val="20"/>
      <w:lang w:val="es-ES" w:eastAsia="es-ES"/>
    </w:rPr>
  </w:style>
  <w:style w:type="paragraph" w:styleId="Lista4">
    <w:name w:val="List 4"/>
    <w:basedOn w:val="Normal"/>
    <w:rsid w:val="00532601"/>
    <w:pPr>
      <w:overflowPunct w:val="0"/>
      <w:autoSpaceDE w:val="0"/>
      <w:autoSpaceDN w:val="0"/>
      <w:adjustRightInd w:val="0"/>
      <w:spacing w:before="100" w:after="100"/>
      <w:ind w:left="1132" w:hanging="283"/>
      <w:textAlignment w:val="baseline"/>
    </w:pPr>
    <w:rPr>
      <w:rFonts w:ascii="Times New Roman" w:eastAsia="Times New Roman" w:hAnsi="Times New Roman" w:cs="Times New Roman"/>
      <w:sz w:val="24"/>
      <w:szCs w:val="20"/>
      <w:lang w:val="es-ES" w:eastAsia="es-ES"/>
    </w:rPr>
  </w:style>
  <w:style w:type="paragraph" w:styleId="Continuarlista">
    <w:name w:val="List Continue"/>
    <w:basedOn w:val="Normal"/>
    <w:uiPriority w:val="99"/>
    <w:rsid w:val="00532601"/>
    <w:pPr>
      <w:overflowPunct w:val="0"/>
      <w:autoSpaceDE w:val="0"/>
      <w:autoSpaceDN w:val="0"/>
      <w:adjustRightInd w:val="0"/>
      <w:spacing w:before="100" w:after="120"/>
      <w:ind w:left="283"/>
      <w:textAlignment w:val="baseline"/>
    </w:pPr>
    <w:rPr>
      <w:rFonts w:ascii="Times New Roman" w:eastAsia="Times New Roman" w:hAnsi="Times New Roman" w:cs="Times New Roman"/>
      <w:sz w:val="24"/>
      <w:szCs w:val="20"/>
      <w:lang w:val="es-ES" w:eastAsia="es-ES"/>
    </w:rPr>
  </w:style>
  <w:style w:type="paragraph" w:styleId="Continuarlista2">
    <w:name w:val="List Continue 2"/>
    <w:basedOn w:val="Normal"/>
    <w:rsid w:val="00532601"/>
    <w:pPr>
      <w:overflowPunct w:val="0"/>
      <w:autoSpaceDE w:val="0"/>
      <w:autoSpaceDN w:val="0"/>
      <w:adjustRightInd w:val="0"/>
      <w:spacing w:before="100" w:after="120"/>
      <w:ind w:left="566"/>
      <w:textAlignment w:val="baseline"/>
    </w:pPr>
    <w:rPr>
      <w:rFonts w:ascii="Times New Roman" w:eastAsia="Times New Roman" w:hAnsi="Times New Roman" w:cs="Times New Roman"/>
      <w:sz w:val="24"/>
      <w:szCs w:val="20"/>
      <w:lang w:val="es-ES" w:eastAsia="es-ES"/>
    </w:rPr>
  </w:style>
  <w:style w:type="paragraph" w:styleId="Continuarlista3">
    <w:name w:val="List Continue 3"/>
    <w:basedOn w:val="Normal"/>
    <w:rsid w:val="00532601"/>
    <w:pPr>
      <w:overflowPunct w:val="0"/>
      <w:autoSpaceDE w:val="0"/>
      <w:autoSpaceDN w:val="0"/>
      <w:adjustRightInd w:val="0"/>
      <w:spacing w:before="100" w:after="120"/>
      <w:ind w:left="849"/>
      <w:textAlignment w:val="baseline"/>
    </w:pPr>
    <w:rPr>
      <w:rFonts w:ascii="Times New Roman" w:eastAsia="Times New Roman" w:hAnsi="Times New Roman" w:cs="Times New Roman"/>
      <w:sz w:val="24"/>
      <w:szCs w:val="20"/>
      <w:lang w:val="es-ES" w:eastAsia="es-ES"/>
    </w:rPr>
  </w:style>
  <w:style w:type="paragraph" w:styleId="Continuarlista4">
    <w:name w:val="List Continue 4"/>
    <w:basedOn w:val="Normal"/>
    <w:rsid w:val="00532601"/>
    <w:pPr>
      <w:overflowPunct w:val="0"/>
      <w:autoSpaceDE w:val="0"/>
      <w:autoSpaceDN w:val="0"/>
      <w:adjustRightInd w:val="0"/>
      <w:spacing w:before="100" w:after="120"/>
      <w:ind w:left="1132"/>
      <w:textAlignment w:val="baseline"/>
    </w:pPr>
    <w:rPr>
      <w:rFonts w:ascii="Times New Roman" w:eastAsia="Times New Roman" w:hAnsi="Times New Roman" w:cs="Times New Roman"/>
      <w:sz w:val="24"/>
      <w:szCs w:val="20"/>
      <w:lang w:val="es-ES" w:eastAsia="es-ES"/>
    </w:rPr>
  </w:style>
  <w:style w:type="paragraph" w:styleId="Continuarlista5">
    <w:name w:val="List Continue 5"/>
    <w:basedOn w:val="Normal"/>
    <w:rsid w:val="00532601"/>
    <w:pPr>
      <w:overflowPunct w:val="0"/>
      <w:autoSpaceDE w:val="0"/>
      <w:autoSpaceDN w:val="0"/>
      <w:adjustRightInd w:val="0"/>
      <w:spacing w:before="100" w:after="120"/>
      <w:ind w:left="1415"/>
      <w:textAlignment w:val="baseline"/>
    </w:pPr>
    <w:rPr>
      <w:rFonts w:ascii="Times New Roman" w:eastAsia="Times New Roman" w:hAnsi="Times New Roman" w:cs="Times New Roman"/>
      <w:sz w:val="24"/>
      <w:szCs w:val="20"/>
      <w:lang w:val="es-ES" w:eastAsia="es-ES"/>
    </w:rPr>
  </w:style>
  <w:style w:type="paragraph" w:customStyle="1" w:styleId="Enclosure">
    <w:name w:val="Enclosure"/>
    <w:basedOn w:val="Normal"/>
    <w:rsid w:val="00532601"/>
    <w:pPr>
      <w:overflowPunct w:val="0"/>
      <w:autoSpaceDE w:val="0"/>
      <w:autoSpaceDN w:val="0"/>
      <w:adjustRightInd w:val="0"/>
      <w:spacing w:before="100" w:after="100"/>
      <w:textAlignment w:val="baseline"/>
    </w:pPr>
    <w:rPr>
      <w:rFonts w:ascii="Times New Roman" w:eastAsia="Times New Roman" w:hAnsi="Times New Roman" w:cs="Times New Roman"/>
      <w:sz w:val="24"/>
      <w:szCs w:val="20"/>
      <w:lang w:val="es-ES" w:eastAsia="es-ES"/>
    </w:rPr>
  </w:style>
  <w:style w:type="paragraph" w:styleId="Textoindependienteprimerasangra2">
    <w:name w:val="Body Text First Indent 2"/>
    <w:basedOn w:val="Sangradetextonormal"/>
    <w:link w:val="Textoindependienteprimerasangra2Car"/>
    <w:rsid w:val="00532601"/>
    <w:pPr>
      <w:suppressAutoHyphens w:val="0"/>
      <w:overflowPunct w:val="0"/>
      <w:autoSpaceDE w:val="0"/>
      <w:autoSpaceDN w:val="0"/>
      <w:adjustRightInd w:val="0"/>
      <w:spacing w:before="100"/>
      <w:ind w:firstLine="210"/>
      <w:textAlignment w:val="baseline"/>
    </w:pPr>
    <w:rPr>
      <w:lang w:eastAsia="es-ES"/>
    </w:rPr>
  </w:style>
  <w:style w:type="character" w:customStyle="1" w:styleId="Textoindependienteprimerasangra2Car">
    <w:name w:val="Texto independiente primera sangría 2 Car"/>
    <w:basedOn w:val="SangradetextonormalCar"/>
    <w:link w:val="Textoindependienteprimerasangra2"/>
    <w:rsid w:val="00532601"/>
    <w:rPr>
      <w:rFonts w:ascii="Times New Roman" w:eastAsia="Times New Roman" w:hAnsi="Times New Roman" w:cs="Times New Roman"/>
      <w:noProof/>
      <w:sz w:val="24"/>
      <w:szCs w:val="20"/>
      <w:lang w:val="es-ES" w:eastAsia="es-ES"/>
    </w:rPr>
  </w:style>
  <w:style w:type="paragraph" w:customStyle="1" w:styleId="Car1CarCarCarCarCarCarCarCarCarCarCarCarCarCar3CarCarCarCarCarCarCarCarCarCarCarCarCarCarCarCarCarCarCarCarCarCarCarCar1CarCarCarCarCarCarCarCarCarCarCarCarCarCarCarCar">
    <w:name w:val="Car1 Car Car Car Car Car Car Car Car Car Car Car Car Car Car3 Car Car Car Car Car Car Car Car Car Car Car Car Car Car Car Car Car Car Car Car Car Car Car Car1 Car Car Car Car Car Car Car Car Car Car Car Car Car Car Car Car"/>
    <w:basedOn w:val="Normal"/>
    <w:rsid w:val="00532601"/>
    <w:pPr>
      <w:spacing w:after="160" w:line="240" w:lineRule="exact"/>
    </w:pPr>
    <w:rPr>
      <w:rFonts w:ascii="Tahoma" w:eastAsia="Times New Roman" w:hAnsi="Tahoma" w:cs="Times New Roman"/>
      <w:sz w:val="20"/>
      <w:szCs w:val="20"/>
      <w:lang w:val="en-US"/>
    </w:rPr>
  </w:style>
  <w:style w:type="numbering" w:customStyle="1" w:styleId="Estilo1">
    <w:name w:val="Estilo1"/>
    <w:rsid w:val="00532601"/>
  </w:style>
  <w:style w:type="numbering" w:customStyle="1" w:styleId="111">
    <w:name w:val="1.1.1"/>
    <w:rsid w:val="00532601"/>
  </w:style>
  <w:style w:type="character" w:customStyle="1" w:styleId="CarCar13">
    <w:name w:val="Car Car13"/>
    <w:uiPriority w:val="99"/>
    <w:rsid w:val="00532601"/>
    <w:rPr>
      <w:rFonts w:ascii="Arial" w:hAnsi="Arial" w:cs="Arial"/>
      <w:lang w:val="es-ES_tradnl" w:eastAsia="ar-SA" w:bidi="ar-SA"/>
    </w:rPr>
  </w:style>
  <w:style w:type="character" w:customStyle="1" w:styleId="CarCar14">
    <w:name w:val="Car Car14"/>
    <w:uiPriority w:val="99"/>
    <w:rsid w:val="00532601"/>
    <w:rPr>
      <w:sz w:val="24"/>
      <w:lang w:val="es-ES" w:eastAsia="ar-SA" w:bidi="ar-SA"/>
    </w:rPr>
  </w:style>
  <w:style w:type="character" w:customStyle="1" w:styleId="CarCar12">
    <w:name w:val="Car Car12"/>
    <w:uiPriority w:val="99"/>
    <w:rsid w:val="00532601"/>
    <w:rPr>
      <w:b/>
      <w:sz w:val="28"/>
      <w:lang w:val="es-ES" w:eastAsia="ar-SA" w:bidi="ar-SA"/>
    </w:rPr>
  </w:style>
  <w:style w:type="character" w:customStyle="1" w:styleId="CarCar17">
    <w:name w:val="Car Car17"/>
    <w:uiPriority w:val="99"/>
    <w:rsid w:val="00532601"/>
    <w:rPr>
      <w:rFonts w:ascii="Times New Roman" w:eastAsia="Times New Roman" w:hAnsi="Times New Roman" w:cs="Times New Roman"/>
      <w:sz w:val="24"/>
      <w:szCs w:val="20"/>
      <w:lang w:eastAsia="ar-SA"/>
    </w:rPr>
  </w:style>
  <w:style w:type="character" w:customStyle="1" w:styleId="CarCar16">
    <w:name w:val="Car Car16"/>
    <w:uiPriority w:val="99"/>
    <w:rsid w:val="00532601"/>
    <w:rPr>
      <w:rFonts w:ascii="Arial" w:eastAsia="Times New Roman" w:hAnsi="Arial" w:cs="Arial"/>
      <w:sz w:val="20"/>
      <w:szCs w:val="20"/>
      <w:lang w:val="es-ES_tradnl" w:eastAsia="ar-SA"/>
    </w:rPr>
  </w:style>
  <w:style w:type="character" w:customStyle="1" w:styleId="CarCar15">
    <w:name w:val="Car Car15"/>
    <w:uiPriority w:val="99"/>
    <w:rsid w:val="00532601"/>
    <w:rPr>
      <w:rFonts w:ascii="Times New Roman" w:eastAsia="Times New Roman" w:hAnsi="Times New Roman" w:cs="Times New Roman"/>
      <w:b/>
      <w:sz w:val="28"/>
      <w:szCs w:val="20"/>
      <w:lang w:eastAsia="ar-SA"/>
    </w:rPr>
  </w:style>
  <w:style w:type="character" w:customStyle="1" w:styleId="CarCar10">
    <w:name w:val="Car Car10"/>
    <w:uiPriority w:val="99"/>
    <w:rsid w:val="00532601"/>
    <w:rPr>
      <w:rFonts w:ascii="Times New Roman" w:eastAsia="Times New Roman" w:hAnsi="Times New Roman" w:cs="Times New Roman"/>
      <w:sz w:val="20"/>
      <w:szCs w:val="20"/>
      <w:lang w:eastAsia="ar-SA"/>
    </w:rPr>
  </w:style>
  <w:style w:type="character" w:customStyle="1" w:styleId="CarCar8">
    <w:name w:val="Car Car8"/>
    <w:uiPriority w:val="99"/>
    <w:rsid w:val="00532601"/>
    <w:rPr>
      <w:sz w:val="24"/>
      <w:lang w:val="es-ES" w:eastAsia="ar-SA" w:bidi="ar-SA"/>
    </w:rPr>
  </w:style>
  <w:style w:type="paragraph" w:customStyle="1" w:styleId="Textoindependiente26">
    <w:name w:val="Texto independiente 26"/>
    <w:basedOn w:val="Normal"/>
    <w:rsid w:val="00532601"/>
    <w:pPr>
      <w:widowControl w:val="0"/>
      <w:jc w:val="both"/>
    </w:pPr>
    <w:rPr>
      <w:rFonts w:ascii="Arial" w:eastAsia="Times New Roman" w:hAnsi="Arial" w:cs="Times New Roman"/>
      <w:sz w:val="24"/>
      <w:szCs w:val="20"/>
      <w:lang w:val="es-ES_tradnl" w:eastAsia="es-ES"/>
    </w:rPr>
  </w:style>
  <w:style w:type="paragraph" w:customStyle="1" w:styleId="Sangra2detindependiente3">
    <w:name w:val="Sangría 2 de t. independiente3"/>
    <w:basedOn w:val="Normal"/>
    <w:uiPriority w:val="99"/>
    <w:rsid w:val="00532601"/>
    <w:pPr>
      <w:widowControl w:val="0"/>
      <w:tabs>
        <w:tab w:val="left" w:pos="284"/>
      </w:tabs>
      <w:ind w:left="284" w:hanging="284"/>
      <w:jc w:val="both"/>
    </w:pPr>
    <w:rPr>
      <w:rFonts w:ascii="Arial" w:eastAsia="Times New Roman" w:hAnsi="Arial" w:cs="Times New Roman"/>
      <w:sz w:val="24"/>
      <w:szCs w:val="20"/>
      <w:lang w:val="es-ES_tradnl" w:eastAsia="es-ES"/>
    </w:rPr>
  </w:style>
  <w:style w:type="paragraph" w:customStyle="1" w:styleId="xl90">
    <w:name w:val="xl9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1">
    <w:name w:val="xl9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2">
    <w:name w:val="xl9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3">
    <w:name w:val="xl9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4">
    <w:name w:val="xl9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pPr>
    <w:rPr>
      <w:rFonts w:ascii="Arial" w:eastAsia="Times New Roman" w:hAnsi="Arial" w:cs="Arial"/>
      <w:sz w:val="14"/>
      <w:szCs w:val="14"/>
      <w:lang w:eastAsia="es-MX"/>
    </w:rPr>
  </w:style>
  <w:style w:type="paragraph" w:customStyle="1" w:styleId="xl95">
    <w:name w:val="xl9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6">
    <w:name w:val="xl9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97">
    <w:name w:val="xl9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98">
    <w:name w:val="xl9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99">
    <w:name w:val="xl9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0">
    <w:name w:val="xl10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1">
    <w:name w:val="xl10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2">
    <w:name w:val="xl10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3">
    <w:name w:val="xl10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04">
    <w:name w:val="xl10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5">
    <w:name w:val="xl10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6">
    <w:name w:val="xl10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7">
    <w:name w:val="xl10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08">
    <w:name w:val="xl10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09">
    <w:name w:val="xl10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24"/>
      <w:szCs w:val="24"/>
      <w:lang w:eastAsia="es-MX"/>
    </w:rPr>
  </w:style>
  <w:style w:type="paragraph" w:customStyle="1" w:styleId="xl110">
    <w:name w:val="xl11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1">
    <w:name w:val="xl11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sz w:val="14"/>
      <w:szCs w:val="14"/>
      <w:lang w:eastAsia="es-MX"/>
    </w:rPr>
  </w:style>
  <w:style w:type="paragraph" w:customStyle="1" w:styleId="xl112">
    <w:name w:val="xl11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3">
    <w:name w:val="xl11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14">
    <w:name w:val="xl11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5">
    <w:name w:val="xl11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16">
    <w:name w:val="xl11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7">
    <w:name w:val="xl11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18">
    <w:name w:val="xl11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14"/>
      <w:szCs w:val="14"/>
      <w:lang w:eastAsia="es-MX"/>
    </w:rPr>
  </w:style>
  <w:style w:type="paragraph" w:customStyle="1" w:styleId="xl119">
    <w:name w:val="xl11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0">
    <w:name w:val="xl120"/>
    <w:basedOn w:val="Normal"/>
    <w:rsid w:val="00532601"/>
    <w:pPr>
      <w:pBdr>
        <w:top w:val="single" w:sz="4" w:space="0" w:color="000000"/>
        <w:left w:val="single" w:sz="4" w:space="0" w:color="000000"/>
        <w:right w:val="single" w:sz="4" w:space="0" w:color="000000"/>
      </w:pBdr>
      <w:shd w:val="clear" w:color="33CCCC" w:fill="00FF00"/>
      <w:spacing w:before="100" w:beforeAutospacing="1" w:after="100" w:afterAutospacing="1"/>
      <w:jc w:val="center"/>
      <w:textAlignment w:val="center"/>
    </w:pPr>
    <w:rPr>
      <w:rFonts w:ascii="Arial" w:eastAsia="Times New Roman" w:hAnsi="Arial" w:cs="Arial"/>
      <w:b/>
      <w:bCs/>
      <w:sz w:val="18"/>
      <w:szCs w:val="18"/>
      <w:lang w:eastAsia="es-MX"/>
    </w:rPr>
  </w:style>
  <w:style w:type="paragraph" w:customStyle="1" w:styleId="xl121">
    <w:name w:val="xl12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Arial" w:eastAsia="Times New Roman" w:hAnsi="Arial" w:cs="Arial"/>
      <w:sz w:val="14"/>
      <w:szCs w:val="14"/>
      <w:lang w:eastAsia="es-MX"/>
    </w:rPr>
  </w:style>
  <w:style w:type="paragraph" w:customStyle="1" w:styleId="xl122">
    <w:name w:val="xl12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3">
    <w:name w:val="xl123"/>
    <w:basedOn w:val="Normal"/>
    <w:rsid w:val="00532601"/>
    <w:pPr>
      <w:spacing w:before="100" w:beforeAutospacing="1" w:after="100" w:afterAutospacing="1"/>
    </w:pPr>
    <w:rPr>
      <w:rFonts w:ascii="Times New Roman" w:eastAsia="Times New Roman" w:hAnsi="Times New Roman" w:cs="Times New Roman"/>
      <w:sz w:val="24"/>
      <w:szCs w:val="24"/>
      <w:lang w:eastAsia="es-MX"/>
    </w:rPr>
  </w:style>
  <w:style w:type="paragraph" w:customStyle="1" w:styleId="xl124">
    <w:name w:val="xl12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5">
    <w:name w:val="xl125"/>
    <w:basedOn w:val="Normal"/>
    <w:rsid w:val="00532601"/>
    <w:pPr>
      <w:spacing w:before="100" w:beforeAutospacing="1" w:after="100" w:afterAutospacing="1"/>
    </w:pPr>
    <w:rPr>
      <w:rFonts w:ascii="Arial" w:eastAsia="Times New Roman" w:hAnsi="Arial" w:cs="Arial"/>
      <w:sz w:val="24"/>
      <w:szCs w:val="24"/>
      <w:lang w:eastAsia="es-MX"/>
    </w:rPr>
  </w:style>
  <w:style w:type="paragraph" w:customStyle="1" w:styleId="xl126">
    <w:name w:val="xl12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27">
    <w:name w:val="xl12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8">
    <w:name w:val="xl12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29">
    <w:name w:val="xl12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0">
    <w:name w:val="xl130"/>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color w:val="000000"/>
      <w:sz w:val="24"/>
      <w:szCs w:val="24"/>
      <w:lang w:eastAsia="es-MX"/>
    </w:rPr>
  </w:style>
  <w:style w:type="paragraph" w:customStyle="1" w:styleId="xl131">
    <w:name w:val="xl131"/>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2">
    <w:name w:val="xl132"/>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Calibri" w:eastAsia="Times New Roman" w:hAnsi="Calibri" w:cs="Calibri"/>
      <w:sz w:val="14"/>
      <w:szCs w:val="14"/>
      <w:lang w:eastAsia="es-MX"/>
    </w:rPr>
  </w:style>
  <w:style w:type="paragraph" w:customStyle="1" w:styleId="xl133">
    <w:name w:val="xl133"/>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4">
    <w:name w:val="xl134"/>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5">
    <w:name w:val="xl135"/>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6">
    <w:name w:val="xl136"/>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7">
    <w:name w:val="xl137"/>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sz w:val="14"/>
      <w:szCs w:val="14"/>
      <w:lang w:eastAsia="es-MX"/>
    </w:rPr>
  </w:style>
  <w:style w:type="paragraph" w:customStyle="1" w:styleId="xl138">
    <w:name w:val="xl138"/>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xl139">
    <w:name w:val="xl139"/>
    <w:basedOn w:val="Normal"/>
    <w:rsid w:val="00532601"/>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color w:val="000000"/>
      <w:sz w:val="14"/>
      <w:szCs w:val="14"/>
      <w:lang w:eastAsia="es-MX"/>
    </w:rPr>
  </w:style>
  <w:style w:type="paragraph" w:customStyle="1" w:styleId="Textodeglobo2">
    <w:name w:val="Texto de globo2"/>
    <w:basedOn w:val="Normal"/>
    <w:uiPriority w:val="99"/>
    <w:rsid w:val="00532601"/>
    <w:pPr>
      <w:suppressAutoHyphens/>
    </w:pPr>
    <w:rPr>
      <w:rFonts w:ascii="Tahoma" w:eastAsia="Times New Roman" w:hAnsi="Tahoma" w:cs="Tahoma"/>
      <w:sz w:val="16"/>
      <w:szCs w:val="20"/>
      <w:lang w:val="es-ES" w:eastAsia="ar-SA"/>
    </w:rPr>
  </w:style>
  <w:style w:type="paragraph" w:customStyle="1" w:styleId="Textoindependiente33">
    <w:name w:val="Texto independiente 33"/>
    <w:basedOn w:val="Normal"/>
    <w:uiPriority w:val="99"/>
    <w:rsid w:val="00532601"/>
    <w:pPr>
      <w:suppressAutoHyphens/>
      <w:overflowPunct w:val="0"/>
      <w:autoSpaceDE w:val="0"/>
      <w:jc w:val="both"/>
      <w:textAlignment w:val="baseline"/>
    </w:pPr>
    <w:rPr>
      <w:rFonts w:ascii="Arial" w:eastAsia="Times New Roman" w:hAnsi="Arial" w:cs="Times New Roman"/>
      <w:sz w:val="20"/>
      <w:szCs w:val="20"/>
      <w:lang w:val="es-ES" w:eastAsia="ar-SA"/>
    </w:rPr>
  </w:style>
  <w:style w:type="paragraph" w:customStyle="1" w:styleId="Estilo1x">
    <w:name w:val="Estilo1x"/>
    <w:basedOn w:val="Texto0"/>
    <w:rsid w:val="00532601"/>
    <w:pPr>
      <w:suppressAutoHyphens w:val="0"/>
      <w:ind w:left="1670" w:hanging="432"/>
    </w:pPr>
    <w:rPr>
      <w:rFonts w:cs="Arial"/>
      <w:szCs w:val="18"/>
      <w:lang w:eastAsia="es-ES"/>
    </w:rPr>
  </w:style>
  <w:style w:type="character" w:customStyle="1" w:styleId="WW8Num13z1">
    <w:name w:val="WW8Num13z1"/>
    <w:rsid w:val="00532601"/>
    <w:rPr>
      <w:rFonts w:ascii="Courier New" w:hAnsi="Courier New" w:cs="Courier New"/>
    </w:rPr>
  </w:style>
  <w:style w:type="character" w:customStyle="1" w:styleId="WW8Num13z2">
    <w:name w:val="WW8Num13z2"/>
    <w:rsid w:val="00532601"/>
    <w:rPr>
      <w:rFonts w:ascii="Wingdings" w:hAnsi="Wingdings"/>
    </w:rPr>
  </w:style>
  <w:style w:type="character" w:customStyle="1" w:styleId="WW8Num14z3">
    <w:name w:val="WW8Num14z3"/>
    <w:rsid w:val="00532601"/>
    <w:rPr>
      <w:rFonts w:ascii="Symbol" w:hAnsi="Symbol"/>
    </w:rPr>
  </w:style>
  <w:style w:type="character" w:customStyle="1" w:styleId="WW8Num16z3">
    <w:name w:val="WW8Num16z3"/>
    <w:rsid w:val="00532601"/>
    <w:rPr>
      <w:rFonts w:ascii="Symbol" w:hAnsi="Symbol"/>
    </w:rPr>
  </w:style>
  <w:style w:type="character" w:customStyle="1" w:styleId="WW8Num18z3">
    <w:name w:val="WW8Num18z3"/>
    <w:rsid w:val="00532601"/>
    <w:rPr>
      <w:rFonts w:ascii="Symbol" w:hAnsi="Symbol"/>
    </w:rPr>
  </w:style>
  <w:style w:type="character" w:customStyle="1" w:styleId="WW8Num18z4">
    <w:name w:val="WW8Num18z4"/>
    <w:rsid w:val="00532601"/>
    <w:rPr>
      <w:rFonts w:ascii="Courier New" w:hAnsi="Courier New" w:cs="Courier New"/>
    </w:rPr>
  </w:style>
  <w:style w:type="character" w:styleId="Nmerodelnea">
    <w:name w:val="line number"/>
    <w:rsid w:val="00532601"/>
  </w:style>
  <w:style w:type="paragraph" w:customStyle="1" w:styleId="CarCarCarCarCarCarCarCarCarCarCarCarCarCarCarCarCarCarCarCarCarCarCarCarCarCarCarCarCarCarCarCarCarCarCarCarCarCarCarCar">
    <w:name w:val="Car Car Car Car Car Car Car Car Car Car Car Car Car Car Car Car Car Car Car Car Car Car Car Car Car Car Car Car Car Car Car Car Car Car Car Car Car Car Car Car"/>
    <w:basedOn w:val="Normal"/>
    <w:uiPriority w:val="99"/>
    <w:rsid w:val="00532601"/>
    <w:pPr>
      <w:widowControl w:val="0"/>
      <w:suppressAutoHyphens/>
      <w:spacing w:after="160" w:line="240" w:lineRule="exact"/>
    </w:pPr>
    <w:rPr>
      <w:rFonts w:ascii="Tahoma" w:eastAsia="Times New Roman" w:hAnsi="Tahoma" w:cs="Times New Roman"/>
      <w:sz w:val="20"/>
      <w:szCs w:val="20"/>
      <w:lang w:val="en-US" w:eastAsia="ar-SA"/>
    </w:rPr>
  </w:style>
  <w:style w:type="paragraph" w:customStyle="1" w:styleId="Sangra3detindependiente3">
    <w:name w:val="Sangría 3 de t. independiente3"/>
    <w:basedOn w:val="Normal"/>
    <w:uiPriority w:val="99"/>
    <w:rsid w:val="00532601"/>
    <w:pPr>
      <w:widowControl w:val="0"/>
      <w:tabs>
        <w:tab w:val="left" w:pos="21109"/>
      </w:tabs>
      <w:suppressAutoHyphens/>
      <w:ind w:left="1275"/>
    </w:pPr>
    <w:rPr>
      <w:rFonts w:ascii="Book Antiqua" w:eastAsia="Times New Roman" w:hAnsi="Book Antiqua" w:cs="Times New Roman"/>
      <w:sz w:val="24"/>
      <w:szCs w:val="20"/>
      <w:lang w:val="es-ES" w:eastAsia="ar-SA"/>
    </w:rPr>
  </w:style>
  <w:style w:type="paragraph" w:customStyle="1" w:styleId="TableContents">
    <w:name w:val="Table Contents"/>
    <w:basedOn w:val="Normal"/>
    <w:rsid w:val="00532601"/>
    <w:pPr>
      <w:suppressAutoHyphens/>
    </w:pPr>
    <w:rPr>
      <w:rFonts w:ascii="Times New Roman" w:eastAsia="Times New Roman" w:hAnsi="Times New Roman" w:cs="Times New Roman"/>
      <w:sz w:val="24"/>
      <w:szCs w:val="24"/>
      <w:lang w:val="es-ES" w:eastAsia="ar-SA"/>
    </w:rPr>
  </w:style>
  <w:style w:type="paragraph" w:customStyle="1" w:styleId="TableHeading">
    <w:name w:val="Table Heading"/>
    <w:basedOn w:val="TableContents"/>
    <w:rsid w:val="00532601"/>
    <w:pPr>
      <w:jc w:val="center"/>
    </w:pPr>
    <w:rPr>
      <w:b/>
      <w:bCs/>
    </w:rPr>
  </w:style>
  <w:style w:type="paragraph" w:customStyle="1" w:styleId="font5">
    <w:name w:val="font5"/>
    <w:basedOn w:val="Normal"/>
    <w:rsid w:val="00532601"/>
    <w:pPr>
      <w:spacing w:before="100" w:beforeAutospacing="1" w:after="100" w:afterAutospacing="1"/>
    </w:pPr>
    <w:rPr>
      <w:rFonts w:ascii="Arial Narrow" w:eastAsia="Times New Roman" w:hAnsi="Arial Narrow" w:cs="Times New Roman"/>
      <w:sz w:val="16"/>
      <w:szCs w:val="16"/>
      <w:lang w:eastAsia="es-MX"/>
    </w:rPr>
  </w:style>
  <w:style w:type="character" w:customStyle="1" w:styleId="searchmatch">
    <w:name w:val="searchmatch"/>
    <w:rsid w:val="00532601"/>
  </w:style>
  <w:style w:type="character" w:customStyle="1" w:styleId="Ttulo1Car1">
    <w:name w:val="Título 1 Car1"/>
    <w:aliases w:val="Headline Car1,H1 Car,h1 Car,II+ Car,I Car,Document Header1 Car,Chapter Car,heading 1 Car,Titulo 1 Car,Section Heading Car,Part Car"/>
    <w:rsid w:val="00532601"/>
    <w:rPr>
      <w:rFonts w:ascii="Cambria" w:eastAsia="Times New Roman" w:hAnsi="Cambria" w:cs="Times New Roman"/>
      <w:b/>
      <w:bCs/>
      <w:color w:val="365F91"/>
      <w:sz w:val="28"/>
      <w:szCs w:val="28"/>
      <w:lang w:val="es-ES" w:eastAsia="ar-SA"/>
    </w:rPr>
  </w:style>
  <w:style w:type="character" w:customStyle="1" w:styleId="Ttulo3Car1">
    <w:name w:val="Título 3 Car1"/>
    <w:aliases w:val="H3 Car,Titulo 3 Car,Level 1 - 1 Car,h3 Car,Level 3 Topic Heading Car,Section Car"/>
    <w:semiHidden/>
    <w:rsid w:val="00532601"/>
    <w:rPr>
      <w:rFonts w:ascii="Cambria" w:eastAsia="Times New Roman" w:hAnsi="Cambria" w:cs="Times New Roman"/>
      <w:b/>
      <w:bCs/>
      <w:color w:val="4F81BD"/>
      <w:sz w:val="24"/>
      <w:lang w:val="es-ES" w:eastAsia="ar-SA"/>
    </w:rPr>
  </w:style>
  <w:style w:type="table" w:customStyle="1" w:styleId="Tablaconcolumnas21">
    <w:name w:val="Tabla con columnas 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
    <w:name w:val="Tabla con cuadrícula 8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
    <w:name w:val="Tabla profesional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0">
    <w:name w:val="Estilo11"/>
    <w:rsid w:val="00532601"/>
  </w:style>
  <w:style w:type="numbering" w:customStyle="1" w:styleId="1111111">
    <w:name w:val="1 / 1.1 / 1.1.11"/>
    <w:basedOn w:val="Sinlista"/>
    <w:next w:val="111111"/>
    <w:semiHidden/>
    <w:unhideWhenUsed/>
    <w:rsid w:val="00532601"/>
  </w:style>
  <w:style w:type="numbering" w:customStyle="1" w:styleId="1111">
    <w:name w:val="1.1.11"/>
    <w:rsid w:val="00532601"/>
  </w:style>
  <w:style w:type="table" w:customStyle="1" w:styleId="Tablaconcolumnas22">
    <w:name w:val="Tabla con columnas 22"/>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
    <w:name w:val="Tabla con cuadrícula 82"/>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
    <w:name w:val="Tabla profesional2"/>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
    <w:name w:val="Estilo12"/>
    <w:rsid w:val="00532601"/>
  </w:style>
  <w:style w:type="numbering" w:customStyle="1" w:styleId="1111112">
    <w:name w:val="1 / 1.1 / 1.1.12"/>
    <w:basedOn w:val="Sinlista"/>
    <w:next w:val="111111"/>
    <w:semiHidden/>
    <w:unhideWhenUsed/>
    <w:rsid w:val="00532601"/>
  </w:style>
  <w:style w:type="numbering" w:customStyle="1" w:styleId="1112">
    <w:name w:val="1.1.12"/>
    <w:rsid w:val="00532601"/>
  </w:style>
  <w:style w:type="character" w:customStyle="1" w:styleId="WW8Num37z1">
    <w:name w:val="WW8Num37z1"/>
    <w:uiPriority w:val="99"/>
    <w:rsid w:val="00532601"/>
    <w:rPr>
      <w:rFonts w:ascii="Courier New" w:hAnsi="Courier New" w:cs="Courier New"/>
    </w:rPr>
  </w:style>
  <w:style w:type="character" w:customStyle="1" w:styleId="WW8Num37z2">
    <w:name w:val="WW8Num37z2"/>
    <w:uiPriority w:val="99"/>
    <w:rsid w:val="00532601"/>
    <w:rPr>
      <w:rFonts w:ascii="Wingdings" w:hAnsi="Wingdings"/>
    </w:rPr>
  </w:style>
  <w:style w:type="paragraph" w:customStyle="1" w:styleId="Encabezado6">
    <w:name w:val="Encabezado6"/>
    <w:basedOn w:val="Normal"/>
    <w:next w:val="Textoindependiente"/>
    <w:uiPriority w:val="99"/>
    <w:rsid w:val="00532601"/>
    <w:pPr>
      <w:keepNext/>
      <w:suppressAutoHyphens/>
      <w:spacing w:before="240" w:after="120"/>
    </w:pPr>
    <w:rPr>
      <w:rFonts w:ascii="Arial" w:eastAsia="MS Mincho" w:hAnsi="Arial" w:cs="Tahoma"/>
      <w:sz w:val="28"/>
      <w:szCs w:val="28"/>
      <w:lang w:eastAsia="ar-SA"/>
    </w:rPr>
  </w:style>
  <w:style w:type="table" w:customStyle="1" w:styleId="Tablaconcuadrcula1">
    <w:name w:val="Tabla con cuadrícula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PrrafodelistaCar">
    <w:name w:val="Párrafo de lista Car"/>
    <w:aliases w:val="lp1 Car,List Paragraph11 Car,Bullet List Car,FooterText Car,numbered Car,Paragraphe de liste1 Car,Bulletr List Paragraph Car,列出段落 Car,列出段落1 Car,Lista vistosa - Énfasis 11 Car,Scitum normal Car,Listas Car,TítuloB Car,Figuras Car"/>
    <w:link w:val="Prrafodelista"/>
    <w:uiPriority w:val="99"/>
    <w:rsid w:val="00532601"/>
    <w:rPr>
      <w:rFonts w:ascii="Times New Roman" w:eastAsia="Times New Roman" w:hAnsi="Times New Roman" w:cs="Times New Roman"/>
      <w:sz w:val="24"/>
      <w:szCs w:val="24"/>
      <w:lang w:val="es-ES" w:eastAsia="es-ES"/>
    </w:rPr>
  </w:style>
  <w:style w:type="paragraph" w:customStyle="1" w:styleId="Default">
    <w:name w:val="Default"/>
    <w:rsid w:val="00532601"/>
    <w:pPr>
      <w:autoSpaceDE w:val="0"/>
      <w:autoSpaceDN w:val="0"/>
      <w:adjustRightInd w:val="0"/>
    </w:pPr>
    <w:rPr>
      <w:rFonts w:ascii="Calibri" w:eastAsia="Times New Roman" w:hAnsi="Calibri" w:cs="Calibri"/>
      <w:color w:val="000000"/>
      <w:sz w:val="24"/>
      <w:szCs w:val="24"/>
      <w:lang w:eastAsia="es-MX"/>
    </w:rPr>
  </w:style>
  <w:style w:type="paragraph" w:customStyle="1" w:styleId="Prrafodelista2">
    <w:name w:val="Párrafo de lista2"/>
    <w:basedOn w:val="Normal"/>
    <w:uiPriority w:val="99"/>
    <w:rsid w:val="00532601"/>
    <w:pPr>
      <w:ind w:left="720"/>
      <w:jc w:val="both"/>
    </w:pPr>
    <w:rPr>
      <w:rFonts w:ascii="Calibri" w:eastAsia="Times New Roman" w:hAnsi="Calibri" w:cs="Times New Roman"/>
      <w:lang w:eastAsia="ar-SA"/>
    </w:rPr>
  </w:style>
  <w:style w:type="paragraph" w:styleId="Listaconvietas">
    <w:name w:val="List Bullet"/>
    <w:basedOn w:val="Normal"/>
    <w:uiPriority w:val="99"/>
    <w:rsid w:val="00532601"/>
    <w:pPr>
      <w:tabs>
        <w:tab w:val="num" w:pos="420"/>
      </w:tabs>
      <w:spacing w:line="360" w:lineRule="auto"/>
      <w:ind w:left="420" w:hanging="420"/>
      <w:jc w:val="both"/>
    </w:pPr>
    <w:rPr>
      <w:rFonts w:ascii="Arial" w:eastAsia="Times New Roman" w:hAnsi="Arial" w:cs="Times New Roman"/>
      <w:sz w:val="20"/>
      <w:szCs w:val="20"/>
      <w:lang w:eastAsia="es-ES"/>
    </w:rPr>
  </w:style>
  <w:style w:type="paragraph" w:styleId="Revisin">
    <w:name w:val="Revision"/>
    <w:hidden/>
    <w:uiPriority w:val="99"/>
    <w:rsid w:val="00532601"/>
    <w:rPr>
      <w:rFonts w:ascii="Times New Roman" w:eastAsia="Times New Roman" w:hAnsi="Times New Roman" w:cs="Times New Roman"/>
      <w:sz w:val="24"/>
      <w:szCs w:val="24"/>
      <w:lang w:eastAsia="es-ES"/>
    </w:rPr>
  </w:style>
  <w:style w:type="paragraph" w:customStyle="1" w:styleId="TablaTexto">
    <w:name w:val="Tabla Texto"/>
    <w:basedOn w:val="Normal"/>
    <w:rsid w:val="00532601"/>
    <w:pPr>
      <w:spacing w:before="20" w:after="20"/>
      <w:jc w:val="both"/>
    </w:pPr>
    <w:rPr>
      <w:rFonts w:ascii="Arial Narrow" w:eastAsia="Times New Roman" w:hAnsi="Arial Narrow" w:cs="Arial"/>
      <w:sz w:val="18"/>
      <w:szCs w:val="18"/>
      <w:lang w:val="es-CR" w:eastAsia="es-ES"/>
    </w:rPr>
  </w:style>
  <w:style w:type="paragraph" w:customStyle="1" w:styleId="EstiloEstiloNormalWebLatinaArial105ptJustificadoDere">
    <w:name w:val="Estilo Estilo Normal (Web) + (Latina) Arial 10.5 pt Justificado Dere..."/>
    <w:basedOn w:val="Normal"/>
    <w:autoRedefine/>
    <w:uiPriority w:val="99"/>
    <w:rsid w:val="00532601"/>
    <w:pPr>
      <w:ind w:right="45"/>
      <w:jc w:val="both"/>
    </w:pPr>
    <w:rPr>
      <w:rFonts w:ascii="Arial" w:eastAsia="Times New Roman" w:hAnsi="Arial" w:cs="Times New Roman"/>
      <w:bCs/>
      <w:color w:val="000000"/>
      <w:sz w:val="24"/>
      <w:szCs w:val="24"/>
      <w:lang w:eastAsia="es-ES"/>
    </w:rPr>
  </w:style>
  <w:style w:type="numbering" w:customStyle="1" w:styleId="Sinlista11">
    <w:name w:val="Sin lista11"/>
    <w:next w:val="Sinlista"/>
    <w:uiPriority w:val="99"/>
    <w:semiHidden/>
    <w:unhideWhenUsed/>
    <w:rsid w:val="00532601"/>
  </w:style>
  <w:style w:type="paragraph" w:customStyle="1" w:styleId="p0">
    <w:name w:val="p0"/>
    <w:basedOn w:val="Normal"/>
    <w:rsid w:val="00532601"/>
    <w:pPr>
      <w:widowControl w:val="0"/>
      <w:tabs>
        <w:tab w:val="left" w:pos="720"/>
      </w:tabs>
      <w:autoSpaceDE w:val="0"/>
      <w:autoSpaceDN w:val="0"/>
      <w:adjustRightInd w:val="0"/>
      <w:spacing w:line="240" w:lineRule="atLeast"/>
      <w:jc w:val="both"/>
    </w:pPr>
    <w:rPr>
      <w:rFonts w:ascii="Arial" w:eastAsia="Times New Roman" w:hAnsi="Arial" w:cs="Arial"/>
      <w:sz w:val="24"/>
      <w:szCs w:val="24"/>
      <w:lang w:eastAsia="es-MX"/>
    </w:rPr>
  </w:style>
  <w:style w:type="paragraph" w:customStyle="1" w:styleId="c2">
    <w:name w:val="c2"/>
    <w:basedOn w:val="Normal"/>
    <w:rsid w:val="00532601"/>
    <w:pPr>
      <w:widowControl w:val="0"/>
      <w:autoSpaceDE w:val="0"/>
      <w:autoSpaceDN w:val="0"/>
      <w:adjustRightInd w:val="0"/>
      <w:spacing w:line="240" w:lineRule="atLeast"/>
      <w:jc w:val="center"/>
    </w:pPr>
    <w:rPr>
      <w:rFonts w:ascii="Arial" w:eastAsia="Times New Roman" w:hAnsi="Arial" w:cs="Arial"/>
      <w:sz w:val="24"/>
      <w:szCs w:val="24"/>
      <w:lang w:eastAsia="es-MX"/>
    </w:rPr>
  </w:style>
  <w:style w:type="numbering" w:customStyle="1" w:styleId="Sinlista2">
    <w:name w:val="Sin lista2"/>
    <w:next w:val="Sinlista"/>
    <w:uiPriority w:val="99"/>
    <w:semiHidden/>
    <w:unhideWhenUsed/>
    <w:rsid w:val="00532601"/>
  </w:style>
  <w:style w:type="numbering" w:customStyle="1" w:styleId="Sinlista3">
    <w:name w:val="Sin lista3"/>
    <w:next w:val="Sinlista"/>
    <w:uiPriority w:val="99"/>
    <w:semiHidden/>
    <w:unhideWhenUsed/>
    <w:rsid w:val="00532601"/>
  </w:style>
  <w:style w:type="table" w:customStyle="1" w:styleId="Tablaconcuadrcula2">
    <w:name w:val="Tabla con cuadrícula2"/>
    <w:basedOn w:val="Tablanormal"/>
    <w:next w:val="Tablaconcuadrcula"/>
    <w:uiPriority w:val="59"/>
    <w:rsid w:val="00532601"/>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83">
    <w:name w:val="Tabla con cuadrícula 83"/>
    <w:basedOn w:val="Tablanormal"/>
    <w:next w:val="Tablaconcuadrcula8"/>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cs="Times New Roman"/>
        <w:b/>
        <w:bCs/>
        <w:color w:val="FFFFFF"/>
      </w:rPr>
      <w:tblPr/>
      <w:tcPr>
        <w:tcBorders>
          <w:tl2br w:val="none" w:sz="0" w:space="0" w:color="auto"/>
          <w:tr2bl w:val="none" w:sz="0" w:space="0" w:color="auto"/>
        </w:tcBorders>
        <w:shd w:val="solid" w:color="000080" w:fill="FFFFFF"/>
      </w:tcPr>
    </w:tblStylePr>
    <w:tblStylePr w:type="lastRow">
      <w:rPr>
        <w:rFonts w:cs="Times New Roman"/>
        <w:b/>
        <w:bCs/>
        <w:color w:val="auto"/>
      </w:rPr>
      <w:tblPr/>
      <w:tcPr>
        <w:tcBorders>
          <w:tl2br w:val="none" w:sz="0" w:space="0" w:color="auto"/>
          <w:tr2bl w:val="none" w:sz="0" w:space="0" w:color="auto"/>
        </w:tcBorders>
      </w:tcPr>
    </w:tblStylePr>
    <w:tblStylePr w:type="lastCol">
      <w:rPr>
        <w:rFonts w:cs="Times New Roman"/>
        <w:b/>
        <w:bCs/>
        <w:color w:val="auto"/>
      </w:rPr>
      <w:tblPr/>
      <w:tcPr>
        <w:tcBorders>
          <w:tl2br w:val="none" w:sz="0" w:space="0" w:color="auto"/>
          <w:tr2bl w:val="none" w:sz="0" w:space="0" w:color="auto"/>
        </w:tcBorders>
      </w:tcPr>
    </w:tblStylePr>
  </w:style>
  <w:style w:type="table" w:customStyle="1" w:styleId="Tablaconcolumnas23">
    <w:name w:val="Tabla con columnas 23"/>
    <w:basedOn w:val="Tablanormal"/>
    <w:next w:val="Tablaconcolumnas2"/>
    <w:rsid w:val="00532601"/>
    <w:rPr>
      <w:rFonts w:ascii="Times New Roman" w:eastAsia="Times New Roman" w:hAnsi="Times New Roman" w:cs="Times New Roman"/>
      <w:b/>
      <w:bCs/>
      <w:sz w:val="20"/>
      <w:szCs w:val="20"/>
      <w:lang w:eastAsia="es-MX"/>
    </w:rPr>
    <w:tblPr>
      <w:tblStyleColBandSize w:val="1"/>
    </w:tblPr>
    <w:tblStylePr w:type="firstRow">
      <w:rPr>
        <w:rFonts w:cs="Times New Roman"/>
        <w:color w:val="FFFFFF"/>
      </w:rPr>
      <w:tblPr/>
      <w:tcPr>
        <w:tcBorders>
          <w:tl2br w:val="none" w:sz="0" w:space="0" w:color="auto"/>
          <w:tr2bl w:val="none" w:sz="0" w:space="0" w:color="auto"/>
        </w:tcBorders>
        <w:shd w:val="solid" w:color="000080" w:fill="FFFFFF"/>
      </w:tcPr>
    </w:tblStylePr>
    <w:tblStylePr w:type="lastRow">
      <w:rPr>
        <w:rFonts w:cs="Times New Roman"/>
        <w:b w:val="0"/>
        <w:bCs w:val="0"/>
      </w:rPr>
      <w:tblPr/>
      <w:tcPr>
        <w:tcBorders>
          <w:tl2br w:val="none" w:sz="0" w:space="0" w:color="auto"/>
          <w:tr2bl w:val="none" w:sz="0" w:space="0" w:color="auto"/>
        </w:tcBorders>
      </w:tcPr>
    </w:tblStylePr>
    <w:tblStylePr w:type="firstCol">
      <w:rPr>
        <w:rFonts w:cs="Times New Roman"/>
        <w:b w:val="0"/>
        <w:bCs w:val="0"/>
        <w:color w:val="000000"/>
      </w:rPr>
      <w:tblPr/>
      <w:tcPr>
        <w:tcBorders>
          <w:tl2br w:val="none" w:sz="0" w:space="0" w:color="auto"/>
          <w:tr2bl w:val="none" w:sz="0" w:space="0" w:color="auto"/>
        </w:tcBorders>
      </w:tcPr>
    </w:tblStylePr>
    <w:tblStylePr w:type="lastCol">
      <w:rPr>
        <w:rFonts w:cs="Times New Roman"/>
        <w:b w:val="0"/>
        <w:bCs w:val="0"/>
      </w:rPr>
      <w:tblPr/>
      <w:tcPr>
        <w:tcBorders>
          <w:tl2br w:val="none" w:sz="0" w:space="0" w:color="auto"/>
          <w:tr2bl w:val="none" w:sz="0" w:space="0" w:color="auto"/>
        </w:tcBorders>
      </w:tcPr>
    </w:tblStylePr>
    <w:tblStylePr w:type="band1Vert">
      <w:rPr>
        <w:rFonts w:cs="Times New Roman"/>
        <w:color w:val="auto"/>
      </w:rPr>
      <w:tblPr/>
      <w:tcPr>
        <w:shd w:val="pct30" w:color="000000" w:fill="FFFFFF"/>
      </w:tcPr>
    </w:tblStylePr>
    <w:tblStylePr w:type="band2Vert">
      <w:rPr>
        <w:rFonts w:cs="Times New Roman"/>
        <w:color w:val="auto"/>
      </w:rPr>
      <w:tblPr/>
      <w:tcPr>
        <w:shd w:val="pct25" w:color="00FF00" w:fill="FFFFFF"/>
      </w:tcPr>
    </w:tblStylePr>
    <w:tblStylePr w:type="neCell">
      <w:rPr>
        <w:rFonts w:cs="Times New Roman"/>
        <w:b/>
        <w:bCs/>
      </w:rPr>
      <w:tblPr/>
      <w:tcPr>
        <w:tcBorders>
          <w:tl2br w:val="none" w:sz="0" w:space="0" w:color="auto"/>
          <w:tr2bl w:val="none" w:sz="0" w:space="0" w:color="auto"/>
        </w:tcBorders>
      </w:tcPr>
    </w:tblStylePr>
    <w:tblStylePr w:type="swCell">
      <w:rPr>
        <w:rFonts w:cs="Times New Roman"/>
        <w:b/>
        <w:bCs/>
      </w:rPr>
      <w:tblPr/>
      <w:tcPr>
        <w:tcBorders>
          <w:tl2br w:val="none" w:sz="0" w:space="0" w:color="auto"/>
          <w:tr2bl w:val="none" w:sz="0" w:space="0" w:color="auto"/>
        </w:tcBorders>
      </w:tcPr>
    </w:tblStylePr>
  </w:style>
  <w:style w:type="table" w:customStyle="1" w:styleId="Tablaprofesional3">
    <w:name w:val="Tabla profesional3"/>
    <w:basedOn w:val="Tablanormal"/>
    <w:next w:val="Tablaprofesional"/>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cPr>
      <w:shd w:val="clear" w:color="auto" w:fill="auto"/>
    </w:tc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1111113">
    <w:name w:val="1 / 1.1 / 1.1.13"/>
    <w:basedOn w:val="Sinlista"/>
    <w:next w:val="111111"/>
    <w:rsid w:val="00532601"/>
    <w:pPr>
      <w:numPr>
        <w:numId w:val="7"/>
      </w:numPr>
    </w:pPr>
  </w:style>
  <w:style w:type="numbering" w:customStyle="1" w:styleId="Estilo13">
    <w:name w:val="Estilo13"/>
    <w:rsid w:val="00532601"/>
    <w:pPr>
      <w:numPr>
        <w:numId w:val="9"/>
      </w:numPr>
    </w:pPr>
  </w:style>
  <w:style w:type="numbering" w:customStyle="1" w:styleId="1113">
    <w:name w:val="1.1.13"/>
    <w:rsid w:val="00532601"/>
    <w:pPr>
      <w:numPr>
        <w:numId w:val="8"/>
      </w:numPr>
    </w:pPr>
  </w:style>
  <w:style w:type="table" w:customStyle="1" w:styleId="Tablaconcolumnas211">
    <w:name w:val="Tabla con columnas 21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11">
    <w:name w:val="Tabla con cuadrícula 81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11">
    <w:name w:val="Tabla profesional1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11">
    <w:name w:val="Estilo111"/>
    <w:rsid w:val="00532601"/>
  </w:style>
  <w:style w:type="numbering" w:customStyle="1" w:styleId="11111111">
    <w:name w:val="1 / 1.1 / 1.1.111"/>
    <w:basedOn w:val="Sinlista"/>
    <w:next w:val="111111"/>
    <w:semiHidden/>
    <w:unhideWhenUsed/>
    <w:rsid w:val="00532601"/>
  </w:style>
  <w:style w:type="numbering" w:customStyle="1" w:styleId="11111">
    <w:name w:val="1.1.111"/>
    <w:rsid w:val="00532601"/>
  </w:style>
  <w:style w:type="table" w:customStyle="1" w:styleId="Tablaconcolumnas221">
    <w:name w:val="Tabla con columnas 221"/>
    <w:basedOn w:val="Tablanormal"/>
    <w:next w:val="Tablaconcolumnas2"/>
    <w:semiHidden/>
    <w:unhideWhenUsed/>
    <w:rsid w:val="00532601"/>
    <w:rPr>
      <w:rFonts w:ascii="Times New Roman" w:eastAsia="Times New Roman" w:hAnsi="Times New Roman" w:cs="Times New Roman"/>
      <w:b/>
      <w:bCs/>
      <w:sz w:val="20"/>
      <w:szCs w:val="20"/>
      <w:lang w:eastAsia="es-MX"/>
    </w:rPr>
    <w:tblPr>
      <w:tblStyleColBandSize w:val="1"/>
    </w:tblPr>
    <w:tblStylePr w:type="firstRow">
      <w:rPr>
        <w:rFonts w:ascii="Times New Roman" w:hAnsi="Times New Roman" w:cs="Times New Roman" w:hint="default"/>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val="0"/>
        <w:bCs w:val="0"/>
      </w:rPr>
      <w:tblPr/>
      <w:tcPr>
        <w:tcBorders>
          <w:tl2br w:val="none" w:sz="0" w:space="0" w:color="auto"/>
          <w:tr2bl w:val="none" w:sz="0" w:space="0" w:color="auto"/>
        </w:tcBorders>
      </w:tcPr>
    </w:tblStylePr>
    <w:tblStylePr w:type="firstCol">
      <w:rPr>
        <w:rFonts w:ascii="Times New Roman" w:hAnsi="Times New Roman" w:cs="Times New Roman" w:hint="default"/>
        <w:b w:val="0"/>
        <w:bCs w:val="0"/>
        <w:color w:val="000000"/>
      </w:rPr>
      <w:tblPr/>
      <w:tcPr>
        <w:tcBorders>
          <w:tl2br w:val="none" w:sz="0" w:space="0" w:color="auto"/>
          <w:tr2bl w:val="none" w:sz="0" w:space="0" w:color="auto"/>
        </w:tcBorders>
      </w:tcPr>
    </w:tblStylePr>
    <w:tblStylePr w:type="lastCol">
      <w:rPr>
        <w:rFonts w:ascii="Times New Roman" w:hAnsi="Times New Roman" w:cs="Times New Roman" w:hint="default"/>
        <w:b w:val="0"/>
        <w:bCs w:val="0"/>
      </w:rPr>
      <w:tblPr/>
      <w:tcPr>
        <w:tcBorders>
          <w:tl2br w:val="none" w:sz="0" w:space="0" w:color="auto"/>
          <w:tr2bl w:val="none" w:sz="0" w:space="0" w:color="auto"/>
        </w:tcBorders>
      </w:tcPr>
    </w:tblStylePr>
    <w:tblStylePr w:type="band1Vert">
      <w:rPr>
        <w:rFonts w:ascii="Times New Roman" w:hAnsi="Times New Roman" w:cs="Times New Roman" w:hint="default"/>
        <w:color w:val="auto"/>
      </w:rPr>
      <w:tblPr/>
      <w:tcPr>
        <w:shd w:val="pct30" w:color="000000" w:fill="FFFFFF"/>
      </w:tcPr>
    </w:tblStylePr>
    <w:tblStylePr w:type="band2Vert">
      <w:rPr>
        <w:rFonts w:ascii="Times New Roman" w:hAnsi="Times New Roman" w:cs="Times New Roman" w:hint="default"/>
        <w:color w:val="auto"/>
      </w:rPr>
      <w:tblPr/>
      <w:tcPr>
        <w:shd w:val="pct25" w:color="00FF00" w:fill="FFFFFF"/>
      </w:tcPr>
    </w:tblStylePr>
    <w:tblStylePr w:type="neCell">
      <w:rPr>
        <w:rFonts w:ascii="Times New Roman" w:hAnsi="Times New Roman" w:cs="Times New Roman" w:hint="default"/>
        <w:b/>
        <w:bCs/>
      </w:rPr>
      <w:tblPr/>
      <w:tcPr>
        <w:tcBorders>
          <w:tl2br w:val="none" w:sz="0" w:space="0" w:color="auto"/>
          <w:tr2bl w:val="none" w:sz="0" w:space="0" w:color="auto"/>
        </w:tcBorders>
      </w:tcPr>
    </w:tblStylePr>
    <w:tblStylePr w:type="swCell">
      <w:rPr>
        <w:rFonts w:ascii="Times New Roman" w:hAnsi="Times New Roman" w:cs="Times New Roman" w:hint="default"/>
        <w:b/>
        <w:bCs/>
      </w:rPr>
      <w:tblPr/>
      <w:tcPr>
        <w:tcBorders>
          <w:tl2br w:val="none" w:sz="0" w:space="0" w:color="auto"/>
          <w:tr2bl w:val="none" w:sz="0" w:space="0" w:color="auto"/>
        </w:tcBorders>
      </w:tcPr>
    </w:tblStylePr>
  </w:style>
  <w:style w:type="table" w:customStyle="1" w:styleId="Tablaconcuadrcula821">
    <w:name w:val="Tabla con cuadrícula 821"/>
    <w:basedOn w:val="Tablanormal"/>
    <w:next w:val="Tablaconcuadrcula8"/>
    <w:semiHidden/>
    <w:unhideWhenUsed/>
    <w:rsid w:val="00532601"/>
    <w:rPr>
      <w:rFonts w:ascii="Times New Roman" w:eastAsia="Times New Roman" w:hAnsi="Times New Roman" w:cs="Times New Roman"/>
      <w:sz w:val="20"/>
      <w:szCs w:val="20"/>
      <w:lang w:eastAsia="es-MX"/>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blStylePr w:type="firstRow">
      <w:rPr>
        <w:rFonts w:ascii="Times New Roman" w:hAnsi="Times New Roman" w:cs="Times New Roman" w:hint="default"/>
        <w:b/>
        <w:bCs/>
        <w:color w:val="FFFFFF"/>
      </w:rPr>
      <w:tblPr/>
      <w:tcPr>
        <w:tcBorders>
          <w:tl2br w:val="none" w:sz="0" w:space="0" w:color="auto"/>
          <w:tr2bl w:val="none" w:sz="0" w:space="0" w:color="auto"/>
        </w:tcBorders>
        <w:shd w:val="solid" w:color="000080" w:fill="FFFFFF"/>
      </w:tcPr>
    </w:tblStylePr>
    <w:tblStylePr w:type="lastRow">
      <w:rPr>
        <w:rFonts w:ascii="Times New Roman" w:hAnsi="Times New Roman" w:cs="Times New Roman" w:hint="default"/>
        <w:b/>
        <w:bCs/>
        <w:color w:val="auto"/>
      </w:rPr>
      <w:tblPr/>
      <w:tcPr>
        <w:tcBorders>
          <w:tl2br w:val="none" w:sz="0" w:space="0" w:color="auto"/>
          <w:tr2bl w:val="none" w:sz="0" w:space="0" w:color="auto"/>
        </w:tcBorders>
      </w:tcPr>
    </w:tblStylePr>
    <w:tblStylePr w:type="lastCol">
      <w:rPr>
        <w:rFonts w:ascii="Times New Roman" w:hAnsi="Times New Roman" w:cs="Times New Roman" w:hint="default"/>
        <w:b/>
        <w:bCs/>
        <w:color w:val="auto"/>
      </w:rPr>
      <w:tblPr/>
      <w:tcPr>
        <w:tcBorders>
          <w:tl2br w:val="none" w:sz="0" w:space="0" w:color="auto"/>
          <w:tr2bl w:val="none" w:sz="0" w:space="0" w:color="auto"/>
        </w:tcBorders>
      </w:tcPr>
    </w:tblStylePr>
  </w:style>
  <w:style w:type="table" w:customStyle="1" w:styleId="Tablaprofesional21">
    <w:name w:val="Tabla profesional21"/>
    <w:basedOn w:val="Tablanormal"/>
    <w:next w:val="Tablaprofesional"/>
    <w:semiHidden/>
    <w:unhideWhenUsed/>
    <w:rsid w:val="00532601"/>
    <w:rPr>
      <w:rFonts w:ascii="Times New Roman" w:eastAsia="Times New Roman" w:hAnsi="Times New Roman" w:cs="Times New Roman"/>
      <w:sz w:val="20"/>
      <w:szCs w:val="20"/>
      <w:lang w:eastAsia="es-MX"/>
    </w:rPr>
    <w:tblP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Pr>
    <w:tblStylePr w:type="firstRow">
      <w:rPr>
        <w:b/>
        <w:bCs/>
        <w:color w:val="auto"/>
      </w:rPr>
      <w:tblPr/>
      <w:tcPr>
        <w:tcBorders>
          <w:tl2br w:val="none" w:sz="0" w:space="0" w:color="auto"/>
          <w:tr2bl w:val="none" w:sz="0" w:space="0" w:color="auto"/>
        </w:tcBorders>
        <w:shd w:val="solid" w:color="000000" w:fill="FFFFFF"/>
      </w:tcPr>
    </w:tblStylePr>
  </w:style>
  <w:style w:type="numbering" w:customStyle="1" w:styleId="Estilo121">
    <w:name w:val="Estilo121"/>
    <w:rsid w:val="00532601"/>
    <w:pPr>
      <w:numPr>
        <w:numId w:val="4"/>
      </w:numPr>
    </w:pPr>
  </w:style>
  <w:style w:type="numbering" w:customStyle="1" w:styleId="11111121">
    <w:name w:val="1 / 1.1 / 1.1.121"/>
    <w:basedOn w:val="Sinlista"/>
    <w:next w:val="111111"/>
    <w:semiHidden/>
    <w:unhideWhenUsed/>
    <w:rsid w:val="00532601"/>
  </w:style>
  <w:style w:type="numbering" w:customStyle="1" w:styleId="11121">
    <w:name w:val="1.1.121"/>
    <w:rsid w:val="00532601"/>
  </w:style>
  <w:style w:type="table" w:customStyle="1" w:styleId="Tablaconcuadrcula11">
    <w:name w:val="Tabla con cuadrícula11"/>
    <w:basedOn w:val="Tablanormal"/>
    <w:next w:val="Tablaconcuadrcula"/>
    <w:uiPriority w:val="59"/>
    <w:rsid w:val="00532601"/>
    <w:rPr>
      <w:rFonts w:ascii="Calibri" w:eastAsia="Calibri" w:hAnsi="Calibri" w:cs="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
    <w:name w:val="Sin lista12"/>
    <w:next w:val="Sinlista"/>
    <w:uiPriority w:val="99"/>
    <w:semiHidden/>
    <w:unhideWhenUsed/>
    <w:rsid w:val="00532601"/>
  </w:style>
  <w:style w:type="numbering" w:customStyle="1" w:styleId="Sinlista21">
    <w:name w:val="Sin lista21"/>
    <w:next w:val="Sinlista"/>
    <w:uiPriority w:val="99"/>
    <w:semiHidden/>
    <w:unhideWhenUsed/>
    <w:rsid w:val="00532601"/>
  </w:style>
  <w:style w:type="numbering" w:customStyle="1" w:styleId="Sinlista4">
    <w:name w:val="Sin lista4"/>
    <w:next w:val="Sinlista"/>
    <w:uiPriority w:val="99"/>
    <w:semiHidden/>
    <w:unhideWhenUsed/>
    <w:rsid w:val="003B1AD8"/>
  </w:style>
  <w:style w:type="numbering" w:customStyle="1" w:styleId="1111114">
    <w:name w:val="1 / 1.1 / 1.1.14"/>
    <w:basedOn w:val="Sinlista"/>
    <w:next w:val="111111"/>
    <w:rsid w:val="003B1AD8"/>
  </w:style>
  <w:style w:type="numbering" w:customStyle="1" w:styleId="Estilo14">
    <w:name w:val="Estilo14"/>
    <w:rsid w:val="003B1AD8"/>
  </w:style>
  <w:style w:type="numbering" w:customStyle="1" w:styleId="1114">
    <w:name w:val="1.1.14"/>
    <w:rsid w:val="003B1AD8"/>
  </w:style>
  <w:style w:type="numbering" w:customStyle="1" w:styleId="Estilo112">
    <w:name w:val="Estilo112"/>
    <w:rsid w:val="003B1AD8"/>
  </w:style>
  <w:style w:type="numbering" w:customStyle="1" w:styleId="11111112">
    <w:name w:val="1 / 1.1 / 1.1.112"/>
    <w:basedOn w:val="Sinlista"/>
    <w:next w:val="111111"/>
    <w:semiHidden/>
    <w:unhideWhenUsed/>
    <w:rsid w:val="003B1AD8"/>
  </w:style>
  <w:style w:type="numbering" w:customStyle="1" w:styleId="11112">
    <w:name w:val="1.1.112"/>
    <w:rsid w:val="003B1AD8"/>
  </w:style>
  <w:style w:type="numbering" w:customStyle="1" w:styleId="Estilo122">
    <w:name w:val="Estilo122"/>
    <w:rsid w:val="003B1AD8"/>
  </w:style>
  <w:style w:type="numbering" w:customStyle="1" w:styleId="11111122">
    <w:name w:val="1 / 1.1 / 1.1.122"/>
    <w:basedOn w:val="Sinlista"/>
    <w:next w:val="111111"/>
    <w:semiHidden/>
    <w:unhideWhenUsed/>
    <w:rsid w:val="003B1AD8"/>
  </w:style>
  <w:style w:type="numbering" w:customStyle="1" w:styleId="11122">
    <w:name w:val="1.1.122"/>
    <w:rsid w:val="003B1AD8"/>
  </w:style>
  <w:style w:type="numbering" w:customStyle="1" w:styleId="Sinlista13">
    <w:name w:val="Sin lista13"/>
    <w:next w:val="Sinlista"/>
    <w:uiPriority w:val="99"/>
    <w:semiHidden/>
    <w:unhideWhenUsed/>
    <w:rsid w:val="003B1AD8"/>
  </w:style>
  <w:style w:type="numbering" w:customStyle="1" w:styleId="Sinlista22">
    <w:name w:val="Sin lista22"/>
    <w:next w:val="Sinlista"/>
    <w:uiPriority w:val="99"/>
    <w:semiHidden/>
    <w:unhideWhenUsed/>
    <w:rsid w:val="003B1AD8"/>
  </w:style>
  <w:style w:type="numbering" w:customStyle="1" w:styleId="Sinlista5">
    <w:name w:val="Sin lista5"/>
    <w:next w:val="Sinlista"/>
    <w:uiPriority w:val="99"/>
    <w:semiHidden/>
    <w:unhideWhenUsed/>
    <w:rsid w:val="003B1AD8"/>
  </w:style>
  <w:style w:type="numbering" w:customStyle="1" w:styleId="1111115">
    <w:name w:val="1 / 1.1 / 1.1.15"/>
    <w:basedOn w:val="Sinlista"/>
    <w:next w:val="111111"/>
    <w:rsid w:val="003B1AD8"/>
    <w:pPr>
      <w:numPr>
        <w:numId w:val="10"/>
      </w:numPr>
    </w:pPr>
  </w:style>
  <w:style w:type="numbering" w:customStyle="1" w:styleId="Estilo15">
    <w:name w:val="Estilo15"/>
    <w:rsid w:val="003B1AD8"/>
    <w:pPr>
      <w:numPr>
        <w:numId w:val="12"/>
      </w:numPr>
    </w:pPr>
  </w:style>
  <w:style w:type="numbering" w:customStyle="1" w:styleId="1115">
    <w:name w:val="1.1.15"/>
    <w:rsid w:val="003B1AD8"/>
    <w:pPr>
      <w:numPr>
        <w:numId w:val="11"/>
      </w:numPr>
    </w:pPr>
  </w:style>
  <w:style w:type="numbering" w:customStyle="1" w:styleId="Estilo113">
    <w:name w:val="Estilo113"/>
    <w:rsid w:val="003B1AD8"/>
  </w:style>
  <w:style w:type="numbering" w:customStyle="1" w:styleId="11111113">
    <w:name w:val="1 / 1.1 / 1.1.113"/>
    <w:basedOn w:val="Sinlista"/>
    <w:next w:val="111111"/>
    <w:semiHidden/>
    <w:unhideWhenUsed/>
    <w:rsid w:val="003B1AD8"/>
  </w:style>
  <w:style w:type="numbering" w:customStyle="1" w:styleId="11113">
    <w:name w:val="1.1.113"/>
    <w:rsid w:val="003B1AD8"/>
  </w:style>
  <w:style w:type="numbering" w:customStyle="1" w:styleId="Estilo123">
    <w:name w:val="Estilo123"/>
    <w:rsid w:val="003B1AD8"/>
    <w:pPr>
      <w:numPr>
        <w:numId w:val="5"/>
      </w:numPr>
    </w:pPr>
  </w:style>
  <w:style w:type="numbering" w:customStyle="1" w:styleId="11111123">
    <w:name w:val="1 / 1.1 / 1.1.123"/>
    <w:basedOn w:val="Sinlista"/>
    <w:next w:val="111111"/>
    <w:semiHidden/>
    <w:unhideWhenUsed/>
    <w:rsid w:val="003B1AD8"/>
    <w:pPr>
      <w:numPr>
        <w:numId w:val="13"/>
      </w:numPr>
    </w:pPr>
  </w:style>
  <w:style w:type="numbering" w:customStyle="1" w:styleId="11123">
    <w:name w:val="1.1.123"/>
    <w:rsid w:val="003B1AD8"/>
    <w:pPr>
      <w:numPr>
        <w:numId w:val="14"/>
      </w:numPr>
    </w:pPr>
  </w:style>
  <w:style w:type="numbering" w:customStyle="1" w:styleId="Sinlista14">
    <w:name w:val="Sin lista14"/>
    <w:next w:val="Sinlista"/>
    <w:uiPriority w:val="99"/>
    <w:semiHidden/>
    <w:unhideWhenUsed/>
    <w:rsid w:val="003B1AD8"/>
  </w:style>
  <w:style w:type="numbering" w:customStyle="1" w:styleId="Sinlista23">
    <w:name w:val="Sin lista23"/>
    <w:next w:val="Sinlista"/>
    <w:uiPriority w:val="99"/>
    <w:semiHidden/>
    <w:unhideWhenUsed/>
    <w:rsid w:val="003B1AD8"/>
  </w:style>
  <w:style w:type="character" w:customStyle="1" w:styleId="Ttulo5Car1">
    <w:name w:val="Título 5 Car1"/>
    <w:basedOn w:val="Fuentedeprrafopredeter"/>
    <w:locked/>
    <w:rsid w:val="001E7ECA"/>
    <w:rPr>
      <w:rFonts w:ascii="Times New Roman" w:eastAsia="Times New Roman" w:hAnsi="Times New Roman" w:cs="Times New Roman"/>
      <w:b/>
      <w:bCs/>
      <w:i/>
      <w:iCs/>
      <w:sz w:val="26"/>
      <w:szCs w:val="26"/>
      <w:lang w:eastAsia="ar-SA"/>
    </w:rPr>
  </w:style>
  <w:style w:type="character" w:customStyle="1" w:styleId="Ttulo8Car1">
    <w:name w:val="Título 8 Car1"/>
    <w:basedOn w:val="Fuentedeprrafopredeter"/>
    <w:locked/>
    <w:rsid w:val="001E7ECA"/>
    <w:rPr>
      <w:rFonts w:ascii="Arial" w:eastAsia="Times New Roman" w:hAnsi="Arial" w:cs="Arial"/>
      <w:i/>
      <w:sz w:val="20"/>
      <w:szCs w:val="20"/>
      <w:lang w:val="es-ES_tradnl" w:eastAsia="ar-SA"/>
    </w:rPr>
  </w:style>
  <w:style w:type="character" w:customStyle="1" w:styleId="WW8Num27z4">
    <w:name w:val="WW8Num27z4"/>
    <w:uiPriority w:val="99"/>
    <w:rsid w:val="001E7ECA"/>
    <w:rPr>
      <w:rFonts w:ascii="Courier New" w:hAnsi="Courier New"/>
    </w:rPr>
  </w:style>
  <w:style w:type="character" w:customStyle="1" w:styleId="WW8Num47z5">
    <w:name w:val="WW8Num47z5"/>
    <w:uiPriority w:val="99"/>
    <w:rsid w:val="001E7ECA"/>
    <w:rPr>
      <w:rFonts w:ascii="Wingdings" w:hAnsi="Wingdings"/>
    </w:rPr>
  </w:style>
  <w:style w:type="character" w:customStyle="1" w:styleId="WW8Num50z3">
    <w:name w:val="WW8Num50z3"/>
    <w:uiPriority w:val="99"/>
    <w:rsid w:val="001E7ECA"/>
    <w:rPr>
      <w:rFonts w:ascii="Symbol" w:hAnsi="Symbol"/>
    </w:rPr>
  </w:style>
  <w:style w:type="character" w:customStyle="1" w:styleId="WW8Num54z2">
    <w:name w:val="WW8Num54z2"/>
    <w:uiPriority w:val="99"/>
    <w:rsid w:val="001E7ECA"/>
    <w:rPr>
      <w:rFonts w:ascii="Wingdings" w:hAnsi="Wingdings"/>
    </w:rPr>
  </w:style>
  <w:style w:type="character" w:customStyle="1" w:styleId="WW8Num54z4">
    <w:name w:val="WW8Num54z4"/>
    <w:uiPriority w:val="99"/>
    <w:rsid w:val="001E7ECA"/>
    <w:rPr>
      <w:rFonts w:ascii="Courier New" w:hAnsi="Courier New"/>
    </w:rPr>
  </w:style>
  <w:style w:type="character" w:customStyle="1" w:styleId="WW8Num63z0">
    <w:name w:val="WW8Num63z0"/>
    <w:uiPriority w:val="99"/>
    <w:rsid w:val="001E7ECA"/>
    <w:rPr>
      <w:rFonts w:ascii="Arial" w:hAnsi="Arial"/>
    </w:rPr>
  </w:style>
  <w:style w:type="character" w:customStyle="1" w:styleId="WW8Num65z0">
    <w:name w:val="WW8Num65z0"/>
    <w:uiPriority w:val="99"/>
    <w:rsid w:val="001E7ECA"/>
    <w:rPr>
      <w:u w:val="none"/>
    </w:rPr>
  </w:style>
  <w:style w:type="character" w:customStyle="1" w:styleId="WW8Num66z0">
    <w:name w:val="WW8Num66z0"/>
    <w:uiPriority w:val="99"/>
    <w:rsid w:val="001E7ECA"/>
    <w:rPr>
      <w:sz w:val="24"/>
    </w:rPr>
  </w:style>
  <w:style w:type="character" w:customStyle="1" w:styleId="WW8NumSt29z0">
    <w:name w:val="WW8NumSt29z0"/>
    <w:uiPriority w:val="99"/>
    <w:rsid w:val="001E7ECA"/>
    <w:rPr>
      <w:rFonts w:ascii="Arial" w:hAnsi="Arial"/>
    </w:rPr>
  </w:style>
  <w:style w:type="character" w:customStyle="1" w:styleId="WW8NumSt30z0">
    <w:name w:val="WW8NumSt30z0"/>
    <w:uiPriority w:val="99"/>
    <w:rsid w:val="001E7ECA"/>
    <w:rPr>
      <w:rFonts w:ascii="Arial" w:hAnsi="Arial"/>
    </w:rPr>
  </w:style>
  <w:style w:type="character" w:customStyle="1" w:styleId="WW8NumSt31z0">
    <w:name w:val="WW8NumSt31z0"/>
    <w:uiPriority w:val="99"/>
    <w:rsid w:val="001E7ECA"/>
    <w:rPr>
      <w:rFonts w:ascii="Arial" w:hAnsi="Arial"/>
    </w:rPr>
  </w:style>
  <w:style w:type="character" w:customStyle="1" w:styleId="Definition">
    <w:name w:val="Definition"/>
    <w:uiPriority w:val="99"/>
    <w:rsid w:val="001E7ECA"/>
    <w:rPr>
      <w:rFonts w:ascii="Arial" w:hAnsi="Arial"/>
      <w:sz w:val="17"/>
      <w:lang w:val="en-US"/>
    </w:rPr>
  </w:style>
  <w:style w:type="character" w:customStyle="1" w:styleId="tx1">
    <w:name w:val="tx1"/>
    <w:uiPriority w:val="99"/>
    <w:rsid w:val="001E7ECA"/>
    <w:rPr>
      <w:b/>
    </w:rPr>
  </w:style>
  <w:style w:type="character" w:customStyle="1" w:styleId="TextoindependienteCar1">
    <w:name w:val="Texto independiente Car1"/>
    <w:basedOn w:val="Fuentedeprrafopredeter"/>
    <w:locked/>
    <w:rsid w:val="001E7ECA"/>
    <w:rPr>
      <w:rFonts w:ascii="Times New Roman" w:eastAsia="Times New Roman" w:hAnsi="Times New Roman" w:cs="Times New Roman"/>
      <w:sz w:val="24"/>
      <w:szCs w:val="20"/>
      <w:lang w:eastAsia="ar-SA"/>
    </w:rPr>
  </w:style>
  <w:style w:type="character" w:customStyle="1" w:styleId="PiedepginaCar1">
    <w:name w:val="Pie de página Car1"/>
    <w:basedOn w:val="Fuentedeprrafopredeter"/>
    <w:rsid w:val="001E7ECA"/>
    <w:rPr>
      <w:rFonts w:ascii="Times New Roman" w:eastAsia="Times New Roman" w:hAnsi="Times New Roman" w:cs="Times New Roman"/>
      <w:sz w:val="24"/>
      <w:szCs w:val="20"/>
      <w:lang w:eastAsia="ar-SA"/>
    </w:rPr>
  </w:style>
  <w:style w:type="character" w:customStyle="1" w:styleId="SangradetextonormalCar1">
    <w:name w:val="Sangría de texto normal Car1"/>
    <w:aliases w:val="Sangría de t. independiente Car"/>
    <w:basedOn w:val="Fuentedeprrafopredeter"/>
    <w:uiPriority w:val="99"/>
    <w:rsid w:val="001E7ECA"/>
    <w:rPr>
      <w:rFonts w:ascii="Times New Roman" w:eastAsia="Times New Roman" w:hAnsi="Times New Roman" w:cs="Times New Roman"/>
      <w:sz w:val="24"/>
      <w:szCs w:val="20"/>
      <w:lang w:eastAsia="ar-SA"/>
    </w:rPr>
  </w:style>
  <w:style w:type="paragraph" w:customStyle="1" w:styleId="Textoindependiente321">
    <w:name w:val="Texto independiente 321"/>
    <w:basedOn w:val="Normal"/>
    <w:uiPriority w:val="99"/>
    <w:rsid w:val="001E7ECA"/>
    <w:pPr>
      <w:autoSpaceDE w:val="0"/>
      <w:jc w:val="both"/>
    </w:pPr>
    <w:rPr>
      <w:rFonts w:ascii="Arial" w:eastAsia="Times New Roman" w:hAnsi="Arial" w:cs="Arial"/>
      <w:sz w:val="20"/>
      <w:szCs w:val="20"/>
      <w:lang w:val="es-ES_tradnl" w:eastAsia="ar-SA"/>
    </w:rPr>
  </w:style>
  <w:style w:type="paragraph" w:customStyle="1" w:styleId="2">
    <w:name w:val="2"/>
    <w:basedOn w:val="Normal"/>
    <w:next w:val="Sangradetextonormal"/>
    <w:uiPriority w:val="99"/>
    <w:rsid w:val="001E7ECA"/>
    <w:pPr>
      <w:autoSpaceDE w:val="0"/>
      <w:jc w:val="both"/>
    </w:pPr>
    <w:rPr>
      <w:rFonts w:ascii="Arial Narrow" w:eastAsia="Times New Roman" w:hAnsi="Arial Narrow" w:cs="Times New Roman"/>
      <w:lang w:val="es-ES_tradnl" w:eastAsia="ar-SA"/>
    </w:rPr>
  </w:style>
  <w:style w:type="character" w:customStyle="1" w:styleId="TextodegloboCar1">
    <w:name w:val="Texto de globo Car1"/>
    <w:basedOn w:val="Fuentedeprrafopredeter"/>
    <w:uiPriority w:val="99"/>
    <w:locked/>
    <w:rsid w:val="001E7ECA"/>
    <w:rPr>
      <w:rFonts w:ascii="Tahoma" w:eastAsia="Times New Roman" w:hAnsi="Tahoma" w:cs="Tahoma"/>
      <w:sz w:val="16"/>
      <w:szCs w:val="16"/>
      <w:lang w:eastAsia="ar-SA"/>
    </w:rPr>
  </w:style>
  <w:style w:type="character" w:customStyle="1" w:styleId="TextocomentarioCar1">
    <w:name w:val="Texto comentario Car1"/>
    <w:basedOn w:val="Fuentedeprrafopredeter"/>
    <w:uiPriority w:val="99"/>
    <w:semiHidden/>
    <w:locked/>
    <w:rsid w:val="001E7ECA"/>
    <w:rPr>
      <w:rFonts w:ascii="Times New Roman" w:eastAsia="Times New Roman" w:hAnsi="Times New Roman" w:cs="Times New Roman"/>
      <w:sz w:val="20"/>
      <w:szCs w:val="20"/>
      <w:lang w:eastAsia="ar-SA"/>
    </w:rPr>
  </w:style>
  <w:style w:type="character" w:customStyle="1" w:styleId="AsuntodelcomentarioCar1">
    <w:name w:val="Asunto del comentario Car1"/>
    <w:basedOn w:val="TextocomentarioCar1"/>
    <w:uiPriority w:val="99"/>
    <w:locked/>
    <w:rsid w:val="001E7ECA"/>
    <w:rPr>
      <w:rFonts w:ascii="Times New Roman" w:eastAsia="Times New Roman" w:hAnsi="Times New Roman" w:cs="Times New Roman"/>
      <w:b/>
      <w:bCs/>
      <w:sz w:val="20"/>
      <w:szCs w:val="20"/>
      <w:lang w:eastAsia="ar-SA"/>
    </w:rPr>
  </w:style>
  <w:style w:type="paragraph" w:customStyle="1" w:styleId="Convietas">
    <w:name w:val="Con viñetas"/>
    <w:basedOn w:val="Normal"/>
    <w:uiPriority w:val="99"/>
    <w:rsid w:val="001E7ECA"/>
    <w:pPr>
      <w:tabs>
        <w:tab w:val="left" w:pos="1440"/>
      </w:tabs>
      <w:ind w:left="720" w:hanging="360"/>
      <w:jc w:val="both"/>
    </w:pPr>
    <w:rPr>
      <w:rFonts w:ascii="Arial" w:eastAsia="Times New Roman" w:hAnsi="Arial" w:cs="Times New Roman"/>
      <w:kern w:val="1"/>
      <w:szCs w:val="20"/>
      <w:lang w:eastAsia="ar-SA"/>
    </w:rPr>
  </w:style>
  <w:style w:type="paragraph" w:customStyle="1" w:styleId="TDC41">
    <w:name w:val="TDC 41"/>
    <w:basedOn w:val="Normal"/>
    <w:next w:val="Normal"/>
    <w:uiPriority w:val="99"/>
    <w:rsid w:val="001E7ECA"/>
    <w:pPr>
      <w:ind w:left="720"/>
    </w:pPr>
    <w:rPr>
      <w:rFonts w:ascii="Times New Roman" w:eastAsia="Times New Roman" w:hAnsi="Times New Roman" w:cs="Times New Roman"/>
      <w:sz w:val="24"/>
      <w:szCs w:val="24"/>
      <w:lang w:eastAsia="ar-SA"/>
    </w:rPr>
  </w:style>
  <w:style w:type="paragraph" w:customStyle="1" w:styleId="TDC51">
    <w:name w:val="TDC 51"/>
    <w:basedOn w:val="Normal"/>
    <w:next w:val="Normal"/>
    <w:uiPriority w:val="99"/>
    <w:rsid w:val="001E7ECA"/>
    <w:pPr>
      <w:ind w:left="960"/>
    </w:pPr>
    <w:rPr>
      <w:rFonts w:ascii="Times New Roman" w:eastAsia="Times New Roman" w:hAnsi="Times New Roman" w:cs="Times New Roman"/>
      <w:sz w:val="24"/>
      <w:szCs w:val="24"/>
      <w:lang w:eastAsia="ar-SA"/>
    </w:rPr>
  </w:style>
  <w:style w:type="paragraph" w:customStyle="1" w:styleId="TDC61">
    <w:name w:val="TDC 61"/>
    <w:basedOn w:val="Normal"/>
    <w:next w:val="Normal"/>
    <w:uiPriority w:val="99"/>
    <w:rsid w:val="001E7ECA"/>
    <w:pPr>
      <w:ind w:left="1200"/>
    </w:pPr>
    <w:rPr>
      <w:rFonts w:ascii="Times New Roman" w:eastAsia="Times New Roman" w:hAnsi="Times New Roman" w:cs="Times New Roman"/>
      <w:sz w:val="24"/>
      <w:szCs w:val="24"/>
      <w:lang w:eastAsia="ar-SA"/>
    </w:rPr>
  </w:style>
  <w:style w:type="paragraph" w:customStyle="1" w:styleId="TDC71">
    <w:name w:val="TDC 71"/>
    <w:basedOn w:val="Normal"/>
    <w:next w:val="Normal"/>
    <w:uiPriority w:val="99"/>
    <w:rsid w:val="001E7ECA"/>
    <w:pPr>
      <w:ind w:left="1440"/>
    </w:pPr>
    <w:rPr>
      <w:rFonts w:ascii="Times New Roman" w:eastAsia="Times New Roman" w:hAnsi="Times New Roman" w:cs="Times New Roman"/>
      <w:sz w:val="24"/>
      <w:szCs w:val="24"/>
      <w:lang w:eastAsia="ar-SA"/>
    </w:rPr>
  </w:style>
  <w:style w:type="paragraph" w:customStyle="1" w:styleId="TDC81">
    <w:name w:val="TDC 81"/>
    <w:basedOn w:val="Normal"/>
    <w:next w:val="Normal"/>
    <w:uiPriority w:val="99"/>
    <w:rsid w:val="001E7ECA"/>
    <w:pPr>
      <w:ind w:left="1680"/>
    </w:pPr>
    <w:rPr>
      <w:rFonts w:ascii="Times New Roman" w:eastAsia="Times New Roman" w:hAnsi="Times New Roman" w:cs="Times New Roman"/>
      <w:sz w:val="24"/>
      <w:szCs w:val="24"/>
      <w:lang w:eastAsia="ar-SA"/>
    </w:rPr>
  </w:style>
  <w:style w:type="paragraph" w:customStyle="1" w:styleId="TDC91">
    <w:name w:val="TDC 91"/>
    <w:basedOn w:val="Normal"/>
    <w:next w:val="Normal"/>
    <w:uiPriority w:val="99"/>
    <w:rsid w:val="001E7ECA"/>
    <w:pPr>
      <w:ind w:left="1920"/>
    </w:pPr>
    <w:rPr>
      <w:rFonts w:ascii="Times New Roman" w:eastAsia="Times New Roman" w:hAnsi="Times New Roman" w:cs="Times New Roman"/>
      <w:sz w:val="24"/>
      <w:szCs w:val="24"/>
      <w:lang w:eastAsia="ar-SA"/>
    </w:rPr>
  </w:style>
  <w:style w:type="paragraph" w:customStyle="1" w:styleId="BodyText26">
    <w:name w:val="Body Text 26"/>
    <w:basedOn w:val="Normal"/>
    <w:uiPriority w:val="99"/>
    <w:rsid w:val="001E7ECA"/>
    <w:pPr>
      <w:widowControl w:val="0"/>
      <w:tabs>
        <w:tab w:val="left" w:pos="-284"/>
        <w:tab w:val="left" w:pos="9498"/>
      </w:tabs>
      <w:ind w:right="51"/>
      <w:jc w:val="center"/>
    </w:pPr>
    <w:rPr>
      <w:rFonts w:ascii="Arial" w:eastAsia="Times New Roman" w:hAnsi="Arial" w:cs="Times New Roman"/>
      <w:b/>
      <w:szCs w:val="20"/>
      <w:lang w:eastAsia="ar-SA"/>
    </w:rPr>
  </w:style>
  <w:style w:type="paragraph" w:customStyle="1" w:styleId="Listaconvietas1">
    <w:name w:val="Lista con viñetas1"/>
    <w:basedOn w:val="Normal"/>
    <w:uiPriority w:val="99"/>
    <w:rsid w:val="001E7ECA"/>
    <w:pPr>
      <w:tabs>
        <w:tab w:val="left" w:pos="720"/>
      </w:tabs>
      <w:ind w:left="360" w:hanging="360"/>
    </w:pPr>
    <w:rPr>
      <w:rFonts w:ascii="Times New Roman" w:eastAsia="Times New Roman" w:hAnsi="Times New Roman" w:cs="Times New Roman"/>
      <w:sz w:val="24"/>
      <w:szCs w:val="24"/>
      <w:lang w:eastAsia="ar-SA"/>
    </w:rPr>
  </w:style>
  <w:style w:type="paragraph" w:customStyle="1" w:styleId="Listaconvietas51">
    <w:name w:val="Lista con viñetas 51"/>
    <w:basedOn w:val="Normal"/>
    <w:uiPriority w:val="99"/>
    <w:rsid w:val="001E7ECA"/>
    <w:pPr>
      <w:tabs>
        <w:tab w:val="left" w:pos="2984"/>
      </w:tabs>
      <w:ind w:left="1492" w:hanging="360"/>
    </w:pPr>
    <w:rPr>
      <w:rFonts w:ascii="Times New Roman" w:eastAsia="Times New Roman" w:hAnsi="Times New Roman" w:cs="Times New Roman"/>
      <w:sz w:val="24"/>
      <w:szCs w:val="24"/>
      <w:lang w:eastAsia="ar-SA"/>
    </w:rPr>
  </w:style>
  <w:style w:type="paragraph" w:customStyle="1" w:styleId="Arial">
    <w:name w:val="Arial"/>
    <w:basedOn w:val="Normal"/>
    <w:uiPriority w:val="99"/>
    <w:rsid w:val="001E7ECA"/>
    <w:pPr>
      <w:spacing w:before="120"/>
      <w:jc w:val="both"/>
    </w:pPr>
    <w:rPr>
      <w:rFonts w:ascii="Verdana" w:eastAsia="Times New Roman" w:hAnsi="Verdana" w:cs="Times New Roman"/>
      <w:szCs w:val="24"/>
      <w:lang w:eastAsia="ar-SA"/>
    </w:rPr>
  </w:style>
  <w:style w:type="paragraph" w:customStyle="1" w:styleId="TableMediumHeader">
    <w:name w:val="TableMediumHeader"/>
    <w:basedOn w:val="Normal"/>
    <w:next w:val="Normal"/>
    <w:uiPriority w:val="99"/>
    <w:rsid w:val="001E7ECA"/>
    <w:pPr>
      <w:widowControl w:val="0"/>
      <w:autoSpaceDE w:val="0"/>
      <w:spacing w:before="20" w:after="20"/>
    </w:pPr>
    <w:rPr>
      <w:rFonts w:ascii="Arial" w:eastAsia="Times New Roman" w:hAnsi="Arial" w:cs="Times New Roman"/>
      <w:sz w:val="24"/>
      <w:szCs w:val="24"/>
      <w:lang w:eastAsia="ar-SA"/>
    </w:rPr>
  </w:style>
  <w:style w:type="paragraph" w:customStyle="1" w:styleId="TableMedium">
    <w:name w:val="TableMedium"/>
    <w:basedOn w:val="Normal"/>
    <w:next w:val="Normal"/>
    <w:uiPriority w:val="99"/>
    <w:rsid w:val="001E7ECA"/>
    <w:pPr>
      <w:widowControl w:val="0"/>
      <w:autoSpaceDE w:val="0"/>
      <w:spacing w:before="20"/>
    </w:pPr>
    <w:rPr>
      <w:rFonts w:ascii="Arial" w:eastAsia="Times New Roman" w:hAnsi="Arial" w:cs="Times New Roman"/>
      <w:sz w:val="24"/>
      <w:szCs w:val="24"/>
      <w:lang w:eastAsia="ar-SA"/>
    </w:rPr>
  </w:style>
  <w:style w:type="paragraph" w:customStyle="1" w:styleId="L3N">
    <w:name w:val="L3N"/>
    <w:basedOn w:val="Normal"/>
    <w:next w:val="Normal"/>
    <w:uiPriority w:val="99"/>
    <w:rsid w:val="001E7ECA"/>
    <w:pPr>
      <w:tabs>
        <w:tab w:val="left" w:pos="4464"/>
      </w:tabs>
      <w:spacing w:before="240"/>
      <w:ind w:left="1296"/>
    </w:pPr>
    <w:rPr>
      <w:rFonts w:ascii="Times New Roman" w:eastAsia="Times New Roman" w:hAnsi="Times New Roman" w:cs="Times New Roman"/>
      <w:color w:val="000000"/>
      <w:sz w:val="20"/>
      <w:szCs w:val="20"/>
      <w:lang w:val="en-US" w:eastAsia="ar-SA"/>
    </w:rPr>
  </w:style>
  <w:style w:type="paragraph" w:customStyle="1" w:styleId="L2Np">
    <w:name w:val="L2Np"/>
    <w:basedOn w:val="Normal"/>
    <w:uiPriority w:val="99"/>
    <w:rsid w:val="001E7ECA"/>
    <w:pPr>
      <w:tabs>
        <w:tab w:val="left" w:pos="3600"/>
      </w:tabs>
      <w:spacing w:before="240"/>
      <w:ind w:left="864"/>
    </w:pPr>
    <w:rPr>
      <w:rFonts w:ascii="Times New Roman" w:eastAsia="Times New Roman" w:hAnsi="Times New Roman" w:cs="Times New Roman"/>
      <w:color w:val="000000"/>
      <w:sz w:val="20"/>
      <w:szCs w:val="20"/>
      <w:u w:val="single"/>
      <w:lang w:val="en-US" w:eastAsia="ar-SA"/>
    </w:rPr>
  </w:style>
  <w:style w:type="paragraph" w:customStyle="1" w:styleId="Table">
    <w:name w:val="Table"/>
    <w:basedOn w:val="Normal"/>
    <w:uiPriority w:val="99"/>
    <w:rsid w:val="001E7ECA"/>
    <w:pPr>
      <w:keepNext/>
      <w:keepLines/>
      <w:tabs>
        <w:tab w:val="left" w:pos="360"/>
        <w:tab w:val="left" w:pos="720"/>
        <w:tab w:val="left" w:pos="1080"/>
        <w:tab w:val="left" w:pos="1440"/>
        <w:tab w:val="left" w:pos="1800"/>
        <w:tab w:val="left" w:pos="2160"/>
        <w:tab w:val="left" w:pos="2520"/>
        <w:tab w:val="left" w:pos="2880"/>
        <w:tab w:val="left" w:pos="3240"/>
        <w:tab w:val="left" w:pos="3600"/>
        <w:tab w:val="left" w:pos="3960"/>
        <w:tab w:val="left" w:pos="4320"/>
        <w:tab w:val="left" w:pos="4680"/>
        <w:tab w:val="left" w:pos="5040"/>
        <w:tab w:val="left" w:pos="5400"/>
      </w:tabs>
      <w:spacing w:before="60" w:line="180" w:lineRule="exact"/>
    </w:pPr>
    <w:rPr>
      <w:rFonts w:ascii="Arial" w:eastAsia="Times New Roman" w:hAnsi="Arial" w:cs="Times New Roman"/>
      <w:kern w:val="1"/>
      <w:sz w:val="16"/>
      <w:szCs w:val="20"/>
      <w:lang w:val="en-US" w:eastAsia="ar-SA"/>
    </w:rPr>
  </w:style>
  <w:style w:type="paragraph" w:customStyle="1" w:styleId="UserTable">
    <w:name w:val="User Table"/>
    <w:basedOn w:val="Normal"/>
    <w:uiPriority w:val="99"/>
    <w:rsid w:val="001E7ECA"/>
    <w:pPr>
      <w:spacing w:before="60" w:after="60"/>
    </w:pPr>
    <w:rPr>
      <w:rFonts w:ascii="Times New Roman" w:eastAsia="Times New Roman" w:hAnsi="Times New Roman" w:cs="Times New Roman"/>
      <w:kern w:val="1"/>
      <w:sz w:val="20"/>
      <w:szCs w:val="20"/>
      <w:lang w:val="en-US" w:eastAsia="ar-SA"/>
    </w:rPr>
  </w:style>
  <w:style w:type="paragraph" w:customStyle="1" w:styleId="MsgStruct">
    <w:name w:val="MsgStruct"/>
    <w:basedOn w:val="Normal"/>
    <w:uiPriority w:val="99"/>
    <w:rsid w:val="001E7ECA"/>
    <w:pPr>
      <w:keepNext/>
      <w:widowControl w:val="0"/>
      <w:tabs>
        <w:tab w:val="left" w:pos="1800"/>
        <w:tab w:val="left" w:pos="2160"/>
        <w:tab w:val="left" w:pos="2520"/>
        <w:tab w:val="left" w:pos="2880"/>
        <w:tab w:val="left" w:pos="3240"/>
        <w:tab w:val="left" w:pos="3600"/>
        <w:tab w:val="left" w:pos="3960"/>
        <w:tab w:val="left" w:pos="4320"/>
        <w:tab w:val="left" w:pos="4680"/>
        <w:tab w:val="left" w:pos="8640"/>
      </w:tabs>
      <w:spacing w:line="180" w:lineRule="exact"/>
      <w:ind w:left="1440"/>
    </w:pPr>
    <w:rPr>
      <w:rFonts w:ascii="Courier New" w:eastAsia="Times New Roman" w:hAnsi="Courier New" w:cs="Times New Roman"/>
      <w:kern w:val="1"/>
      <w:sz w:val="14"/>
      <w:szCs w:val="20"/>
      <w:lang w:val="en-US" w:eastAsia="ar-SA"/>
    </w:rPr>
  </w:style>
  <w:style w:type="paragraph" w:customStyle="1" w:styleId="Msgheader">
    <w:name w:val="Msgheader"/>
    <w:basedOn w:val="MsgStruct"/>
    <w:uiPriority w:val="99"/>
    <w:rsid w:val="001E7ECA"/>
    <w:pPr>
      <w:tabs>
        <w:tab w:val="left" w:pos="8280"/>
      </w:tabs>
    </w:pPr>
    <w:rPr>
      <w:u w:val="single"/>
    </w:rPr>
  </w:style>
  <w:style w:type="paragraph" w:styleId="HTMLconformatoprevio">
    <w:name w:val="HTML Preformatted"/>
    <w:basedOn w:val="Normal"/>
    <w:link w:val="HTMLconformatoprevioCar"/>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pPr>
    <w:rPr>
      <w:rFonts w:ascii="Arial Unicode MS" w:eastAsia="Arial Unicode MS" w:hAnsi="Arial Unicode MS" w:cs="Arial Unicode MS"/>
      <w:sz w:val="20"/>
      <w:szCs w:val="20"/>
      <w:lang w:eastAsia="ar-SA"/>
    </w:rPr>
  </w:style>
  <w:style w:type="character" w:customStyle="1" w:styleId="HTMLconformatoprevioCar">
    <w:name w:val="HTML con formato previo Car"/>
    <w:basedOn w:val="Fuentedeprrafopredeter"/>
    <w:link w:val="HTMLconformatoprevio"/>
    <w:uiPriority w:val="99"/>
    <w:rsid w:val="001E7ECA"/>
    <w:rPr>
      <w:rFonts w:ascii="Arial Unicode MS" w:eastAsia="Arial Unicode MS" w:hAnsi="Arial Unicode MS" w:cs="Arial Unicode MS"/>
      <w:sz w:val="20"/>
      <w:szCs w:val="20"/>
      <w:lang w:eastAsia="ar-SA"/>
    </w:rPr>
  </w:style>
  <w:style w:type="paragraph" w:customStyle="1" w:styleId="xl23">
    <w:name w:val="xl23"/>
    <w:basedOn w:val="Normal"/>
    <w:uiPriority w:val="99"/>
    <w:rsid w:val="001E7ECA"/>
    <w:pPr>
      <w:pBdr>
        <w:top w:val="single" w:sz="8" w:space="0" w:color="000000"/>
        <w:left w:val="single" w:sz="8" w:space="0" w:color="000000"/>
        <w:right w:val="single" w:sz="8" w:space="0" w:color="000000"/>
      </w:pBdr>
      <w:spacing w:before="100" w:after="100"/>
      <w:jc w:val="center"/>
    </w:pPr>
    <w:rPr>
      <w:rFonts w:ascii="Arial Narrow" w:eastAsia="Arial Unicode MS" w:hAnsi="Arial Narrow" w:cs="Arial Unicode MS"/>
      <w:sz w:val="16"/>
      <w:szCs w:val="16"/>
      <w:lang w:eastAsia="ar-SA"/>
    </w:rPr>
  </w:style>
  <w:style w:type="paragraph" w:customStyle="1" w:styleId="Lista31">
    <w:name w:val="Lista 31"/>
    <w:basedOn w:val="Normal"/>
    <w:uiPriority w:val="99"/>
    <w:rsid w:val="001E7ECA"/>
    <w:pPr>
      <w:ind w:left="849" w:hanging="283"/>
    </w:pPr>
    <w:rPr>
      <w:rFonts w:ascii="Times New Roman" w:eastAsia="Times New Roman" w:hAnsi="Times New Roman" w:cs="Times New Roman"/>
      <w:sz w:val="24"/>
      <w:szCs w:val="24"/>
      <w:lang w:eastAsia="ar-SA"/>
    </w:rPr>
  </w:style>
  <w:style w:type="paragraph" w:customStyle="1" w:styleId="Encabezadodemensaje1">
    <w:name w:val="Encabezado de mensaje1"/>
    <w:basedOn w:val="Normal"/>
    <w:uiPriority w:val="99"/>
    <w:rsid w:val="001E7ECA"/>
    <w:pPr>
      <w:pBdr>
        <w:top w:val="single" w:sz="4" w:space="1" w:color="000000"/>
        <w:left w:val="single" w:sz="4" w:space="1" w:color="000000"/>
        <w:bottom w:val="single" w:sz="4" w:space="1" w:color="000000"/>
        <w:right w:val="single" w:sz="4" w:space="1" w:color="000000"/>
      </w:pBdr>
      <w:shd w:val="clear" w:color="auto" w:fill="CCCCCC"/>
      <w:ind w:left="1134" w:hanging="1134"/>
    </w:pPr>
    <w:rPr>
      <w:rFonts w:ascii="Arial" w:eastAsia="Times New Roman" w:hAnsi="Arial" w:cs="Arial"/>
      <w:sz w:val="24"/>
      <w:szCs w:val="24"/>
      <w:lang w:eastAsia="ar-SA"/>
    </w:rPr>
  </w:style>
  <w:style w:type="paragraph" w:customStyle="1" w:styleId="Saludo1">
    <w:name w:val="Saludo1"/>
    <w:basedOn w:val="Normal"/>
    <w:next w:val="Normal"/>
    <w:uiPriority w:val="99"/>
    <w:rsid w:val="001E7ECA"/>
    <w:rPr>
      <w:rFonts w:ascii="Times New Roman" w:eastAsia="Times New Roman" w:hAnsi="Times New Roman" w:cs="Times New Roman"/>
      <w:sz w:val="24"/>
      <w:szCs w:val="24"/>
      <w:lang w:eastAsia="ar-SA"/>
    </w:rPr>
  </w:style>
  <w:style w:type="paragraph" w:customStyle="1" w:styleId="Listaconvietas31">
    <w:name w:val="Lista con viñetas 31"/>
    <w:basedOn w:val="Normal"/>
    <w:uiPriority w:val="99"/>
    <w:rsid w:val="001E7ECA"/>
    <w:pPr>
      <w:tabs>
        <w:tab w:val="num" w:pos="926"/>
      </w:tabs>
      <w:ind w:left="926" w:hanging="360"/>
    </w:pPr>
    <w:rPr>
      <w:rFonts w:ascii="Times New Roman" w:eastAsia="Times New Roman" w:hAnsi="Times New Roman" w:cs="Times New Roman"/>
      <w:sz w:val="24"/>
      <w:szCs w:val="24"/>
      <w:lang w:eastAsia="ar-SA"/>
    </w:rPr>
  </w:style>
  <w:style w:type="paragraph" w:customStyle="1" w:styleId="Continuarlista21">
    <w:name w:val="Continuar lista 21"/>
    <w:basedOn w:val="Normal"/>
    <w:uiPriority w:val="99"/>
    <w:rsid w:val="001E7ECA"/>
    <w:pPr>
      <w:spacing w:after="120"/>
      <w:ind w:left="566"/>
    </w:pPr>
    <w:rPr>
      <w:rFonts w:ascii="Times New Roman" w:eastAsia="Times New Roman" w:hAnsi="Times New Roman" w:cs="Times New Roman"/>
      <w:sz w:val="24"/>
      <w:szCs w:val="24"/>
      <w:lang w:eastAsia="ar-SA"/>
    </w:rPr>
  </w:style>
  <w:style w:type="paragraph" w:customStyle="1" w:styleId="Remiteabreviado">
    <w:name w:val="Remite abreviado"/>
    <w:basedOn w:val="Normal"/>
    <w:uiPriority w:val="99"/>
    <w:rsid w:val="001E7ECA"/>
    <w:rPr>
      <w:rFonts w:ascii="Times New Roman" w:eastAsia="Times New Roman" w:hAnsi="Times New Roman" w:cs="Times New Roman"/>
      <w:sz w:val="24"/>
      <w:szCs w:val="24"/>
      <w:lang w:eastAsia="ar-SA"/>
    </w:rPr>
  </w:style>
  <w:style w:type="paragraph" w:customStyle="1" w:styleId="Fecha1">
    <w:name w:val="Fecha1"/>
    <w:basedOn w:val="Normal"/>
    <w:next w:val="Normal"/>
    <w:uiPriority w:val="99"/>
    <w:rsid w:val="001E7ECA"/>
    <w:rPr>
      <w:rFonts w:ascii="Times New Roman" w:eastAsia="Times New Roman" w:hAnsi="Times New Roman" w:cs="Times New Roman"/>
      <w:sz w:val="24"/>
      <w:szCs w:val="24"/>
      <w:lang w:eastAsia="ar-SA"/>
    </w:rPr>
  </w:style>
  <w:style w:type="paragraph" w:customStyle="1" w:styleId="CharCharCarCarCharCharCarCarCharCharCarCarCharChar1">
    <w:name w:val="Char Char Car Car Char Char Car Car Char Char Car Car Char Ch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Lista41">
    <w:name w:val="Lista 41"/>
    <w:basedOn w:val="Normal"/>
    <w:uiPriority w:val="99"/>
    <w:rsid w:val="001E7ECA"/>
    <w:pPr>
      <w:ind w:left="1132" w:hanging="283"/>
    </w:pPr>
    <w:rPr>
      <w:rFonts w:ascii="Times New Roman" w:eastAsia="Times New Roman" w:hAnsi="Times New Roman" w:cs="Times New Roman"/>
      <w:sz w:val="24"/>
      <w:szCs w:val="24"/>
      <w:lang w:eastAsia="ar-SA"/>
    </w:rPr>
  </w:style>
  <w:style w:type="paragraph" w:customStyle="1" w:styleId="ListaCC">
    <w:name w:val="Lista CC."/>
    <w:basedOn w:val="Normal"/>
    <w:uiPriority w:val="99"/>
    <w:rsid w:val="001E7ECA"/>
    <w:rPr>
      <w:rFonts w:ascii="Times New Roman" w:eastAsia="Times New Roman" w:hAnsi="Times New Roman" w:cs="Times New Roman"/>
      <w:sz w:val="24"/>
      <w:szCs w:val="24"/>
      <w:lang w:eastAsia="ar-SA"/>
    </w:rPr>
  </w:style>
  <w:style w:type="paragraph" w:customStyle="1" w:styleId="Continuarlista1">
    <w:name w:val="Continuar lista1"/>
    <w:basedOn w:val="Normal"/>
    <w:uiPriority w:val="99"/>
    <w:rsid w:val="001E7ECA"/>
    <w:pPr>
      <w:spacing w:after="120"/>
      <w:ind w:left="283"/>
    </w:pPr>
    <w:rPr>
      <w:rFonts w:ascii="Times New Roman" w:eastAsia="Times New Roman" w:hAnsi="Times New Roman" w:cs="Times New Roman"/>
      <w:sz w:val="24"/>
      <w:szCs w:val="24"/>
      <w:lang w:eastAsia="ar-SA"/>
    </w:rPr>
  </w:style>
  <w:style w:type="paragraph" w:customStyle="1" w:styleId="Continuarlista31">
    <w:name w:val="Continuar lista 31"/>
    <w:basedOn w:val="Normal"/>
    <w:uiPriority w:val="99"/>
    <w:rsid w:val="001E7ECA"/>
    <w:pPr>
      <w:spacing w:after="120"/>
      <w:ind w:left="849"/>
    </w:pPr>
    <w:rPr>
      <w:rFonts w:ascii="Times New Roman" w:eastAsia="Times New Roman" w:hAnsi="Times New Roman" w:cs="Times New Roman"/>
      <w:sz w:val="24"/>
      <w:szCs w:val="24"/>
      <w:lang w:eastAsia="ar-SA"/>
    </w:rPr>
  </w:style>
  <w:style w:type="paragraph" w:customStyle="1" w:styleId="Continuarlista41">
    <w:name w:val="Continuar lista 41"/>
    <w:basedOn w:val="Normal"/>
    <w:uiPriority w:val="99"/>
    <w:rsid w:val="001E7ECA"/>
    <w:pPr>
      <w:spacing w:after="120"/>
      <w:ind w:left="1132"/>
    </w:pPr>
    <w:rPr>
      <w:rFonts w:ascii="Times New Roman" w:eastAsia="Times New Roman" w:hAnsi="Times New Roman" w:cs="Times New Roman"/>
      <w:sz w:val="24"/>
      <w:szCs w:val="24"/>
      <w:lang w:eastAsia="ar-SA"/>
    </w:rPr>
  </w:style>
  <w:style w:type="paragraph" w:customStyle="1" w:styleId="Continuarlista51">
    <w:name w:val="Continuar lista 51"/>
    <w:basedOn w:val="Normal"/>
    <w:uiPriority w:val="99"/>
    <w:rsid w:val="001E7ECA"/>
    <w:pPr>
      <w:spacing w:after="120"/>
      <w:ind w:left="1415"/>
    </w:pPr>
    <w:rPr>
      <w:rFonts w:ascii="Times New Roman" w:eastAsia="Times New Roman" w:hAnsi="Times New Roman" w:cs="Times New Roman"/>
      <w:sz w:val="24"/>
      <w:szCs w:val="24"/>
      <w:lang w:eastAsia="ar-SA"/>
    </w:rPr>
  </w:style>
  <w:style w:type="paragraph" w:customStyle="1" w:styleId="Direccininterior">
    <w:name w:val="Dirección interior"/>
    <w:basedOn w:val="Normal"/>
    <w:uiPriority w:val="99"/>
    <w:rsid w:val="001E7ECA"/>
    <w:rPr>
      <w:rFonts w:ascii="Times New Roman" w:eastAsia="Times New Roman" w:hAnsi="Times New Roman" w:cs="Times New Roman"/>
      <w:sz w:val="24"/>
      <w:szCs w:val="24"/>
      <w:lang w:eastAsia="ar-SA"/>
    </w:rPr>
  </w:style>
  <w:style w:type="paragraph" w:customStyle="1" w:styleId="Lneadeasunto">
    <w:name w:val="Línea de asunto"/>
    <w:basedOn w:val="Normal"/>
    <w:uiPriority w:val="99"/>
    <w:rsid w:val="001E7ECA"/>
    <w:rPr>
      <w:rFonts w:ascii="Times New Roman" w:eastAsia="Times New Roman" w:hAnsi="Times New Roman" w:cs="Times New Roman"/>
      <w:sz w:val="24"/>
      <w:szCs w:val="24"/>
      <w:lang w:eastAsia="ar-SA"/>
    </w:rPr>
  </w:style>
  <w:style w:type="paragraph" w:customStyle="1" w:styleId="Infodocumentosadjuntos">
    <w:name w:val="Info documentos adjuntos"/>
    <w:basedOn w:val="Normal"/>
    <w:rsid w:val="001E7ECA"/>
    <w:rPr>
      <w:rFonts w:ascii="Times New Roman" w:eastAsia="Times New Roman" w:hAnsi="Times New Roman" w:cs="Times New Roman"/>
      <w:sz w:val="24"/>
      <w:szCs w:val="24"/>
      <w:lang w:eastAsia="ar-SA"/>
    </w:rPr>
  </w:style>
  <w:style w:type="paragraph" w:customStyle="1" w:styleId="Textoindependienteprimerasangra1">
    <w:name w:val="Texto independiente primera sangría1"/>
    <w:basedOn w:val="Textoindependiente"/>
    <w:uiPriority w:val="99"/>
    <w:rsid w:val="001E7ECA"/>
    <w:pPr>
      <w:suppressAutoHyphens w:val="0"/>
      <w:ind w:firstLine="210"/>
    </w:pPr>
    <w:rPr>
      <w:szCs w:val="24"/>
      <w:lang w:val="es-MX"/>
    </w:rPr>
  </w:style>
  <w:style w:type="paragraph" w:customStyle="1" w:styleId="Textoindependienteprimerasangra21">
    <w:name w:val="Texto independiente primera sangría 21"/>
    <w:basedOn w:val="Sangradetextonormal"/>
    <w:uiPriority w:val="99"/>
    <w:rsid w:val="001E7ECA"/>
    <w:pPr>
      <w:suppressAutoHyphens w:val="0"/>
      <w:ind w:firstLine="210"/>
    </w:pPr>
    <w:rPr>
      <w:szCs w:val="24"/>
      <w:lang w:val="es-MX"/>
    </w:rPr>
  </w:style>
  <w:style w:type="paragraph" w:customStyle="1" w:styleId="Car1">
    <w:name w:val="Car1"/>
    <w:basedOn w:val="Normal"/>
    <w:uiPriority w:val="99"/>
    <w:rsid w:val="001E7ECA"/>
    <w:pPr>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3">
    <w:name w:val="Body Text 33"/>
    <w:basedOn w:val="Normal"/>
    <w:uiPriority w:val="99"/>
    <w:rsid w:val="001E7ECA"/>
    <w:pPr>
      <w:overflowPunct w:val="0"/>
      <w:autoSpaceDE w:val="0"/>
      <w:jc w:val="both"/>
      <w:textAlignment w:val="baseline"/>
    </w:pPr>
    <w:rPr>
      <w:rFonts w:ascii="Arial" w:eastAsia="Times New Roman" w:hAnsi="Arial" w:cs="Times New Roman"/>
      <w:sz w:val="20"/>
      <w:szCs w:val="20"/>
      <w:lang w:val="es-ES_tradnl" w:eastAsia="ar-SA"/>
    </w:rPr>
  </w:style>
  <w:style w:type="paragraph" w:customStyle="1" w:styleId="CarCarCarCar1">
    <w:name w:val="Car Car Car Car1"/>
    <w:basedOn w:val="Normal"/>
    <w:uiPriority w:val="99"/>
    <w:rsid w:val="001E7ECA"/>
    <w:pPr>
      <w:spacing w:after="160" w:line="240" w:lineRule="exact"/>
    </w:pPr>
    <w:rPr>
      <w:rFonts w:ascii="Tahoma" w:eastAsia="Times New Roman" w:hAnsi="Tahoma" w:cs="Times New Roman"/>
      <w:sz w:val="20"/>
      <w:szCs w:val="20"/>
      <w:lang w:val="en-US" w:eastAsia="ar-SA"/>
    </w:rPr>
  </w:style>
  <w:style w:type="paragraph" w:customStyle="1" w:styleId="Textbody">
    <w:name w:val="Text body"/>
    <w:basedOn w:val="Normal"/>
    <w:uiPriority w:val="99"/>
    <w:rsid w:val="001E7ECA"/>
    <w:pPr>
      <w:widowControl w:val="0"/>
      <w:suppressAutoHyphens/>
      <w:autoSpaceDN w:val="0"/>
      <w:spacing w:after="283"/>
      <w:textAlignment w:val="baseline"/>
    </w:pPr>
    <w:rPr>
      <w:rFonts w:ascii="Times New Roman" w:eastAsia="Arial Unicode MS" w:hAnsi="Times New Roman" w:cs="Tahoma"/>
      <w:color w:val="000000"/>
      <w:kern w:val="3"/>
      <w:sz w:val="24"/>
      <w:szCs w:val="24"/>
      <w:lang w:val="en-US"/>
    </w:rPr>
  </w:style>
  <w:style w:type="paragraph" w:customStyle="1" w:styleId="WW-BodyText212">
    <w:name w:val="WW-Body Text 212"/>
    <w:basedOn w:val="Normal"/>
    <w:uiPriority w:val="99"/>
    <w:rsid w:val="001E7ECA"/>
    <w:pPr>
      <w:suppressAutoHyphens/>
      <w:jc w:val="both"/>
    </w:pPr>
    <w:rPr>
      <w:rFonts w:ascii="Arial Narrow" w:eastAsia="Times New Roman" w:hAnsi="Arial Narrow" w:cs="Times New Roman"/>
      <w:szCs w:val="20"/>
      <w:lang w:val="es-ES_tradnl" w:eastAsia="ar-SA"/>
    </w:rPr>
  </w:style>
  <w:style w:type="character" w:customStyle="1" w:styleId="WW8Num24z3">
    <w:name w:val="WW8Num24z3"/>
    <w:uiPriority w:val="99"/>
    <w:rsid w:val="001E7ECA"/>
    <w:rPr>
      <w:rFonts w:ascii="Symbol" w:hAnsi="Symbol"/>
    </w:rPr>
  </w:style>
  <w:style w:type="character" w:customStyle="1" w:styleId="Fuentedeprrafopredeter5">
    <w:name w:val="Fuente de párrafo predeter.5"/>
    <w:uiPriority w:val="99"/>
    <w:rsid w:val="001E7ECA"/>
  </w:style>
  <w:style w:type="character" w:customStyle="1" w:styleId="WW8Num33z1">
    <w:name w:val="WW8Num33z1"/>
    <w:uiPriority w:val="99"/>
    <w:rsid w:val="001E7ECA"/>
    <w:rPr>
      <w:rFonts w:ascii="OpenSymbol" w:hAnsi="OpenSymbol"/>
    </w:rPr>
  </w:style>
  <w:style w:type="character" w:customStyle="1" w:styleId="WW8Num28z3">
    <w:name w:val="WW8Num28z3"/>
    <w:uiPriority w:val="99"/>
    <w:rsid w:val="001E7ECA"/>
    <w:rPr>
      <w:rFonts w:ascii="Symbol" w:hAnsi="Symbol"/>
    </w:rPr>
  </w:style>
  <w:style w:type="character" w:customStyle="1" w:styleId="WW8Num30z3">
    <w:name w:val="WW8Num30z3"/>
    <w:uiPriority w:val="99"/>
    <w:rsid w:val="001E7ECA"/>
    <w:rPr>
      <w:rFonts w:ascii="Symbol" w:hAnsi="Symbol"/>
    </w:rPr>
  </w:style>
  <w:style w:type="character" w:customStyle="1" w:styleId="WW8Num30z4">
    <w:name w:val="WW8Num30z4"/>
    <w:uiPriority w:val="99"/>
    <w:rsid w:val="001E7ECA"/>
    <w:rPr>
      <w:rFonts w:ascii="Courier New" w:hAnsi="Courier New"/>
    </w:rPr>
  </w:style>
  <w:style w:type="character" w:customStyle="1" w:styleId="WW-Absatz-Standardschriftart11111111111111">
    <w:name w:val="WW-Absatz-Standardschriftart11111111111111"/>
    <w:uiPriority w:val="99"/>
    <w:rsid w:val="001E7ECA"/>
  </w:style>
  <w:style w:type="character" w:customStyle="1" w:styleId="WW-Absatz-Standardschriftart111111111111111">
    <w:name w:val="WW-Absatz-Standardschriftart111111111111111"/>
    <w:uiPriority w:val="99"/>
    <w:rsid w:val="001E7ECA"/>
  </w:style>
  <w:style w:type="character" w:customStyle="1" w:styleId="WW-Absatz-Standardschriftart1111111111111111">
    <w:name w:val="WW-Absatz-Standardschriftart1111111111111111"/>
    <w:uiPriority w:val="99"/>
    <w:rsid w:val="001E7ECA"/>
  </w:style>
  <w:style w:type="character" w:customStyle="1" w:styleId="WW-Absatz-Standardschriftart11111111111111111">
    <w:name w:val="WW-Absatz-Standardschriftart11111111111111111"/>
    <w:uiPriority w:val="99"/>
    <w:rsid w:val="001E7ECA"/>
  </w:style>
  <w:style w:type="character" w:customStyle="1" w:styleId="WW8Num31z3">
    <w:name w:val="WW8Num31z3"/>
    <w:uiPriority w:val="99"/>
    <w:rsid w:val="001E7ECA"/>
    <w:rPr>
      <w:rFonts w:ascii="Symbol" w:hAnsi="Symbol"/>
    </w:rPr>
  </w:style>
  <w:style w:type="character" w:customStyle="1" w:styleId="WW8Num31z4">
    <w:name w:val="WW8Num31z4"/>
    <w:uiPriority w:val="99"/>
    <w:rsid w:val="001E7ECA"/>
    <w:rPr>
      <w:rFonts w:ascii="Courier New" w:hAnsi="Courier New"/>
    </w:rPr>
  </w:style>
  <w:style w:type="character" w:customStyle="1" w:styleId="WW-Absatz-Standardschriftart111111111111111111">
    <w:name w:val="WW-Absatz-Standardschriftart111111111111111111"/>
    <w:uiPriority w:val="99"/>
    <w:rsid w:val="001E7ECA"/>
  </w:style>
  <w:style w:type="character" w:customStyle="1" w:styleId="WW8Num32z4">
    <w:name w:val="WW8Num32z4"/>
    <w:uiPriority w:val="99"/>
    <w:rsid w:val="001E7ECA"/>
    <w:rPr>
      <w:rFonts w:ascii="Courier New" w:hAnsi="Courier New"/>
    </w:rPr>
  </w:style>
  <w:style w:type="character" w:customStyle="1" w:styleId="WW-Absatz-Standardschriftart1111111111111111111">
    <w:name w:val="WW-Absatz-Standardschriftart1111111111111111111"/>
    <w:uiPriority w:val="99"/>
    <w:rsid w:val="001E7ECA"/>
  </w:style>
  <w:style w:type="character" w:customStyle="1" w:styleId="WW-Absatz-Standardschriftart11111111111111111111">
    <w:name w:val="WW-Absatz-Standardschriftart11111111111111111111"/>
    <w:uiPriority w:val="99"/>
    <w:rsid w:val="001E7ECA"/>
  </w:style>
  <w:style w:type="character" w:customStyle="1" w:styleId="WW-Absatz-Standardschriftart111111111111111111111">
    <w:name w:val="WW-Absatz-Standardschriftart111111111111111111111"/>
    <w:uiPriority w:val="99"/>
    <w:rsid w:val="001E7ECA"/>
  </w:style>
  <w:style w:type="character" w:customStyle="1" w:styleId="WW-Absatz-Standardschriftart1111111111111111111111">
    <w:name w:val="WW-Absatz-Standardschriftart1111111111111111111111"/>
    <w:uiPriority w:val="99"/>
    <w:rsid w:val="001E7ECA"/>
  </w:style>
  <w:style w:type="character" w:customStyle="1" w:styleId="WW-Absatz-Standardschriftart11111111111111111111111">
    <w:name w:val="WW-Absatz-Standardschriftart11111111111111111111111"/>
    <w:uiPriority w:val="99"/>
    <w:rsid w:val="001E7ECA"/>
  </w:style>
  <w:style w:type="character" w:customStyle="1" w:styleId="WW8Num41z1">
    <w:name w:val="WW8Num41z1"/>
    <w:uiPriority w:val="99"/>
    <w:rsid w:val="001E7ECA"/>
    <w:rPr>
      <w:rFonts w:ascii="Times New Roman" w:hAnsi="Times New Roman"/>
    </w:rPr>
  </w:style>
  <w:style w:type="character" w:customStyle="1" w:styleId="WW8Num41z2">
    <w:name w:val="WW8Num41z2"/>
    <w:uiPriority w:val="99"/>
    <w:rsid w:val="001E7ECA"/>
    <w:rPr>
      <w:b/>
    </w:rPr>
  </w:style>
  <w:style w:type="character" w:customStyle="1" w:styleId="WW8Num42z2">
    <w:name w:val="WW8Num42z2"/>
    <w:uiPriority w:val="99"/>
    <w:rsid w:val="001E7ECA"/>
    <w:rPr>
      <w:rFonts w:ascii="Wingdings" w:hAnsi="Wingdings"/>
    </w:rPr>
  </w:style>
  <w:style w:type="character" w:customStyle="1" w:styleId="WW8Num42z4">
    <w:name w:val="WW8Num42z4"/>
    <w:uiPriority w:val="99"/>
    <w:rsid w:val="001E7ECA"/>
    <w:rPr>
      <w:rFonts w:ascii="Courier New" w:hAnsi="Courier New"/>
    </w:rPr>
  </w:style>
  <w:style w:type="character" w:customStyle="1" w:styleId="WW8Num45z3">
    <w:name w:val="WW8Num45z3"/>
    <w:uiPriority w:val="99"/>
    <w:rsid w:val="001E7ECA"/>
    <w:rPr>
      <w:rFonts w:ascii="Symbol" w:hAnsi="Symbol"/>
    </w:rPr>
  </w:style>
  <w:style w:type="character" w:customStyle="1" w:styleId="WW8Num45z4">
    <w:name w:val="WW8Num45z4"/>
    <w:uiPriority w:val="99"/>
    <w:rsid w:val="001E7ECA"/>
    <w:rPr>
      <w:rFonts w:ascii="Courier New" w:hAnsi="Courier New"/>
    </w:rPr>
  </w:style>
  <w:style w:type="character" w:customStyle="1" w:styleId="WW-Absatz-Standardschriftart111111111111111111111111">
    <w:name w:val="WW-Absatz-Standardschriftart111111111111111111111111"/>
    <w:uiPriority w:val="99"/>
    <w:rsid w:val="001E7ECA"/>
  </w:style>
  <w:style w:type="character" w:customStyle="1" w:styleId="CarCarCar2">
    <w:name w:val="Car Car Car2"/>
    <w:uiPriority w:val="99"/>
    <w:rsid w:val="001E7ECA"/>
    <w:rPr>
      <w:rFonts w:ascii="Arial" w:hAnsi="Arial"/>
      <w:b/>
      <w:sz w:val="24"/>
      <w:lang w:val="es-ES_tradnl"/>
    </w:rPr>
  </w:style>
  <w:style w:type="character" w:customStyle="1" w:styleId="2Car">
    <w:name w:val="2 Car"/>
    <w:uiPriority w:val="99"/>
    <w:rsid w:val="001E7ECA"/>
    <w:rPr>
      <w:rFonts w:ascii="Arial Narrow" w:hAnsi="Arial Narrow"/>
      <w:sz w:val="22"/>
      <w:lang w:val="es-ES_tradnl"/>
    </w:rPr>
  </w:style>
  <w:style w:type="paragraph" w:customStyle="1" w:styleId="Encabezado7">
    <w:name w:val="Encabezado7"/>
    <w:basedOn w:val="Normal"/>
    <w:next w:val="Textoindependiente"/>
    <w:uiPriority w:val="99"/>
    <w:rsid w:val="001E7ECA"/>
    <w:pPr>
      <w:keepNext/>
      <w:suppressAutoHyphens/>
      <w:spacing w:before="240" w:after="120"/>
    </w:pPr>
    <w:rPr>
      <w:rFonts w:ascii="Arial" w:eastAsia="MS Mincho" w:hAnsi="Arial" w:cs="Tahoma"/>
      <w:sz w:val="28"/>
      <w:szCs w:val="28"/>
      <w:lang w:eastAsia="ar-SA"/>
    </w:rPr>
  </w:style>
  <w:style w:type="paragraph" w:customStyle="1" w:styleId="BodyText27">
    <w:name w:val="Body Text 27"/>
    <w:basedOn w:val="Normal"/>
    <w:uiPriority w:val="99"/>
    <w:rsid w:val="001E7ECA"/>
    <w:pPr>
      <w:overflowPunct w:val="0"/>
      <w:autoSpaceDE w:val="0"/>
      <w:ind w:firstLine="360"/>
      <w:jc w:val="both"/>
      <w:textAlignment w:val="baseline"/>
    </w:pPr>
    <w:rPr>
      <w:rFonts w:ascii="Arial" w:eastAsia="Times New Roman" w:hAnsi="Arial" w:cs="Times New Roman"/>
      <w:sz w:val="24"/>
      <w:szCs w:val="20"/>
      <w:lang w:eastAsia="ar-SA"/>
    </w:rPr>
  </w:style>
  <w:style w:type="paragraph" w:customStyle="1" w:styleId="BlockText3">
    <w:name w:val="Block Text3"/>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BodyTextIndent32">
    <w:name w:val="Body Text Indent 32"/>
    <w:basedOn w:val="Normal"/>
    <w:uiPriority w:val="99"/>
    <w:rsid w:val="001E7ECA"/>
    <w:pPr>
      <w:overflowPunct w:val="0"/>
      <w:autoSpaceDE w:val="0"/>
      <w:ind w:left="1418" w:hanging="567"/>
      <w:jc w:val="both"/>
      <w:textAlignment w:val="baseline"/>
    </w:pPr>
    <w:rPr>
      <w:rFonts w:ascii="Arial" w:eastAsia="Times New Roman" w:hAnsi="Arial" w:cs="Times New Roman"/>
      <w:szCs w:val="20"/>
      <w:lang w:val="es-ES_tradnl" w:eastAsia="ar-SA"/>
    </w:rPr>
  </w:style>
  <w:style w:type="paragraph" w:customStyle="1" w:styleId="CharChar1">
    <w:name w:val="Char Char1"/>
    <w:basedOn w:val="Normal"/>
    <w:uiPriority w:val="99"/>
    <w:rsid w:val="001E7ECA"/>
    <w:pPr>
      <w:widowControl w:val="0"/>
      <w:spacing w:after="160" w:line="240" w:lineRule="exact"/>
    </w:pPr>
    <w:rPr>
      <w:rFonts w:ascii="Tahoma" w:eastAsia="Times New Roman" w:hAnsi="Tahoma" w:cs="Times New Roman"/>
      <w:sz w:val="20"/>
      <w:szCs w:val="20"/>
      <w:lang w:val="en-US" w:eastAsia="ar-SA"/>
    </w:rPr>
  </w:style>
  <w:style w:type="paragraph" w:customStyle="1" w:styleId="15">
    <w:name w:val="15"/>
    <w:basedOn w:val="Normal"/>
    <w:uiPriority w:val="99"/>
    <w:rsid w:val="001E7ECA"/>
    <w:pPr>
      <w:widowControl w:val="0"/>
      <w:tabs>
        <w:tab w:val="left" w:pos="1584"/>
        <w:tab w:val="left" w:pos="2694"/>
        <w:tab w:val="left" w:pos="3024"/>
        <w:tab w:val="left" w:pos="4608"/>
        <w:tab w:val="left" w:pos="5812"/>
      </w:tabs>
      <w:spacing w:line="360" w:lineRule="auto"/>
      <w:ind w:firstLine="851"/>
      <w:jc w:val="both"/>
    </w:pPr>
    <w:rPr>
      <w:rFonts w:ascii="CG Times (WN)" w:eastAsia="Times New Roman" w:hAnsi="CG Times (WN)" w:cs="Times New Roman"/>
      <w:sz w:val="24"/>
      <w:szCs w:val="20"/>
      <w:lang w:val="es-ES_tradnl" w:eastAsia="ar-SA"/>
    </w:rPr>
  </w:style>
  <w:style w:type="paragraph" w:customStyle="1" w:styleId="NormalArial">
    <w:name w:val="Normal + Arial"/>
    <w:basedOn w:val="Sangradetextonormal"/>
    <w:uiPriority w:val="99"/>
    <w:rsid w:val="001E7ECA"/>
    <w:pPr>
      <w:suppressAutoHyphens w:val="0"/>
      <w:autoSpaceDE w:val="0"/>
      <w:spacing w:after="0" w:line="360" w:lineRule="auto"/>
      <w:ind w:left="1068" w:firstLine="348"/>
    </w:pPr>
    <w:rPr>
      <w:rFonts w:ascii="Arial" w:hAnsi="Arial" w:cs="Arial"/>
      <w:sz w:val="20"/>
      <w:lang w:val="es-ES_tradnl"/>
    </w:rPr>
  </w:style>
  <w:style w:type="paragraph" w:customStyle="1" w:styleId="Arial2">
    <w:name w:val="Arial2"/>
    <w:basedOn w:val="Normal"/>
    <w:uiPriority w:val="99"/>
    <w:rsid w:val="001E7ECA"/>
    <w:pPr>
      <w:overflowPunct w:val="0"/>
      <w:autoSpaceDE w:val="0"/>
      <w:spacing w:before="120"/>
      <w:jc w:val="both"/>
      <w:textAlignment w:val="baseline"/>
    </w:pPr>
    <w:rPr>
      <w:rFonts w:ascii="Arial" w:eastAsia="Times New Roman" w:hAnsi="Arial" w:cs="Times New Roman"/>
      <w:sz w:val="20"/>
      <w:szCs w:val="20"/>
      <w:lang w:eastAsia="ar-SA"/>
    </w:rPr>
  </w:style>
  <w:style w:type="paragraph" w:customStyle="1" w:styleId="p8">
    <w:name w:val="p8"/>
    <w:basedOn w:val="Normal"/>
    <w:uiPriority w:val="99"/>
    <w:rsid w:val="001E7ECA"/>
    <w:pPr>
      <w:widowControl w:val="0"/>
      <w:tabs>
        <w:tab w:val="left" w:pos="18800"/>
      </w:tabs>
      <w:overflowPunct w:val="0"/>
      <w:autoSpaceDE w:val="0"/>
      <w:spacing w:line="240" w:lineRule="atLeast"/>
      <w:ind w:left="620"/>
      <w:textAlignment w:val="baseline"/>
    </w:pPr>
    <w:rPr>
      <w:rFonts w:ascii="Arial" w:eastAsia="Times New Roman" w:hAnsi="Arial" w:cs="Times New Roman"/>
      <w:sz w:val="24"/>
      <w:szCs w:val="20"/>
      <w:lang w:eastAsia="ar-SA"/>
    </w:rPr>
  </w:style>
  <w:style w:type="paragraph" w:customStyle="1" w:styleId="HTMLconformatoprevio1">
    <w:name w:val="HTML con formato previo1"/>
    <w:basedOn w:val="Normal"/>
    <w:uiPriority w:val="99"/>
    <w:rsid w:val="001E7ECA"/>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overflowPunct w:val="0"/>
      <w:autoSpaceDE w:val="0"/>
      <w:textAlignment w:val="baseline"/>
    </w:pPr>
    <w:rPr>
      <w:rFonts w:ascii="Courier New" w:eastAsia="Times New Roman" w:hAnsi="Courier New" w:cs="Times New Roman"/>
      <w:sz w:val="20"/>
      <w:szCs w:val="20"/>
      <w:lang w:eastAsia="ar-SA"/>
    </w:rPr>
  </w:style>
  <w:style w:type="paragraph" w:customStyle="1" w:styleId="m">
    <w:name w:val="m"/>
    <w:basedOn w:val="Normal"/>
    <w:uiPriority w:val="99"/>
    <w:rsid w:val="001E7ECA"/>
    <w:pPr>
      <w:overflowPunct w:val="0"/>
      <w:autoSpaceDE w:val="0"/>
      <w:spacing w:before="100" w:after="100"/>
      <w:textAlignment w:val="baseline"/>
    </w:pPr>
    <w:rPr>
      <w:rFonts w:ascii="Times New Roman" w:eastAsia="Times New Roman" w:hAnsi="Times New Roman" w:cs="Times New Roman"/>
      <w:color w:val="0000FF"/>
      <w:sz w:val="24"/>
      <w:szCs w:val="20"/>
      <w:lang w:eastAsia="ar-SA"/>
    </w:rPr>
  </w:style>
  <w:style w:type="paragraph" w:customStyle="1" w:styleId="b">
    <w:name w:val="b"/>
    <w:basedOn w:val="Normal"/>
    <w:uiPriority w:val="99"/>
    <w:rsid w:val="001E7ECA"/>
    <w:pPr>
      <w:overflowPunct w:val="0"/>
      <w:autoSpaceDE w:val="0"/>
      <w:spacing w:before="100" w:after="100"/>
      <w:textAlignment w:val="baseline"/>
    </w:pPr>
    <w:rPr>
      <w:rFonts w:ascii="Courier New" w:eastAsia="Times New Roman" w:hAnsi="Courier New" w:cs="Times New Roman"/>
      <w:b/>
      <w:color w:val="FF0000"/>
      <w:sz w:val="24"/>
      <w:szCs w:val="20"/>
      <w:lang w:eastAsia="ar-SA"/>
    </w:rPr>
  </w:style>
  <w:style w:type="paragraph" w:customStyle="1" w:styleId="e">
    <w:name w:val="e"/>
    <w:basedOn w:val="Normal"/>
    <w:uiPriority w:val="99"/>
    <w:rsid w:val="001E7ECA"/>
    <w:pPr>
      <w:overflowPunct w:val="0"/>
      <w:autoSpaceDE w:val="0"/>
      <w:spacing w:before="100" w:after="100"/>
      <w:ind w:left="240" w:right="240" w:hanging="240"/>
      <w:textAlignment w:val="baseline"/>
    </w:pPr>
    <w:rPr>
      <w:rFonts w:ascii="Times New Roman" w:eastAsia="Times New Roman" w:hAnsi="Times New Roman" w:cs="Times New Roman"/>
      <w:sz w:val="24"/>
      <w:szCs w:val="20"/>
      <w:lang w:eastAsia="ar-SA"/>
    </w:rPr>
  </w:style>
  <w:style w:type="paragraph" w:customStyle="1" w:styleId="BlockText4">
    <w:name w:val="Block Text4"/>
    <w:basedOn w:val="Normal"/>
    <w:uiPriority w:val="99"/>
    <w:rsid w:val="001E7ECA"/>
    <w:pPr>
      <w:tabs>
        <w:tab w:val="left" w:pos="-12373"/>
        <w:tab w:val="left" w:pos="-2591"/>
      </w:tabs>
      <w:overflowPunct w:val="0"/>
      <w:autoSpaceDE w:val="0"/>
      <w:ind w:left="1843" w:right="51"/>
      <w:jc w:val="both"/>
      <w:textAlignment w:val="baseline"/>
    </w:pPr>
    <w:rPr>
      <w:rFonts w:ascii="Arial" w:eastAsia="Times New Roman" w:hAnsi="Arial" w:cs="Times New Roman"/>
      <w:sz w:val="24"/>
      <w:szCs w:val="20"/>
      <w:lang w:val="es-ES_tradnl" w:eastAsia="ar-SA"/>
    </w:rPr>
  </w:style>
  <w:style w:type="paragraph" w:customStyle="1" w:styleId="heading1">
    <w:name w:val="heading1"/>
    <w:basedOn w:val="Normal"/>
    <w:uiPriority w:val="99"/>
    <w:rsid w:val="001E7ECA"/>
    <w:pPr>
      <w:shd w:val="clear" w:color="auto" w:fill="000080"/>
      <w:overflowPunct w:val="0"/>
      <w:autoSpaceDE w:val="0"/>
      <w:ind w:left="-600"/>
      <w:textAlignment w:val="baseline"/>
    </w:pPr>
    <w:rPr>
      <w:rFonts w:ascii="Tahoma" w:eastAsia="Times New Roman" w:hAnsi="Tahoma" w:cs="Times New Roman"/>
      <w:color w:val="FFFFFF"/>
      <w:sz w:val="52"/>
      <w:szCs w:val="20"/>
      <w:lang w:eastAsia="ar-SA"/>
    </w:rPr>
  </w:style>
  <w:style w:type="paragraph" w:customStyle="1" w:styleId="intro">
    <w:name w:val="intro"/>
    <w:basedOn w:val="Normal"/>
    <w:uiPriority w:val="99"/>
    <w:rsid w:val="001E7ECA"/>
    <w:pPr>
      <w:overflowPunct w:val="0"/>
      <w:autoSpaceDE w:val="0"/>
      <w:spacing w:after="240"/>
      <w:ind w:left="-300"/>
      <w:textAlignment w:val="baseline"/>
    </w:pPr>
    <w:rPr>
      <w:rFonts w:ascii="Verdana" w:eastAsia="Times New Roman" w:hAnsi="Verdana" w:cs="Times New Roman"/>
      <w:color w:val="000000"/>
      <w:sz w:val="24"/>
      <w:szCs w:val="20"/>
      <w:lang w:eastAsia="ar-SA"/>
    </w:rPr>
  </w:style>
  <w:style w:type="paragraph" w:customStyle="1" w:styleId="p9">
    <w:name w:val="p9"/>
    <w:basedOn w:val="Normal"/>
    <w:uiPriority w:val="99"/>
    <w:rsid w:val="001E7ECA"/>
    <w:pPr>
      <w:widowControl w:val="0"/>
      <w:tabs>
        <w:tab w:val="left" w:pos="720"/>
      </w:tabs>
      <w:overflowPunct w:val="0"/>
      <w:autoSpaceDE w:val="0"/>
      <w:spacing w:line="280" w:lineRule="atLeast"/>
      <w:textAlignment w:val="baseline"/>
    </w:pPr>
    <w:rPr>
      <w:rFonts w:ascii="Arial" w:eastAsia="Times New Roman" w:hAnsi="Arial" w:cs="Times New Roman"/>
      <w:sz w:val="24"/>
      <w:szCs w:val="20"/>
      <w:lang w:eastAsia="ar-SA"/>
    </w:rPr>
  </w:style>
  <w:style w:type="paragraph" w:customStyle="1" w:styleId="NormalARIAL0">
    <w:name w:val="Normal+ARIAL"/>
    <w:basedOn w:val="Normal"/>
    <w:uiPriority w:val="99"/>
    <w:rsid w:val="001E7ECA"/>
    <w:pPr>
      <w:jc w:val="both"/>
    </w:pPr>
    <w:rPr>
      <w:rFonts w:ascii="Arial" w:eastAsia="Times New Roman" w:hAnsi="Arial" w:cs="Times New Roman"/>
      <w:sz w:val="18"/>
      <w:szCs w:val="20"/>
      <w:lang w:eastAsia="ar-SA"/>
    </w:rPr>
  </w:style>
  <w:style w:type="paragraph" w:customStyle="1" w:styleId="WW-BodyText21">
    <w:name w:val="WW-Body Text 21"/>
    <w:basedOn w:val="Normal"/>
    <w:uiPriority w:val="99"/>
    <w:rsid w:val="001E7ECA"/>
    <w:pPr>
      <w:widowControl w:val="0"/>
      <w:suppressAutoHyphens/>
      <w:jc w:val="both"/>
    </w:pPr>
    <w:rPr>
      <w:rFonts w:ascii="Arial" w:eastAsia="Times New Roman" w:hAnsi="Arial" w:cs="Times New Roman"/>
      <w:sz w:val="20"/>
      <w:szCs w:val="20"/>
      <w:lang w:eastAsia="ar-SA"/>
    </w:rPr>
  </w:style>
  <w:style w:type="paragraph" w:customStyle="1" w:styleId="WW-BodyText3">
    <w:name w:val="WW-Body Text 3"/>
    <w:basedOn w:val="Normal"/>
    <w:uiPriority w:val="99"/>
    <w:rsid w:val="001E7ECA"/>
    <w:pPr>
      <w:suppressAutoHyphens/>
      <w:jc w:val="both"/>
    </w:pPr>
    <w:rPr>
      <w:rFonts w:ascii="Times New Roman" w:eastAsia="Times New Roman" w:hAnsi="Times New Roman" w:cs="Times New Roman"/>
      <w:sz w:val="24"/>
      <w:szCs w:val="20"/>
      <w:lang w:eastAsia="ar-SA"/>
    </w:rPr>
  </w:style>
  <w:style w:type="character" w:customStyle="1" w:styleId="CarCar28">
    <w:name w:val="Car Car28"/>
    <w:basedOn w:val="Fuentedeprrafopredeter"/>
    <w:uiPriority w:val="99"/>
    <w:rsid w:val="001E7ECA"/>
    <w:rPr>
      <w:rFonts w:cs="Times New Roman"/>
      <w:sz w:val="24"/>
      <w:lang w:val="es-ES" w:eastAsia="ar-SA" w:bidi="ar-SA"/>
    </w:rPr>
  </w:style>
  <w:style w:type="character" w:customStyle="1" w:styleId="CarCar23">
    <w:name w:val="Car Car23"/>
    <w:basedOn w:val="Fuentedeprrafopredeter"/>
    <w:uiPriority w:val="99"/>
    <w:rsid w:val="001E7ECA"/>
    <w:rPr>
      <w:rFonts w:ascii="Arial" w:hAnsi="Arial" w:cs="Times New Roman"/>
      <w:sz w:val="18"/>
      <w:lang w:eastAsia="es-ES"/>
    </w:rPr>
  </w:style>
  <w:style w:type="character" w:customStyle="1" w:styleId="WW8Num8z2">
    <w:name w:val="WW8Num8z2"/>
    <w:uiPriority w:val="99"/>
    <w:rsid w:val="001E7ECA"/>
    <w:rPr>
      <w:rFonts w:ascii="Wingdings" w:hAnsi="Wingdings"/>
    </w:rPr>
  </w:style>
  <w:style w:type="character" w:customStyle="1" w:styleId="WW8Num11z1">
    <w:name w:val="WW8Num11z1"/>
    <w:uiPriority w:val="99"/>
    <w:rsid w:val="001E7ECA"/>
    <w:rPr>
      <w:rFonts w:ascii="Courier New" w:hAnsi="Courier New"/>
    </w:rPr>
  </w:style>
  <w:style w:type="character" w:customStyle="1" w:styleId="WW8Num11z2">
    <w:name w:val="WW8Num11z2"/>
    <w:uiPriority w:val="99"/>
    <w:rsid w:val="001E7ECA"/>
    <w:rPr>
      <w:rFonts w:ascii="Wingdings" w:hAnsi="Wingdings"/>
    </w:rPr>
  </w:style>
  <w:style w:type="character" w:customStyle="1" w:styleId="WW8Num6z4">
    <w:name w:val="WW8Num6z4"/>
    <w:uiPriority w:val="99"/>
    <w:rsid w:val="001E7ECA"/>
    <w:rPr>
      <w:rFonts w:ascii="Courier New" w:hAnsi="Courier New"/>
    </w:rPr>
  </w:style>
  <w:style w:type="paragraph" w:customStyle="1" w:styleId="CarCarCarCar2">
    <w:name w:val="Car Car Car Car2"/>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2">
    <w:name w:val="Car2"/>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CarCarCarCarCarCarCarCarCarCar1">
    <w:name w:val="Car Car Car Car Car Car Car Car Car Car1"/>
    <w:basedOn w:val="Normal"/>
    <w:uiPriority w:val="99"/>
    <w:rsid w:val="001E7ECA"/>
    <w:pPr>
      <w:suppressAutoHyphens/>
      <w:spacing w:after="160" w:line="240" w:lineRule="exact"/>
    </w:pPr>
    <w:rPr>
      <w:rFonts w:ascii="Tahoma" w:eastAsia="Times New Roman" w:hAnsi="Tahoma" w:cs="Times New Roman"/>
      <w:sz w:val="20"/>
      <w:szCs w:val="20"/>
      <w:lang w:val="en-US" w:eastAsia="ar-SA"/>
    </w:rPr>
  </w:style>
  <w:style w:type="paragraph" w:customStyle="1" w:styleId="CarCarCarCarCarCarCar1">
    <w:name w:val="Car Car Car Car Car Car Car1"/>
    <w:basedOn w:val="Normal"/>
    <w:uiPriority w:val="99"/>
    <w:rsid w:val="001E7ECA"/>
    <w:pPr>
      <w:suppressAutoHyphens/>
      <w:spacing w:before="60" w:after="160" w:line="240" w:lineRule="exact"/>
    </w:pPr>
    <w:rPr>
      <w:rFonts w:ascii="Verdana" w:eastAsia="Times New Roman" w:hAnsi="Verdana" w:cs="Times New Roman"/>
      <w:color w:val="FF00FF"/>
      <w:sz w:val="20"/>
      <w:szCs w:val="20"/>
      <w:lang w:val="en-US" w:eastAsia="ar-SA"/>
    </w:rPr>
  </w:style>
  <w:style w:type="paragraph" w:customStyle="1" w:styleId="bodytext3">
    <w:name w:val="bodytext3"/>
    <w:basedOn w:val="Normal"/>
    <w:uiPriority w:val="99"/>
    <w:rsid w:val="001E7ECA"/>
    <w:pPr>
      <w:suppressAutoHyphens/>
      <w:jc w:val="both"/>
    </w:pPr>
    <w:rPr>
      <w:rFonts w:ascii="Arial" w:eastAsia="Times New Roman" w:hAnsi="Arial" w:cs="Arial"/>
      <w:b/>
      <w:bCs/>
      <w:sz w:val="24"/>
      <w:szCs w:val="24"/>
      <w:lang w:val="es-ES" w:eastAsia="ar-SA"/>
    </w:rPr>
  </w:style>
  <w:style w:type="paragraph" w:customStyle="1" w:styleId="bodytext210">
    <w:name w:val="bodytext21"/>
    <w:basedOn w:val="Normal"/>
    <w:uiPriority w:val="99"/>
    <w:rsid w:val="001E7ECA"/>
    <w:pPr>
      <w:suppressAutoHyphens/>
      <w:ind w:left="426" w:hanging="426"/>
      <w:jc w:val="both"/>
    </w:pPr>
    <w:rPr>
      <w:rFonts w:ascii="Arial" w:eastAsia="Times New Roman" w:hAnsi="Arial" w:cs="Arial"/>
      <w:sz w:val="24"/>
      <w:szCs w:val="24"/>
      <w:lang w:val="es-ES" w:eastAsia="ar-SA"/>
    </w:rPr>
  </w:style>
  <w:style w:type="paragraph" w:customStyle="1" w:styleId="Sangra2detindependiente4">
    <w:name w:val="Sangría 2 de t. independiente4"/>
    <w:basedOn w:val="Normal"/>
    <w:uiPriority w:val="99"/>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paragraph" w:customStyle="1" w:styleId="Sangra2detindependiente5">
    <w:name w:val="Sangría 2 de t. independiente5"/>
    <w:basedOn w:val="Normal"/>
    <w:rsid w:val="001E7ECA"/>
    <w:pPr>
      <w:suppressAutoHyphens/>
      <w:overflowPunct w:val="0"/>
      <w:autoSpaceDE w:val="0"/>
      <w:spacing w:before="100"/>
      <w:ind w:left="1985"/>
      <w:jc w:val="both"/>
      <w:textAlignment w:val="baseline"/>
    </w:pPr>
    <w:rPr>
      <w:rFonts w:ascii="Arial" w:eastAsia="Times New Roman" w:hAnsi="Arial" w:cs="Times New Roman"/>
      <w:szCs w:val="20"/>
      <w:lang w:val="es-ES" w:eastAsia="ar-SA"/>
    </w:rPr>
  </w:style>
  <w:style w:type="numbering" w:customStyle="1" w:styleId="Sinlista6">
    <w:name w:val="Sin lista6"/>
    <w:next w:val="Sinlista"/>
    <w:uiPriority w:val="99"/>
    <w:semiHidden/>
    <w:rsid w:val="00084C70"/>
  </w:style>
  <w:style w:type="character" w:customStyle="1" w:styleId="CarCar">
    <w:name w:val="Car Car"/>
    <w:uiPriority w:val="99"/>
    <w:locked/>
    <w:rsid w:val="00084C70"/>
    <w:rPr>
      <w:rFonts w:ascii="Arial Narrow" w:hAnsi="Arial Narrow"/>
      <w:sz w:val="22"/>
      <w:szCs w:val="22"/>
      <w:lang w:val="es-ES_tradnl" w:eastAsia="es-ES" w:bidi="ar-SA"/>
    </w:rPr>
  </w:style>
  <w:style w:type="paragraph" w:customStyle="1" w:styleId="MMNotes">
    <w:name w:val="MM Notes"/>
    <w:basedOn w:val="Textoindependiente"/>
    <w:link w:val="MMNotesCar"/>
    <w:rsid w:val="00076ABC"/>
    <w:pPr>
      <w:suppressAutoHyphens w:val="0"/>
      <w:spacing w:line="259" w:lineRule="auto"/>
    </w:pPr>
  </w:style>
  <w:style w:type="character" w:customStyle="1" w:styleId="MMNotesCar">
    <w:name w:val="MM Notes Car"/>
    <w:basedOn w:val="TextoindependienteCar"/>
    <w:link w:val="MMNotes"/>
    <w:rsid w:val="00076ABC"/>
    <w:rPr>
      <w:rFonts w:ascii="Times New Roman" w:eastAsia="Times New Roman" w:hAnsi="Times New Roman" w:cs="Times New Roman"/>
      <w:sz w:val="24"/>
      <w:szCs w:val="20"/>
      <w:lang w:val="es-ES" w:eastAsia="ar-SA"/>
    </w:rPr>
  </w:style>
  <w:style w:type="paragraph" w:customStyle="1" w:styleId="MMTopic1">
    <w:name w:val="MM Topic 1"/>
    <w:basedOn w:val="TtulodeTDC"/>
    <w:link w:val="MMTopic1Car"/>
    <w:autoRedefine/>
    <w:qFormat/>
    <w:rsid w:val="009F7132"/>
    <w:pPr>
      <w:numPr>
        <w:numId w:val="15"/>
      </w:numPr>
      <w:spacing w:before="240" w:line="480" w:lineRule="auto"/>
      <w:jc w:val="center"/>
      <w:outlineLvl w:val="0"/>
    </w:pPr>
    <w:rPr>
      <w:rFonts w:asciiTheme="majorHAnsi" w:eastAsiaTheme="majorEastAsia" w:hAnsiTheme="majorHAnsi" w:cstheme="majorBidi"/>
      <w:b w:val="0"/>
      <w:bCs w:val="0"/>
      <w:color w:val="984806" w:themeColor="accent6" w:themeShade="80"/>
      <w:sz w:val="40"/>
      <w:szCs w:val="32"/>
      <w:lang w:val="es-MX"/>
    </w:rPr>
  </w:style>
  <w:style w:type="paragraph" w:customStyle="1" w:styleId="MMGTopic2">
    <w:name w:val="MMG Topic 2"/>
    <w:basedOn w:val="ndice1"/>
    <w:next w:val="Normal"/>
    <w:link w:val="MMGTopic2Car"/>
    <w:autoRedefine/>
    <w:qFormat/>
    <w:rsid w:val="003D741C"/>
    <w:pPr>
      <w:widowControl/>
      <w:suppressAutoHyphens w:val="0"/>
      <w:overflowPunct/>
      <w:autoSpaceDE/>
      <w:ind w:firstLine="993"/>
      <w:jc w:val="both"/>
      <w:textAlignment w:val="auto"/>
      <w:outlineLvl w:val="1"/>
    </w:pPr>
    <w:rPr>
      <w:rFonts w:ascii="Arial" w:eastAsiaTheme="minorHAnsi" w:hAnsi="Arial" w:cs="Arial"/>
      <w:b/>
      <w:sz w:val="22"/>
      <w:szCs w:val="22"/>
      <w:lang w:val="es-MX" w:eastAsia="en-US"/>
    </w:rPr>
  </w:style>
  <w:style w:type="character" w:customStyle="1" w:styleId="MMGTopic2Car">
    <w:name w:val="MMG Topic 2 Car"/>
    <w:basedOn w:val="Fuentedeprrafopredeter"/>
    <w:link w:val="MMGTopic2"/>
    <w:rsid w:val="003D741C"/>
    <w:rPr>
      <w:rFonts w:ascii="Arial" w:hAnsi="Arial" w:cs="Arial"/>
      <w:b/>
      <w:noProof/>
    </w:rPr>
  </w:style>
  <w:style w:type="paragraph" w:customStyle="1" w:styleId="MMTopic3">
    <w:name w:val="MM Topic 3"/>
    <w:basedOn w:val="ndice3"/>
    <w:link w:val="MMTopic3Car"/>
    <w:autoRedefine/>
    <w:qFormat/>
    <w:rsid w:val="009F7132"/>
    <w:pPr>
      <w:widowControl/>
      <w:numPr>
        <w:ilvl w:val="2"/>
        <w:numId w:val="15"/>
      </w:numPr>
      <w:tabs>
        <w:tab w:val="num" w:pos="360"/>
      </w:tabs>
      <w:suppressAutoHyphens w:val="0"/>
      <w:overflowPunct/>
      <w:autoSpaceDE/>
      <w:spacing w:line="360" w:lineRule="auto"/>
      <w:ind w:left="660" w:hanging="220"/>
      <w:textAlignment w:val="auto"/>
    </w:pPr>
    <w:rPr>
      <w:rFonts w:asciiTheme="minorHAnsi" w:eastAsiaTheme="minorHAnsi" w:hAnsiTheme="minorHAnsi" w:cstheme="minorBidi"/>
      <w:color w:val="984806" w:themeColor="accent6" w:themeShade="80"/>
      <w:sz w:val="28"/>
      <w:szCs w:val="22"/>
      <w:lang w:val="es-MX" w:eastAsia="en-US"/>
    </w:rPr>
  </w:style>
  <w:style w:type="paragraph" w:customStyle="1" w:styleId="MMTopic4">
    <w:name w:val="MM Topic 4"/>
    <w:basedOn w:val="ndice3"/>
    <w:link w:val="MMTopic4Car"/>
    <w:autoRedefine/>
    <w:qFormat/>
    <w:rsid w:val="009F7132"/>
    <w:pPr>
      <w:widowControl/>
      <w:numPr>
        <w:ilvl w:val="3"/>
        <w:numId w:val="15"/>
      </w:numPr>
      <w:suppressAutoHyphens w:val="0"/>
      <w:overflowPunct/>
      <w:autoSpaceDE/>
      <w:spacing w:line="360" w:lineRule="auto"/>
      <w:textAlignment w:val="auto"/>
    </w:pPr>
    <w:rPr>
      <w:rFonts w:asciiTheme="minorHAnsi" w:eastAsiaTheme="minorHAnsi" w:hAnsiTheme="minorHAnsi" w:cstheme="minorBidi"/>
      <w:b/>
      <w:color w:val="984806" w:themeColor="accent6" w:themeShade="80"/>
      <w:sz w:val="24"/>
      <w:szCs w:val="22"/>
      <w:lang w:val="es-MX" w:eastAsia="en-US"/>
    </w:rPr>
  </w:style>
  <w:style w:type="table" w:customStyle="1" w:styleId="Tabladecuadrcula4-nfasis61">
    <w:name w:val="Tabla de cuadrícula 4 - Énfasis 61"/>
    <w:basedOn w:val="Tablanormal"/>
    <w:uiPriority w:val="49"/>
    <w:rsid w:val="009F7132"/>
    <w:tblPr>
      <w:tblStyleRowBandSize w:val="1"/>
      <w:tblStyleColBandSize w:val="1"/>
      <w:tblBorders>
        <w:top w:val="single" w:sz="4" w:space="0" w:color="FABF8F" w:themeColor="accent6" w:themeTint="99"/>
        <w:left w:val="single" w:sz="4" w:space="0" w:color="FABF8F" w:themeColor="accent6" w:themeTint="99"/>
        <w:bottom w:val="single" w:sz="4" w:space="0" w:color="FABF8F" w:themeColor="accent6" w:themeTint="99"/>
        <w:right w:val="single" w:sz="4" w:space="0" w:color="FABF8F" w:themeColor="accent6" w:themeTint="99"/>
        <w:insideH w:val="single" w:sz="4" w:space="0" w:color="FABF8F" w:themeColor="accent6" w:themeTint="99"/>
        <w:insideV w:val="single" w:sz="4" w:space="0" w:color="FABF8F" w:themeColor="accent6" w:themeTint="99"/>
      </w:tblBorders>
    </w:tblPr>
    <w:tblStylePr w:type="firstRow">
      <w:rPr>
        <w:b/>
        <w:bCs/>
        <w:color w:val="FFFFFF" w:themeColor="background1"/>
      </w:rPr>
      <w:tblPr/>
      <w:tcPr>
        <w:tcBorders>
          <w:top w:val="single" w:sz="4" w:space="0" w:color="F79646" w:themeColor="accent6"/>
          <w:left w:val="single" w:sz="4" w:space="0" w:color="F79646" w:themeColor="accent6"/>
          <w:bottom w:val="single" w:sz="4" w:space="0" w:color="F79646" w:themeColor="accent6"/>
          <w:right w:val="single" w:sz="4" w:space="0" w:color="F79646" w:themeColor="accent6"/>
          <w:insideH w:val="nil"/>
          <w:insideV w:val="nil"/>
        </w:tcBorders>
        <w:shd w:val="clear" w:color="auto" w:fill="F79646" w:themeFill="accent6"/>
      </w:tcPr>
    </w:tblStylePr>
    <w:tblStylePr w:type="lastRow">
      <w:rPr>
        <w:b/>
        <w:bCs/>
      </w:rPr>
      <w:tblPr/>
      <w:tcPr>
        <w:tcBorders>
          <w:top w:val="double" w:sz="4" w:space="0" w:color="F79646" w:themeColor="accent6"/>
        </w:tcBorders>
      </w:tcPr>
    </w:tblStylePr>
    <w:tblStylePr w:type="firstCol">
      <w:rPr>
        <w:b/>
        <w:bCs/>
      </w:rPr>
    </w:tblStylePr>
    <w:tblStylePr w:type="lastCol">
      <w:rPr>
        <w:b/>
        <w:bCs/>
      </w:rPr>
    </w:tblStylePr>
    <w:tblStylePr w:type="band1Vert">
      <w:tblPr/>
      <w:tcPr>
        <w:shd w:val="clear" w:color="auto" w:fill="FDE9D9" w:themeFill="accent6" w:themeFillTint="33"/>
      </w:tcPr>
    </w:tblStylePr>
    <w:tblStylePr w:type="band1Horz">
      <w:tblPr/>
      <w:tcPr>
        <w:shd w:val="clear" w:color="auto" w:fill="FDE9D9" w:themeFill="accent6" w:themeFillTint="33"/>
      </w:tcPr>
    </w:tblStylePr>
  </w:style>
  <w:style w:type="paragraph" w:customStyle="1" w:styleId="Bullets1">
    <w:name w:val="Bullets 1"/>
    <w:rsid w:val="00B7168C"/>
    <w:pPr>
      <w:tabs>
        <w:tab w:val="left" w:pos="2520"/>
      </w:tabs>
      <w:autoSpaceDE w:val="0"/>
      <w:autoSpaceDN w:val="0"/>
      <w:adjustRightInd w:val="0"/>
      <w:spacing w:before="28" w:after="56"/>
      <w:ind w:left="2520" w:hanging="360"/>
      <w:jc w:val="both"/>
    </w:pPr>
    <w:rPr>
      <w:rFonts w:ascii="Arial" w:eastAsia="Times New Roman" w:hAnsi="Arial" w:cs="Arial"/>
      <w:sz w:val="24"/>
      <w:szCs w:val="24"/>
      <w:lang w:eastAsia="es-ES"/>
    </w:rPr>
  </w:style>
  <w:style w:type="paragraph" w:customStyle="1" w:styleId="MMTitle">
    <w:name w:val="MM Title"/>
    <w:basedOn w:val="Ttulo"/>
    <w:link w:val="MMTitleCar"/>
    <w:rsid w:val="005D62E5"/>
    <w:pPr>
      <w:suppressAutoHyphens w:val="0"/>
      <w:contextualSpacing/>
      <w:jc w:val="left"/>
    </w:pPr>
    <w:rPr>
      <w:rFonts w:asciiTheme="majorHAnsi" w:eastAsiaTheme="majorEastAsia" w:hAnsiTheme="majorHAnsi" w:cstheme="majorBidi"/>
      <w:b w:val="0"/>
      <w:noProof w:val="0"/>
      <w:spacing w:val="-10"/>
      <w:kern w:val="28"/>
      <w:sz w:val="56"/>
      <w:szCs w:val="56"/>
      <w:lang w:val="es-MX" w:eastAsia="en-US"/>
    </w:rPr>
  </w:style>
  <w:style w:type="character" w:customStyle="1" w:styleId="MMTitleCar">
    <w:name w:val="MM Title Car"/>
    <w:basedOn w:val="TtuloCar"/>
    <w:link w:val="MMTitle"/>
    <w:rsid w:val="005D62E5"/>
    <w:rPr>
      <w:rFonts w:asciiTheme="majorHAnsi" w:eastAsiaTheme="majorEastAsia" w:hAnsiTheme="majorHAnsi" w:cstheme="majorBidi"/>
      <w:b/>
      <w:spacing w:val="-10"/>
      <w:kern w:val="28"/>
      <w:sz w:val="56"/>
      <w:szCs w:val="56"/>
      <w:lang w:val="es-ES" w:eastAsia="ar-SA"/>
    </w:rPr>
  </w:style>
  <w:style w:type="character" w:customStyle="1" w:styleId="TtulodeTDCCar">
    <w:name w:val="Título de TDC Car"/>
    <w:basedOn w:val="Ttulo1Car"/>
    <w:link w:val="TtulodeTDC"/>
    <w:uiPriority w:val="39"/>
    <w:rsid w:val="005D62E5"/>
    <w:rPr>
      <w:rFonts w:ascii="Cambria" w:eastAsia="Times New Roman" w:hAnsi="Cambria" w:cs="Times New Roman"/>
      <w:b/>
      <w:bCs/>
      <w:noProof/>
      <w:color w:val="365F91"/>
      <w:kern w:val="1"/>
      <w:sz w:val="28"/>
      <w:szCs w:val="28"/>
      <w:lang w:val="es-ES" w:eastAsia="ar-SA"/>
    </w:rPr>
  </w:style>
  <w:style w:type="character" w:customStyle="1" w:styleId="MMTopic1Car">
    <w:name w:val="MM Topic 1 Car"/>
    <w:basedOn w:val="TtulodeTDCCar"/>
    <w:link w:val="MMTopic1"/>
    <w:rsid w:val="005D62E5"/>
    <w:rPr>
      <w:rFonts w:asciiTheme="majorHAnsi" w:eastAsiaTheme="majorEastAsia" w:hAnsiTheme="majorHAnsi" w:cstheme="majorBidi"/>
      <w:b w:val="0"/>
      <w:bCs w:val="0"/>
      <w:noProof/>
      <w:color w:val="984806" w:themeColor="accent6" w:themeShade="80"/>
      <w:kern w:val="1"/>
      <w:sz w:val="40"/>
      <w:szCs w:val="32"/>
      <w:lang w:val="es-ES" w:eastAsia="ar-SA"/>
    </w:rPr>
  </w:style>
  <w:style w:type="character" w:customStyle="1" w:styleId="ndice1Car">
    <w:name w:val="Índice 1 Car"/>
    <w:basedOn w:val="Fuentedeprrafopredeter"/>
    <w:link w:val="ndice1"/>
    <w:uiPriority w:val="99"/>
    <w:rsid w:val="005D62E5"/>
    <w:rPr>
      <w:rFonts w:ascii="CG Times" w:eastAsia="Times New Roman" w:hAnsi="CG Times" w:cs="LinePrinter"/>
      <w:noProof/>
      <w:sz w:val="20"/>
      <w:szCs w:val="20"/>
      <w:lang w:val="es-ES_tradnl" w:eastAsia="ar-SA"/>
    </w:rPr>
  </w:style>
  <w:style w:type="character" w:customStyle="1" w:styleId="ndice2Car">
    <w:name w:val="Índice 2 Car"/>
    <w:basedOn w:val="Fuentedeprrafopredeter"/>
    <w:link w:val="ndice2"/>
    <w:uiPriority w:val="99"/>
    <w:rsid w:val="005D62E5"/>
    <w:rPr>
      <w:rFonts w:ascii="CG Times" w:eastAsia="Times New Roman" w:hAnsi="CG Times" w:cs="LinePrinter"/>
      <w:noProof/>
      <w:sz w:val="20"/>
      <w:szCs w:val="20"/>
      <w:lang w:val="es-ES_tradnl" w:eastAsia="ar-SA"/>
    </w:rPr>
  </w:style>
  <w:style w:type="character" w:customStyle="1" w:styleId="ndice3Car">
    <w:name w:val="Índice 3 Car"/>
    <w:basedOn w:val="Fuentedeprrafopredeter"/>
    <w:link w:val="ndice3"/>
    <w:uiPriority w:val="99"/>
    <w:rsid w:val="005D62E5"/>
    <w:rPr>
      <w:rFonts w:ascii="CG Times" w:eastAsia="Times New Roman" w:hAnsi="CG Times" w:cs="LinePrinter"/>
      <w:noProof/>
      <w:sz w:val="20"/>
      <w:szCs w:val="20"/>
      <w:lang w:val="es-ES_tradnl" w:eastAsia="ar-SA"/>
    </w:rPr>
  </w:style>
  <w:style w:type="character" w:customStyle="1" w:styleId="MMTopic3Car">
    <w:name w:val="MM Topic 3 Car"/>
    <w:basedOn w:val="Fuentedeprrafopredeter"/>
    <w:link w:val="MMTopic3"/>
    <w:rsid w:val="005D62E5"/>
    <w:rPr>
      <w:noProof/>
      <w:color w:val="984806" w:themeColor="accent6" w:themeShade="80"/>
      <w:sz w:val="28"/>
    </w:rPr>
  </w:style>
  <w:style w:type="character" w:customStyle="1" w:styleId="MMTopic4Car">
    <w:name w:val="MM Topic 4 Car"/>
    <w:basedOn w:val="ndice3Car"/>
    <w:link w:val="MMTopic4"/>
    <w:rsid w:val="005D62E5"/>
    <w:rPr>
      <w:rFonts w:ascii="CG Times" w:eastAsia="Times New Roman" w:hAnsi="CG Times" w:cs="LinePrinter"/>
      <w:b/>
      <w:noProof/>
      <w:color w:val="984806" w:themeColor="accent6" w:themeShade="80"/>
      <w:sz w:val="24"/>
      <w:szCs w:val="20"/>
      <w:lang w:val="es-ES_tradnl" w:eastAsia="ar-SA"/>
    </w:rPr>
  </w:style>
  <w:style w:type="paragraph" w:customStyle="1" w:styleId="MMEmpty">
    <w:name w:val="MM Empty"/>
    <w:basedOn w:val="Normal"/>
    <w:link w:val="MMEmptyCar"/>
    <w:rsid w:val="005D62E5"/>
    <w:pPr>
      <w:spacing w:after="160" w:line="259" w:lineRule="auto"/>
    </w:pPr>
    <w:rPr>
      <w:noProof w:val="0"/>
    </w:rPr>
  </w:style>
  <w:style w:type="character" w:customStyle="1" w:styleId="MMEmptyCar">
    <w:name w:val="MM Empty Car"/>
    <w:basedOn w:val="Fuentedeprrafopredeter"/>
    <w:link w:val="MMEmpty"/>
    <w:rsid w:val="005D62E5"/>
  </w:style>
  <w:style w:type="paragraph" w:styleId="ndice4">
    <w:name w:val="index 4"/>
    <w:basedOn w:val="Normal"/>
    <w:next w:val="Normal"/>
    <w:link w:val="ndice4Car"/>
    <w:autoRedefine/>
    <w:unhideWhenUsed/>
    <w:rsid w:val="005D62E5"/>
    <w:pPr>
      <w:ind w:left="880" w:hanging="220"/>
    </w:pPr>
    <w:rPr>
      <w:noProof w:val="0"/>
    </w:rPr>
  </w:style>
  <w:style w:type="character" w:customStyle="1" w:styleId="ndice4Car">
    <w:name w:val="Índice 4 Car"/>
    <w:basedOn w:val="Fuentedeprrafopredeter"/>
    <w:link w:val="ndice4"/>
    <w:uiPriority w:val="99"/>
    <w:rsid w:val="005D62E5"/>
  </w:style>
  <w:style w:type="paragraph" w:customStyle="1" w:styleId="MMTopic5">
    <w:name w:val="MM Topic 5"/>
    <w:basedOn w:val="ndice4"/>
    <w:link w:val="MMTopic5Car"/>
    <w:rsid w:val="005D62E5"/>
  </w:style>
  <w:style w:type="character" w:customStyle="1" w:styleId="MMTopic5Car">
    <w:name w:val="MM Topic 5 Car"/>
    <w:basedOn w:val="ndice4Car"/>
    <w:link w:val="MMTopic5"/>
    <w:rsid w:val="005D62E5"/>
  </w:style>
  <w:style w:type="paragraph" w:styleId="ndice5">
    <w:name w:val="index 5"/>
    <w:basedOn w:val="Normal"/>
    <w:next w:val="Normal"/>
    <w:link w:val="ndice5Car"/>
    <w:autoRedefine/>
    <w:unhideWhenUsed/>
    <w:rsid w:val="005D62E5"/>
    <w:pPr>
      <w:ind w:left="1100" w:hanging="220"/>
    </w:pPr>
    <w:rPr>
      <w:noProof w:val="0"/>
    </w:rPr>
  </w:style>
  <w:style w:type="character" w:customStyle="1" w:styleId="ndice5Car">
    <w:name w:val="Índice 5 Car"/>
    <w:basedOn w:val="Fuentedeprrafopredeter"/>
    <w:link w:val="ndice5"/>
    <w:uiPriority w:val="99"/>
    <w:rsid w:val="005D62E5"/>
  </w:style>
  <w:style w:type="paragraph" w:customStyle="1" w:styleId="MMTopic6">
    <w:name w:val="MM Topic 6"/>
    <w:basedOn w:val="ndice5"/>
    <w:link w:val="MMTopic6Car"/>
    <w:rsid w:val="005D62E5"/>
  </w:style>
  <w:style w:type="character" w:customStyle="1" w:styleId="MMTopic6Car">
    <w:name w:val="MM Topic 6 Car"/>
    <w:basedOn w:val="ndice5Car"/>
    <w:link w:val="MMTopic6"/>
    <w:rsid w:val="005D62E5"/>
  </w:style>
  <w:style w:type="paragraph" w:customStyle="1" w:styleId="Tabletext">
    <w:name w:val="Tabletext"/>
    <w:basedOn w:val="Normal"/>
    <w:rsid w:val="005D62E5"/>
    <w:pPr>
      <w:keepLines/>
      <w:widowControl w:val="0"/>
      <w:spacing w:after="120" w:line="240" w:lineRule="atLeast"/>
    </w:pPr>
    <w:rPr>
      <w:rFonts w:ascii="Times New Roman" w:eastAsia="Times New Roman" w:hAnsi="Times New Roman" w:cs="Times New Roman"/>
      <w:noProof w:val="0"/>
      <w:sz w:val="20"/>
      <w:szCs w:val="20"/>
      <w:lang w:val="es-ES"/>
    </w:rPr>
  </w:style>
  <w:style w:type="paragraph" w:customStyle="1" w:styleId="Cuerpo">
    <w:name w:val="Cuerpo"/>
    <w:rsid w:val="00500200"/>
    <w:pPr>
      <w:pBdr>
        <w:top w:val="nil"/>
        <w:left w:val="nil"/>
        <w:bottom w:val="nil"/>
        <w:right w:val="nil"/>
        <w:between w:val="nil"/>
        <w:bar w:val="nil"/>
      </w:pBdr>
    </w:pPr>
    <w:rPr>
      <w:rFonts w:ascii="Calibri" w:eastAsia="Calibri" w:hAnsi="Calibri" w:cs="Calibri"/>
      <w:color w:val="000000"/>
      <w:u w:color="000000"/>
      <w:bdr w:val="nil"/>
      <w:lang w:val="es-ES_tradnl" w:eastAsia="es-MX"/>
    </w:rPr>
  </w:style>
  <w:style w:type="table" w:customStyle="1" w:styleId="TableNormal1">
    <w:name w:val="Table Normal1"/>
    <w:rsid w:val="00F775F7"/>
    <w:pPr>
      <w:pBdr>
        <w:top w:val="nil"/>
        <w:left w:val="nil"/>
        <w:bottom w:val="nil"/>
        <w:right w:val="nil"/>
        <w:between w:val="nil"/>
        <w:bar w:val="nil"/>
      </w:pBdr>
    </w:pPr>
    <w:rPr>
      <w:rFonts w:ascii="Times New Roman" w:eastAsia="Arial Unicode MS" w:hAnsi="Times New Roman" w:cs="Times New Roman"/>
      <w:sz w:val="20"/>
      <w:szCs w:val="20"/>
      <w:bdr w:val="nil"/>
      <w:lang w:eastAsia="es-MX"/>
    </w:rPr>
    <w:tblPr>
      <w:tblInd w:w="0" w:type="dxa"/>
      <w:tblCellMar>
        <w:top w:w="0" w:type="dxa"/>
        <w:left w:w="0" w:type="dxa"/>
        <w:bottom w:w="0" w:type="dxa"/>
        <w:right w:w="0" w:type="dxa"/>
      </w:tblCellMar>
    </w:tblPr>
  </w:style>
  <w:style w:type="numbering" w:customStyle="1" w:styleId="List7">
    <w:name w:val="List 7"/>
    <w:basedOn w:val="Sinlista"/>
    <w:rsid w:val="00047433"/>
    <w:pPr>
      <w:numPr>
        <w:numId w:val="16"/>
      </w:numPr>
    </w:pPr>
  </w:style>
  <w:style w:type="numbering" w:customStyle="1" w:styleId="List11">
    <w:name w:val="List 11"/>
    <w:basedOn w:val="Sinlista"/>
    <w:rsid w:val="00502881"/>
    <w:pPr>
      <w:numPr>
        <w:numId w:val="17"/>
      </w:numPr>
    </w:pPr>
  </w:style>
  <w:style w:type="numbering" w:customStyle="1" w:styleId="List12">
    <w:name w:val="List 12"/>
    <w:basedOn w:val="Sinlista"/>
    <w:rsid w:val="00502881"/>
    <w:pPr>
      <w:numPr>
        <w:numId w:val="18"/>
      </w:numPr>
    </w:pPr>
  </w:style>
  <w:style w:type="character" w:customStyle="1" w:styleId="SinespaciadoCar">
    <w:name w:val="Sin espaciado Car"/>
    <w:link w:val="Sinespaciado"/>
    <w:uiPriority w:val="1"/>
    <w:rsid w:val="008C4A33"/>
    <w:rPr>
      <w:rFonts w:ascii="Cambria" w:eastAsia="Calibri" w:hAnsi="Cambria" w:cs="Cambria"/>
      <w:sz w:val="24"/>
      <w:szCs w:val="24"/>
      <w:lang w:val="es-ES" w:eastAsia="ar-SA"/>
    </w:rPr>
  </w:style>
  <w:style w:type="paragraph" w:customStyle="1" w:styleId="Style6">
    <w:name w:val="Style6"/>
    <w:basedOn w:val="Normal"/>
    <w:uiPriority w:val="99"/>
    <w:rsid w:val="00FF7E7C"/>
    <w:pPr>
      <w:widowControl w:val="0"/>
      <w:autoSpaceDE w:val="0"/>
      <w:autoSpaceDN w:val="0"/>
      <w:adjustRightInd w:val="0"/>
      <w:spacing w:line="173" w:lineRule="exact"/>
      <w:jc w:val="both"/>
    </w:pPr>
    <w:rPr>
      <w:rFonts w:ascii="Arial" w:eastAsiaTheme="minorEastAsia" w:hAnsi="Arial" w:cs="Arial"/>
      <w:noProof w:val="0"/>
      <w:sz w:val="24"/>
      <w:szCs w:val="24"/>
      <w:lang w:eastAsia="es-MX"/>
    </w:rPr>
  </w:style>
  <w:style w:type="paragraph" w:customStyle="1" w:styleId="Style4">
    <w:name w:val="Style4"/>
    <w:basedOn w:val="Normal"/>
    <w:uiPriority w:val="99"/>
    <w:rsid w:val="00FF7E7C"/>
    <w:pPr>
      <w:widowControl w:val="0"/>
      <w:autoSpaceDE w:val="0"/>
      <w:autoSpaceDN w:val="0"/>
      <w:adjustRightInd w:val="0"/>
      <w:spacing w:line="192" w:lineRule="exact"/>
      <w:jc w:val="both"/>
    </w:pPr>
    <w:rPr>
      <w:rFonts w:ascii="Arial" w:eastAsiaTheme="minorEastAsia" w:hAnsi="Arial" w:cs="Arial"/>
      <w:noProof w:val="0"/>
      <w:sz w:val="24"/>
      <w:szCs w:val="24"/>
      <w:lang w:eastAsia="es-MX"/>
    </w:rPr>
  </w:style>
  <w:style w:type="character" w:customStyle="1" w:styleId="FontStyle13">
    <w:name w:val="Font Style13"/>
    <w:basedOn w:val="Fuentedeprrafopredeter"/>
    <w:uiPriority w:val="99"/>
    <w:rsid w:val="00FF7E7C"/>
    <w:rPr>
      <w:rFonts w:ascii="Arial" w:hAnsi="Arial" w:cs="Arial"/>
      <w:sz w:val="18"/>
      <w:szCs w:val="18"/>
    </w:rPr>
  </w:style>
  <w:style w:type="character" w:customStyle="1" w:styleId="FontStyle14">
    <w:name w:val="Font Style14"/>
    <w:basedOn w:val="Fuentedeprrafopredeter"/>
    <w:uiPriority w:val="99"/>
    <w:rsid w:val="00FF7E7C"/>
    <w:rPr>
      <w:rFonts w:ascii="Arial" w:hAnsi="Arial" w:cs="Arial"/>
      <w:b/>
      <w:bCs/>
      <w:sz w:val="18"/>
      <w:szCs w:val="18"/>
    </w:rPr>
  </w:style>
  <w:style w:type="paragraph" w:customStyle="1" w:styleId="Style7">
    <w:name w:val="Style7"/>
    <w:basedOn w:val="Normal"/>
    <w:uiPriority w:val="99"/>
    <w:rsid w:val="00FF7E7C"/>
    <w:pPr>
      <w:widowControl w:val="0"/>
      <w:autoSpaceDE w:val="0"/>
      <w:autoSpaceDN w:val="0"/>
      <w:adjustRightInd w:val="0"/>
      <w:spacing w:line="265" w:lineRule="exact"/>
      <w:jc w:val="both"/>
    </w:pPr>
    <w:rPr>
      <w:rFonts w:ascii="Calibri" w:eastAsiaTheme="minorEastAsia" w:hAnsi="Calibri" w:cs="Times New Roman"/>
      <w:noProof w:val="0"/>
      <w:sz w:val="24"/>
      <w:szCs w:val="24"/>
      <w:lang w:eastAsia="es-MX"/>
    </w:rPr>
  </w:style>
  <w:style w:type="character" w:customStyle="1" w:styleId="FontStyle17">
    <w:name w:val="Font Style17"/>
    <w:basedOn w:val="Fuentedeprrafopredeter"/>
    <w:uiPriority w:val="99"/>
    <w:rsid w:val="00FF7E7C"/>
    <w:rPr>
      <w:rFonts w:ascii="Arial" w:hAnsi="Arial" w:cs="Arial"/>
      <w:sz w:val="18"/>
      <w:szCs w:val="18"/>
    </w:rPr>
  </w:style>
  <w:style w:type="character" w:customStyle="1" w:styleId="NormalWebCar">
    <w:name w:val="Normal (Web) Car"/>
    <w:link w:val="NormalWeb"/>
    <w:uiPriority w:val="99"/>
    <w:locked/>
    <w:rsid w:val="00FF7E7C"/>
    <w:rPr>
      <w:rFonts w:ascii="Arial Unicode MS" w:eastAsia="Times New Roman" w:hAnsi="Arial Unicode MS" w:cs="Arial Unicode MS"/>
      <w:noProof/>
      <w:sz w:val="24"/>
      <w:szCs w:val="24"/>
      <w:lang w:val="es-ES" w:eastAsia="ar-SA"/>
    </w:rPr>
  </w:style>
  <w:style w:type="paragraph" w:customStyle="1" w:styleId="pcstexto">
    <w:name w:val="pcstexto"/>
    <w:basedOn w:val="Normal"/>
    <w:rsid w:val="00FF7E7C"/>
    <w:pPr>
      <w:suppressAutoHyphens/>
      <w:spacing w:line="240" w:lineRule="exact"/>
      <w:ind w:firstLine="288"/>
      <w:jc w:val="both"/>
    </w:pPr>
    <w:rPr>
      <w:rFonts w:ascii="Univers (W1)" w:eastAsia="Times New Roman" w:hAnsi="Univers (W1)" w:cs="Univers (W1)"/>
      <w:noProof w:val="0"/>
      <w:sz w:val="18"/>
      <w:szCs w:val="20"/>
      <w:lang w:eastAsia="ar-SA"/>
    </w:rPr>
  </w:style>
  <w:style w:type="table" w:customStyle="1" w:styleId="Tablaconcuadrcula3">
    <w:name w:val="Tabla con cuadrícula3"/>
    <w:basedOn w:val="Tablanormal"/>
    <w:next w:val="Tablaconcuadrcula"/>
    <w:uiPriority w:val="59"/>
    <w:rsid w:val="009A5A2A"/>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140">
    <w:name w:val="xl140"/>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1">
    <w:name w:val="xl141"/>
    <w:basedOn w:val="Normal"/>
    <w:rsid w:val="00DA606D"/>
    <w:pPr>
      <w:pBdr>
        <w:top w:val="single" w:sz="4" w:space="0" w:color="auto"/>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2">
    <w:name w:val="xl142"/>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43">
    <w:name w:val="xl143"/>
    <w:basedOn w:val="Normal"/>
    <w:rsid w:val="00DA606D"/>
    <w:pPr>
      <w:pBdr>
        <w:top w:val="single" w:sz="8" w:space="0" w:color="auto"/>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4">
    <w:name w:val="xl144"/>
    <w:basedOn w:val="Normal"/>
    <w:rsid w:val="00DA606D"/>
    <w:pPr>
      <w:pBdr>
        <w:top w:val="single" w:sz="4" w:space="0" w:color="auto"/>
        <w:left w:val="single" w:sz="8"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5">
    <w:name w:val="xl145"/>
    <w:basedOn w:val="Normal"/>
    <w:rsid w:val="00DA606D"/>
    <w:pPr>
      <w:pBdr>
        <w:left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46">
    <w:name w:val="xl146"/>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7">
    <w:name w:val="xl147"/>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8">
    <w:name w:val="xl148"/>
    <w:basedOn w:val="Normal"/>
    <w:rsid w:val="00DA606D"/>
    <w:pPr>
      <w:pBdr>
        <w:top w:val="single" w:sz="4" w:space="0" w:color="auto"/>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49">
    <w:name w:val="xl149"/>
    <w:basedOn w:val="Normal"/>
    <w:rsid w:val="00DA606D"/>
    <w:pPr>
      <w:pBdr>
        <w:left w:val="single" w:sz="8" w:space="0" w:color="auto"/>
        <w:bottom w:val="single" w:sz="4"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0">
    <w:name w:val="xl150"/>
    <w:basedOn w:val="Normal"/>
    <w:rsid w:val="00DA606D"/>
    <w:pPr>
      <w:pBdr>
        <w:top w:val="single" w:sz="4" w:space="0" w:color="auto"/>
        <w:left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1">
    <w:name w:val="xl151"/>
    <w:basedOn w:val="Normal"/>
    <w:rsid w:val="00DA606D"/>
    <w:pPr>
      <w:pBdr>
        <w:top w:val="single" w:sz="8"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2">
    <w:name w:val="xl152"/>
    <w:basedOn w:val="Normal"/>
    <w:rsid w:val="00DA606D"/>
    <w:pPr>
      <w:pBdr>
        <w:top w:val="single" w:sz="4" w:space="0" w:color="auto"/>
        <w:bottom w:val="single" w:sz="4"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3">
    <w:name w:val="xl153"/>
    <w:basedOn w:val="Normal"/>
    <w:rsid w:val="00DA606D"/>
    <w:pPr>
      <w:pBdr>
        <w:top w:val="single" w:sz="4" w:space="0" w:color="auto"/>
        <w:bottom w:val="single" w:sz="8" w:space="0" w:color="auto"/>
      </w:pBdr>
      <w:spacing w:before="100" w:beforeAutospacing="1" w:after="100" w:afterAutospacing="1"/>
    </w:pPr>
    <w:rPr>
      <w:rFonts w:ascii="Arial" w:eastAsia="Times New Roman" w:hAnsi="Arial" w:cs="Arial"/>
      <w:noProof w:val="0"/>
      <w:sz w:val="20"/>
      <w:szCs w:val="20"/>
      <w:lang w:eastAsia="es-MX"/>
    </w:rPr>
  </w:style>
  <w:style w:type="paragraph" w:customStyle="1" w:styleId="xl154">
    <w:name w:val="xl154"/>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5">
    <w:name w:val="xl155"/>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6">
    <w:name w:val="xl156"/>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sz w:val="20"/>
      <w:szCs w:val="20"/>
      <w:lang w:eastAsia="es-MX"/>
    </w:rPr>
  </w:style>
  <w:style w:type="paragraph" w:customStyle="1" w:styleId="xl157">
    <w:name w:val="xl157"/>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8">
    <w:name w:val="xl158"/>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59">
    <w:name w:val="xl159"/>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0">
    <w:name w:val="xl160"/>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1">
    <w:name w:val="xl161"/>
    <w:basedOn w:val="Normal"/>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2">
    <w:name w:val="xl162"/>
    <w:basedOn w:val="Normal"/>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63">
    <w:name w:val="xl163"/>
    <w:basedOn w:val="Normal"/>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4">
    <w:name w:val="xl164"/>
    <w:basedOn w:val="Normal"/>
    <w:rsid w:val="00DA606D"/>
    <w:pPr>
      <w:pBdr>
        <w:left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5">
    <w:name w:val="xl165"/>
    <w:basedOn w:val="Normal"/>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66">
    <w:name w:val="xl166"/>
    <w:basedOn w:val="Normal"/>
    <w:rsid w:val="00DA606D"/>
    <w:pPr>
      <w:pBdr>
        <w:top w:val="single" w:sz="8" w:space="0" w:color="auto"/>
        <w:left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7">
    <w:name w:val="xl167"/>
    <w:basedOn w:val="Normal"/>
    <w:rsid w:val="00DA606D"/>
    <w:pPr>
      <w:pBdr>
        <w:top w:val="single" w:sz="8" w:space="0" w:color="auto"/>
        <w:bottom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8">
    <w:name w:val="xl168"/>
    <w:basedOn w:val="Normal"/>
    <w:rsid w:val="00DA606D"/>
    <w:pPr>
      <w:pBdr>
        <w:top w:val="single" w:sz="8" w:space="0" w:color="auto"/>
        <w:bottom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69">
    <w:name w:val="xl169"/>
    <w:basedOn w:val="Normal"/>
    <w:rsid w:val="00DA606D"/>
    <w:pPr>
      <w:pBdr>
        <w:top w:val="single" w:sz="8" w:space="0" w:color="auto"/>
        <w:left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0">
    <w:name w:val="xl170"/>
    <w:basedOn w:val="Normal"/>
    <w:rsid w:val="00DA606D"/>
    <w:pPr>
      <w:pBdr>
        <w:top w:val="single" w:sz="8" w:space="0" w:color="auto"/>
        <w:bottom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1">
    <w:name w:val="xl171"/>
    <w:basedOn w:val="Normal"/>
    <w:rsid w:val="00DA606D"/>
    <w:pPr>
      <w:pBdr>
        <w:top w:val="single" w:sz="8" w:space="0" w:color="auto"/>
        <w:bottom w:val="single" w:sz="8" w:space="0" w:color="auto"/>
        <w:right w:val="single" w:sz="8" w:space="0" w:color="auto"/>
      </w:pBdr>
      <w:shd w:val="clear" w:color="000000" w:fill="C4D79B"/>
      <w:spacing w:before="100" w:beforeAutospacing="1" w:after="100" w:afterAutospacing="1"/>
      <w:jc w:val="right"/>
      <w:textAlignment w:val="center"/>
    </w:pPr>
    <w:rPr>
      <w:rFonts w:ascii="Arial" w:eastAsia="Times New Roman" w:hAnsi="Arial" w:cs="Arial"/>
      <w:b/>
      <w:bCs/>
      <w:noProof w:val="0"/>
      <w:color w:val="000000"/>
      <w:sz w:val="24"/>
      <w:szCs w:val="24"/>
      <w:lang w:eastAsia="es-MX"/>
    </w:rPr>
  </w:style>
  <w:style w:type="paragraph" w:customStyle="1" w:styleId="xl172">
    <w:name w:val="xl172"/>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3">
    <w:name w:val="xl173"/>
    <w:basedOn w:val="Normal"/>
    <w:rsid w:val="00DA606D"/>
    <w:pPr>
      <w:pBdr>
        <w:top w:val="single" w:sz="8" w:space="0" w:color="auto"/>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4">
    <w:name w:val="xl174"/>
    <w:basedOn w:val="Normal"/>
    <w:rsid w:val="00DA606D"/>
    <w:pPr>
      <w:pBdr>
        <w:left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5">
    <w:name w:val="xl175"/>
    <w:basedOn w:val="Normal"/>
    <w:rsid w:val="00DA606D"/>
    <w:pPr>
      <w:pBdr>
        <w:left w:val="single" w:sz="8" w:space="0" w:color="auto"/>
        <w:bottom w:val="single" w:sz="8" w:space="0" w:color="auto"/>
      </w:pBdr>
      <w:spacing w:before="100" w:beforeAutospacing="1" w:after="100" w:afterAutospacing="1"/>
      <w:jc w:val="center"/>
      <w:textAlignment w:val="center"/>
    </w:pPr>
    <w:rPr>
      <w:rFonts w:ascii="Arial" w:eastAsia="Times New Roman" w:hAnsi="Arial" w:cs="Arial"/>
      <w:noProof w:val="0"/>
      <w:sz w:val="20"/>
      <w:szCs w:val="20"/>
      <w:lang w:eastAsia="es-MX"/>
    </w:rPr>
  </w:style>
  <w:style w:type="paragraph" w:customStyle="1" w:styleId="xl176">
    <w:name w:val="xl176"/>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7">
    <w:name w:val="xl177"/>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8">
    <w:name w:val="xl178"/>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sz w:val="18"/>
      <w:szCs w:val="18"/>
      <w:lang w:eastAsia="es-MX"/>
    </w:rPr>
  </w:style>
  <w:style w:type="paragraph" w:customStyle="1" w:styleId="xl179">
    <w:name w:val="xl179"/>
    <w:basedOn w:val="Normal"/>
    <w:rsid w:val="00DA606D"/>
    <w:pPr>
      <w:spacing w:before="100" w:beforeAutospacing="1" w:after="100" w:afterAutospacing="1"/>
      <w:textAlignment w:val="center"/>
    </w:pPr>
    <w:rPr>
      <w:rFonts w:ascii="Arial" w:eastAsia="Times New Roman" w:hAnsi="Arial" w:cs="Arial"/>
      <w:noProof w:val="0"/>
      <w:sz w:val="20"/>
      <w:szCs w:val="20"/>
      <w:lang w:eastAsia="es-MX"/>
    </w:rPr>
  </w:style>
  <w:style w:type="paragraph" w:customStyle="1" w:styleId="xl180">
    <w:name w:val="xl180"/>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1">
    <w:name w:val="xl181"/>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2">
    <w:name w:val="xl182"/>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b/>
      <w:bCs/>
      <w:noProof w:val="0"/>
      <w:color w:val="000000"/>
      <w:sz w:val="20"/>
      <w:szCs w:val="20"/>
      <w:lang w:eastAsia="es-MX"/>
    </w:rPr>
  </w:style>
  <w:style w:type="paragraph" w:customStyle="1" w:styleId="xl183">
    <w:name w:val="xl183"/>
    <w:basedOn w:val="Normal"/>
    <w:rsid w:val="00DA606D"/>
    <w:pPr>
      <w:pBdr>
        <w:top w:val="single" w:sz="8" w:space="0" w:color="auto"/>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4">
    <w:name w:val="xl184"/>
    <w:basedOn w:val="Normal"/>
    <w:rsid w:val="00DA606D"/>
    <w:pPr>
      <w:pBdr>
        <w:left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5">
    <w:name w:val="xl185"/>
    <w:basedOn w:val="Normal"/>
    <w:rsid w:val="00DA606D"/>
    <w:pPr>
      <w:pBdr>
        <w:left w:val="single" w:sz="8" w:space="0" w:color="auto"/>
        <w:bottom w:val="single" w:sz="8" w:space="0" w:color="auto"/>
        <w:righ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86">
    <w:name w:val="xl186"/>
    <w:basedOn w:val="Normal"/>
    <w:rsid w:val="00DA606D"/>
    <w:pPr>
      <w:pBdr>
        <w:top w:val="single" w:sz="8" w:space="0" w:color="auto"/>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7">
    <w:name w:val="xl187"/>
    <w:basedOn w:val="Normal"/>
    <w:rsid w:val="00DA606D"/>
    <w:pPr>
      <w:pBdr>
        <w:left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8">
    <w:name w:val="xl188"/>
    <w:basedOn w:val="Normal"/>
    <w:rsid w:val="00DA606D"/>
    <w:pPr>
      <w:pBdr>
        <w:left w:val="single" w:sz="8" w:space="0" w:color="auto"/>
        <w:bottom w:val="single" w:sz="8" w:space="0" w:color="auto"/>
        <w:right w:val="single" w:sz="8" w:space="0" w:color="auto"/>
      </w:pBdr>
      <w:spacing w:before="100" w:beforeAutospacing="1" w:after="100" w:afterAutospacing="1"/>
      <w:jc w:val="center"/>
      <w:textAlignment w:val="center"/>
    </w:pPr>
    <w:rPr>
      <w:rFonts w:ascii="Arial" w:eastAsia="Times New Roman" w:hAnsi="Arial" w:cs="Arial"/>
      <w:noProof w:val="0"/>
      <w:color w:val="000000"/>
      <w:sz w:val="20"/>
      <w:szCs w:val="20"/>
      <w:lang w:eastAsia="es-MX"/>
    </w:rPr>
  </w:style>
  <w:style w:type="paragraph" w:customStyle="1" w:styleId="xl189">
    <w:name w:val="xl189"/>
    <w:basedOn w:val="Normal"/>
    <w:rsid w:val="00DA606D"/>
    <w:pPr>
      <w:pBdr>
        <w:top w:val="single" w:sz="8" w:space="0" w:color="auto"/>
        <w:left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0">
    <w:name w:val="xl190"/>
    <w:basedOn w:val="Normal"/>
    <w:rsid w:val="00DA606D"/>
    <w:pPr>
      <w:pBdr>
        <w:left w:val="single" w:sz="8" w:space="0" w:color="auto"/>
        <w:bottom w:val="single" w:sz="8" w:space="0" w:color="auto"/>
      </w:pBdr>
      <w:spacing w:before="100" w:beforeAutospacing="1" w:after="100" w:afterAutospacing="1"/>
      <w:textAlignment w:val="center"/>
    </w:pPr>
    <w:rPr>
      <w:rFonts w:ascii="Arial" w:eastAsia="Times New Roman" w:hAnsi="Arial" w:cs="Arial"/>
      <w:noProof w:val="0"/>
      <w:color w:val="000000"/>
      <w:sz w:val="20"/>
      <w:szCs w:val="20"/>
      <w:lang w:eastAsia="es-MX"/>
    </w:rPr>
  </w:style>
  <w:style w:type="paragraph" w:customStyle="1" w:styleId="xl191">
    <w:name w:val="xl191"/>
    <w:basedOn w:val="Normal"/>
    <w:rsid w:val="00DA606D"/>
    <w:pPr>
      <w:pBdr>
        <w:top w:val="single" w:sz="8" w:space="0" w:color="auto"/>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2">
    <w:name w:val="xl192"/>
    <w:basedOn w:val="Normal"/>
    <w:rsid w:val="00DA606D"/>
    <w:pPr>
      <w:pBdr>
        <w:top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3">
    <w:name w:val="xl193"/>
    <w:basedOn w:val="Normal"/>
    <w:rsid w:val="00DA606D"/>
    <w:pPr>
      <w:pBdr>
        <w:top w:val="single" w:sz="8" w:space="0" w:color="auto"/>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4">
    <w:name w:val="xl194"/>
    <w:basedOn w:val="Normal"/>
    <w:rsid w:val="00DA606D"/>
    <w:pPr>
      <w:pBdr>
        <w:lef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5">
    <w:name w:val="xl195"/>
    <w:basedOn w:val="Normal"/>
    <w:rsid w:val="00DA606D"/>
    <w:pP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6">
    <w:name w:val="xl196"/>
    <w:basedOn w:val="Normal"/>
    <w:rsid w:val="00DA606D"/>
    <w:pPr>
      <w:pBdr>
        <w:right w:val="single" w:sz="8" w:space="0" w:color="auto"/>
      </w:pBdr>
      <w:shd w:val="clear" w:color="000000" w:fill="EBF1DE"/>
      <w:spacing w:before="100" w:beforeAutospacing="1" w:after="100" w:afterAutospacing="1"/>
      <w:jc w:val="right"/>
      <w:textAlignment w:val="center"/>
    </w:pPr>
    <w:rPr>
      <w:rFonts w:ascii="Arial" w:eastAsia="Times New Roman" w:hAnsi="Arial" w:cs="Arial"/>
      <w:b/>
      <w:bCs/>
      <w:noProof w:val="0"/>
      <w:color w:val="000000"/>
      <w:sz w:val="20"/>
      <w:szCs w:val="20"/>
      <w:lang w:eastAsia="es-MX"/>
    </w:rPr>
  </w:style>
  <w:style w:type="paragraph" w:customStyle="1" w:styleId="xl197">
    <w:name w:val="xl197"/>
    <w:basedOn w:val="Normal"/>
    <w:rsid w:val="00DA606D"/>
    <w:pPr>
      <w:spacing w:before="100" w:beforeAutospacing="1" w:after="100" w:afterAutospacing="1"/>
      <w:jc w:val="center"/>
    </w:pPr>
    <w:rPr>
      <w:rFonts w:ascii="Arial" w:eastAsia="Times New Roman" w:hAnsi="Arial" w:cs="Arial"/>
      <w:b/>
      <w:bCs/>
      <w:noProof w:val="0"/>
      <w:sz w:val="24"/>
      <w:szCs w:val="24"/>
      <w:lang w:eastAsia="es-MX"/>
    </w:rPr>
  </w:style>
  <w:style w:type="paragraph" w:customStyle="1" w:styleId="xl198">
    <w:name w:val="xl198"/>
    <w:basedOn w:val="Normal"/>
    <w:rsid w:val="00DA606D"/>
    <w:pPr>
      <w:pBdr>
        <w:bottom w:val="single" w:sz="8" w:space="0" w:color="000000"/>
      </w:pBdr>
      <w:spacing w:before="100" w:beforeAutospacing="1" w:after="100" w:afterAutospacing="1"/>
      <w:jc w:val="center"/>
    </w:pPr>
    <w:rPr>
      <w:rFonts w:ascii="Arial" w:eastAsia="Times New Roman" w:hAnsi="Arial" w:cs="Arial"/>
      <w:b/>
      <w:bCs/>
      <w:noProof w:val="0"/>
      <w:sz w:val="24"/>
      <w:szCs w:val="24"/>
      <w:lang w:eastAsia="es-MX"/>
    </w:rPr>
  </w:style>
  <w:style w:type="character" w:styleId="Refdenotaalfinal">
    <w:name w:val="endnote reference"/>
    <w:basedOn w:val="Fuentedeprrafopredeter"/>
    <w:uiPriority w:val="99"/>
    <w:semiHidden/>
    <w:unhideWhenUsed/>
    <w:rsid w:val="002423CC"/>
    <w:rPr>
      <w:vertAlign w:val="superscript"/>
    </w:rPr>
  </w:style>
  <w:style w:type="character" w:customStyle="1" w:styleId="EstiloCar">
    <w:name w:val="Estilo Car"/>
    <w:basedOn w:val="Fuentedeprrafopredeter"/>
    <w:link w:val="Estilo"/>
    <w:rsid w:val="00AE4494"/>
    <w:rPr>
      <w:rFonts w:ascii="Arial" w:eastAsia="Times New Roman" w:hAnsi="Arial" w:cs="Times New Roman"/>
      <w:b/>
      <w:sz w:val="20"/>
      <w:szCs w:val="20"/>
      <w:lang w:val="en-US" w:eastAsia="es-ES"/>
    </w:rPr>
  </w:style>
  <w:style w:type="paragraph" w:styleId="Cita">
    <w:name w:val="Quote"/>
    <w:basedOn w:val="Normal"/>
    <w:next w:val="Normal"/>
    <w:link w:val="CitaCar"/>
    <w:uiPriority w:val="99"/>
    <w:qFormat/>
    <w:rsid w:val="00B15385"/>
    <w:rPr>
      <w:i/>
      <w:iCs/>
      <w:color w:val="000000" w:themeColor="text1"/>
    </w:rPr>
  </w:style>
  <w:style w:type="character" w:customStyle="1" w:styleId="CitaCar">
    <w:name w:val="Cita Car"/>
    <w:basedOn w:val="Fuentedeprrafopredeter"/>
    <w:link w:val="Cita"/>
    <w:uiPriority w:val="99"/>
    <w:rsid w:val="00B15385"/>
    <w:rPr>
      <w:i/>
      <w:iCs/>
      <w:noProof/>
      <w:color w:val="000000" w:themeColor="text1"/>
    </w:rPr>
  </w:style>
  <w:style w:type="numbering" w:customStyle="1" w:styleId="Sinlista7">
    <w:name w:val="Sin lista7"/>
    <w:next w:val="Sinlista"/>
    <w:uiPriority w:val="99"/>
    <w:semiHidden/>
    <w:unhideWhenUsed/>
    <w:rsid w:val="00EF414D"/>
  </w:style>
  <w:style w:type="numbering" w:customStyle="1" w:styleId="Sinlista15">
    <w:name w:val="Sin lista15"/>
    <w:next w:val="Sinlista"/>
    <w:semiHidden/>
    <w:unhideWhenUsed/>
    <w:rsid w:val="00EF414D"/>
  </w:style>
  <w:style w:type="character" w:customStyle="1" w:styleId="WW8Num33z3">
    <w:name w:val="WW8Num33z3"/>
    <w:uiPriority w:val="99"/>
    <w:rsid w:val="00EF414D"/>
    <w:rPr>
      <w:rFonts w:ascii="Symbol" w:hAnsi="Symbol"/>
    </w:rPr>
  </w:style>
  <w:style w:type="character" w:customStyle="1" w:styleId="WW8Num36z4">
    <w:name w:val="WW8Num36z4"/>
    <w:uiPriority w:val="99"/>
    <w:rsid w:val="00EF414D"/>
    <w:rPr>
      <w:rFonts w:ascii="Courier New" w:hAnsi="Courier New" w:cs="Courier New"/>
    </w:rPr>
  </w:style>
  <w:style w:type="character" w:customStyle="1" w:styleId="CarCar21">
    <w:name w:val="Car Car21"/>
    <w:uiPriority w:val="99"/>
    <w:rsid w:val="00EF414D"/>
    <w:rPr>
      <w:rFonts w:ascii="Arial" w:hAnsi="Arial" w:cs="Arial"/>
      <w:b/>
      <w:bCs/>
      <w:kern w:val="1"/>
      <w:sz w:val="32"/>
      <w:szCs w:val="32"/>
      <w:lang w:val="es-ES"/>
    </w:rPr>
  </w:style>
  <w:style w:type="character" w:customStyle="1" w:styleId="CarCar20">
    <w:name w:val="Car Car20"/>
    <w:uiPriority w:val="99"/>
    <w:rsid w:val="00EF414D"/>
    <w:rPr>
      <w:rFonts w:ascii="Arial" w:hAnsi="Arial" w:cs="Arial"/>
      <w:b/>
      <w:i/>
      <w:sz w:val="28"/>
      <w:lang w:val="es-ES"/>
    </w:rPr>
  </w:style>
  <w:style w:type="character" w:customStyle="1" w:styleId="CarCar19">
    <w:name w:val="Car Car19"/>
    <w:uiPriority w:val="99"/>
    <w:rsid w:val="00EF414D"/>
    <w:rPr>
      <w:rFonts w:ascii="Arial" w:hAnsi="Arial" w:cs="Arial"/>
      <w:b/>
      <w:bCs/>
      <w:sz w:val="26"/>
      <w:szCs w:val="26"/>
      <w:lang w:val="es-ES"/>
    </w:rPr>
  </w:style>
  <w:style w:type="character" w:customStyle="1" w:styleId="CarCar18">
    <w:name w:val="Car Car18"/>
    <w:uiPriority w:val="99"/>
    <w:rsid w:val="00EF414D"/>
    <w:rPr>
      <w:b/>
      <w:bCs/>
      <w:sz w:val="28"/>
      <w:szCs w:val="28"/>
      <w:lang w:val="es-ES"/>
    </w:rPr>
  </w:style>
  <w:style w:type="character" w:customStyle="1" w:styleId="CarCar11">
    <w:name w:val="Car Car11"/>
    <w:uiPriority w:val="99"/>
    <w:rsid w:val="00EF414D"/>
    <w:rPr>
      <w:sz w:val="24"/>
      <w:lang w:val="es-ES" w:eastAsia="ar-SA" w:bidi="ar-SA"/>
    </w:rPr>
  </w:style>
  <w:style w:type="character" w:customStyle="1" w:styleId="CarCar9">
    <w:name w:val="Car Car9"/>
    <w:uiPriority w:val="99"/>
    <w:rsid w:val="00EF414D"/>
    <w:rPr>
      <w:b/>
      <w:sz w:val="28"/>
      <w:lang w:val="es-ES" w:eastAsia="ar-SA" w:bidi="ar-SA"/>
    </w:rPr>
  </w:style>
  <w:style w:type="character" w:customStyle="1" w:styleId="CarCar7">
    <w:name w:val="Car Car7"/>
    <w:uiPriority w:val="99"/>
    <w:rsid w:val="00EF414D"/>
    <w:rPr>
      <w:rFonts w:ascii="Arial Narrow" w:hAnsi="Arial Narrow"/>
      <w:sz w:val="22"/>
      <w:szCs w:val="22"/>
      <w:lang w:val="es-ES_tradnl" w:eastAsia="ar-SA" w:bidi="ar-SA"/>
    </w:rPr>
  </w:style>
  <w:style w:type="character" w:customStyle="1" w:styleId="CarCar4">
    <w:name w:val="Car Car4"/>
    <w:uiPriority w:val="99"/>
    <w:rsid w:val="00EF414D"/>
    <w:rPr>
      <w:sz w:val="24"/>
      <w:szCs w:val="24"/>
      <w:lang w:val="es-ES" w:eastAsia="ar-SA" w:bidi="ar-SA"/>
    </w:rPr>
  </w:style>
  <w:style w:type="character" w:customStyle="1" w:styleId="CarCar3">
    <w:name w:val="Car Car3"/>
    <w:uiPriority w:val="99"/>
    <w:rsid w:val="00EF414D"/>
    <w:rPr>
      <w:rFonts w:ascii="Tahoma" w:hAnsi="Tahoma" w:cs="Tahoma"/>
      <w:sz w:val="16"/>
      <w:szCs w:val="16"/>
      <w:lang w:val="es-ES" w:eastAsia="ar-SA" w:bidi="ar-SA"/>
    </w:rPr>
  </w:style>
  <w:style w:type="character" w:customStyle="1" w:styleId="IsabelLara">
    <w:name w:val="Isabel Lara"/>
    <w:uiPriority w:val="99"/>
    <w:semiHidden/>
    <w:rsid w:val="00EF414D"/>
    <w:rPr>
      <w:rFonts w:ascii="Tahoma" w:hAnsi="Tahoma" w:cs="Arial"/>
      <w:b w:val="0"/>
      <w:bCs w:val="0"/>
      <w:i w:val="0"/>
      <w:iCs w:val="0"/>
      <w:caps w:val="0"/>
      <w:smallCaps w:val="0"/>
      <w:color w:val="993300"/>
      <w:sz w:val="24"/>
      <w:szCs w:val="24"/>
    </w:rPr>
  </w:style>
  <w:style w:type="paragraph" w:customStyle="1" w:styleId="Textosinformato3">
    <w:name w:val="Texto sin formato3"/>
    <w:basedOn w:val="Normal"/>
    <w:uiPriority w:val="99"/>
    <w:rsid w:val="00EF414D"/>
    <w:pPr>
      <w:overflowPunct w:val="0"/>
      <w:autoSpaceDE w:val="0"/>
      <w:textAlignment w:val="baseline"/>
    </w:pPr>
    <w:rPr>
      <w:rFonts w:ascii="Courier New" w:eastAsia="Times New Roman" w:hAnsi="Courier New" w:cs="Times New Roman"/>
      <w:noProof w:val="0"/>
      <w:sz w:val="20"/>
      <w:szCs w:val="20"/>
      <w:lang w:eastAsia="ar-SA"/>
    </w:rPr>
  </w:style>
  <w:style w:type="paragraph" w:customStyle="1" w:styleId="BodyTextIndent23">
    <w:name w:val="Body Text Indent 23"/>
    <w:basedOn w:val="Normal"/>
    <w:uiPriority w:val="99"/>
    <w:rsid w:val="00EF414D"/>
    <w:pPr>
      <w:widowControl w:val="0"/>
      <w:tabs>
        <w:tab w:val="left" w:pos="2552"/>
        <w:tab w:val="left" w:pos="3119"/>
      </w:tabs>
      <w:overflowPunct w:val="0"/>
      <w:autoSpaceDE w:val="0"/>
      <w:spacing w:line="240" w:lineRule="atLeast"/>
      <w:ind w:left="851" w:hanging="851"/>
      <w:jc w:val="both"/>
      <w:textAlignment w:val="baseline"/>
    </w:pPr>
    <w:rPr>
      <w:rFonts w:ascii="Arial" w:eastAsia="Times New Roman" w:hAnsi="Arial" w:cs="Times New Roman"/>
      <w:noProof w:val="0"/>
      <w:sz w:val="18"/>
      <w:szCs w:val="20"/>
      <w:lang w:val="en-US" w:eastAsia="ar-SA"/>
    </w:rPr>
  </w:style>
  <w:style w:type="paragraph" w:customStyle="1" w:styleId="CarCarCarCarCarCar1CarCarCarCarCarCarCarCarCarCar">
    <w:name w:val="Car Car Car Car Car Car1 Car Car Car Car Car Car Car Car Car Car"/>
    <w:basedOn w:val="Normal"/>
    <w:uiPriority w:val="99"/>
    <w:rsid w:val="00EF414D"/>
    <w:pPr>
      <w:spacing w:before="60" w:after="160" w:line="240" w:lineRule="exact"/>
    </w:pPr>
    <w:rPr>
      <w:rFonts w:ascii="Verdana" w:eastAsia="Times New Roman" w:hAnsi="Verdana" w:cs="Times New Roman"/>
      <w:noProof w:val="0"/>
      <w:color w:val="FF00FF"/>
      <w:sz w:val="20"/>
      <w:szCs w:val="20"/>
      <w:lang w:val="en-US" w:eastAsia="ar-SA"/>
    </w:rPr>
  </w:style>
  <w:style w:type="paragraph" w:customStyle="1" w:styleId="fraccin">
    <w:name w:val="fraccin"/>
    <w:basedOn w:val="Normal"/>
    <w:uiPriority w:val="99"/>
    <w:rsid w:val="00EF414D"/>
    <w:pPr>
      <w:spacing w:after="240"/>
      <w:ind w:left="851" w:hanging="709"/>
      <w:jc w:val="both"/>
    </w:pPr>
    <w:rPr>
      <w:rFonts w:ascii="Arial" w:eastAsia="Times New Roman" w:hAnsi="Arial" w:cs="Arial"/>
      <w:noProof w:val="0"/>
      <w:sz w:val="24"/>
      <w:szCs w:val="24"/>
      <w:lang w:eastAsia="ar-SA"/>
    </w:rPr>
  </w:style>
  <w:style w:type="paragraph" w:customStyle="1" w:styleId="estilo3">
    <w:name w:val="estilo3"/>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estilo10">
    <w:name w:val="estilo1"/>
    <w:basedOn w:val="Normal"/>
    <w:uiPriority w:val="99"/>
    <w:rsid w:val="00EF414D"/>
    <w:pPr>
      <w:spacing w:before="100" w:after="100"/>
    </w:pPr>
    <w:rPr>
      <w:rFonts w:ascii="Times New Roman" w:eastAsia="Times New Roman" w:hAnsi="Times New Roman" w:cs="Times New Roman"/>
      <w:noProof w:val="0"/>
      <w:sz w:val="24"/>
      <w:szCs w:val="24"/>
      <w:lang w:eastAsia="ar-SA"/>
    </w:rPr>
  </w:style>
  <w:style w:type="paragraph" w:customStyle="1" w:styleId="xl199">
    <w:name w:val="xl199"/>
    <w:basedOn w:val="Normal"/>
    <w:rsid w:val="00EF414D"/>
    <w:pPr>
      <w:pBdr>
        <w:bottom w:val="single" w:sz="8" w:space="0" w:color="000000"/>
      </w:pBdr>
      <w:spacing w:before="100" w:after="100"/>
      <w:jc w:val="center"/>
      <w:textAlignment w:val="center"/>
    </w:pPr>
    <w:rPr>
      <w:rFonts w:ascii="Arial" w:eastAsia="Times New Roman" w:hAnsi="Arial" w:cs="Arial"/>
      <w:noProof w:val="0"/>
      <w:sz w:val="16"/>
      <w:szCs w:val="16"/>
      <w:lang w:eastAsia="ar-SA"/>
    </w:rPr>
  </w:style>
  <w:style w:type="paragraph" w:customStyle="1" w:styleId="CharChar">
    <w:name w:val="Char Char"/>
    <w:basedOn w:val="Normal"/>
    <w:uiPriority w:val="99"/>
    <w:rsid w:val="00EF414D"/>
    <w:pPr>
      <w:spacing w:after="160" w:line="240" w:lineRule="exact"/>
    </w:pPr>
    <w:rPr>
      <w:rFonts w:ascii="Tahoma" w:eastAsia="Times New Roman" w:hAnsi="Tahoma" w:cs="Times New Roman"/>
      <w:noProof w:val="0"/>
      <w:sz w:val="20"/>
      <w:szCs w:val="20"/>
      <w:lang w:val="en-US" w:eastAsia="ar-SA"/>
    </w:rPr>
  </w:style>
  <w:style w:type="paragraph" w:customStyle="1" w:styleId="Sinespaciado1">
    <w:name w:val="Sin espaciado1"/>
    <w:rsid w:val="00EF414D"/>
    <w:pPr>
      <w:suppressAutoHyphens/>
    </w:pPr>
    <w:rPr>
      <w:rFonts w:ascii="Calibri" w:eastAsia="Calibri" w:hAnsi="Calibri" w:cs="Times New Roman"/>
      <w:kern w:val="1"/>
      <w:lang w:eastAsia="ar-SA"/>
    </w:rPr>
  </w:style>
  <w:style w:type="character" w:customStyle="1" w:styleId="apple-style-span">
    <w:name w:val="apple-style-span"/>
    <w:uiPriority w:val="99"/>
    <w:rsid w:val="00EF414D"/>
  </w:style>
  <w:style w:type="numbering" w:customStyle="1" w:styleId="Sinlista111">
    <w:name w:val="Sin lista111"/>
    <w:next w:val="Sinlista"/>
    <w:semiHidden/>
    <w:unhideWhenUsed/>
    <w:rsid w:val="00EF414D"/>
  </w:style>
  <w:style w:type="character" w:customStyle="1" w:styleId="WW8NumSt2z0">
    <w:name w:val="WW8NumSt2z0"/>
    <w:rsid w:val="00EF414D"/>
    <w:rPr>
      <w:rFonts w:ascii="Symbol" w:hAnsi="Symbol"/>
    </w:rPr>
  </w:style>
  <w:style w:type="table" w:customStyle="1" w:styleId="Tablaconcuadrcula4">
    <w:name w:val="Tabla con cuadrícula4"/>
    <w:basedOn w:val="Tablanormal"/>
    <w:next w:val="Tablaconcuadrcula"/>
    <w:uiPriority w:val="5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haracterStyle1">
    <w:name w:val="Character Style 1"/>
    <w:rsid w:val="00EF414D"/>
    <w:rPr>
      <w:rFonts w:ascii="Arial" w:hAnsi="Arial"/>
      <w:sz w:val="24"/>
    </w:rPr>
  </w:style>
  <w:style w:type="paragraph" w:customStyle="1" w:styleId="Style3">
    <w:name w:val="Style 3"/>
    <w:rsid w:val="00EF414D"/>
    <w:pPr>
      <w:widowControl w:val="0"/>
      <w:autoSpaceDE w:val="0"/>
      <w:autoSpaceDN w:val="0"/>
      <w:spacing w:before="288"/>
      <w:ind w:right="72"/>
      <w:jc w:val="both"/>
    </w:pPr>
    <w:rPr>
      <w:rFonts w:ascii="Arial" w:eastAsia="Times New Roman" w:hAnsi="Arial" w:cs="Arial"/>
      <w:sz w:val="24"/>
      <w:szCs w:val="24"/>
      <w:lang w:val="en-US" w:eastAsia="es-ES"/>
    </w:rPr>
  </w:style>
  <w:style w:type="paragraph" w:customStyle="1" w:styleId="Style1">
    <w:name w:val="Style 1"/>
    <w:rsid w:val="00EF414D"/>
    <w:pPr>
      <w:widowControl w:val="0"/>
      <w:autoSpaceDE w:val="0"/>
      <w:autoSpaceDN w:val="0"/>
      <w:adjustRightInd w:val="0"/>
    </w:pPr>
    <w:rPr>
      <w:rFonts w:ascii="Times New Roman" w:eastAsia="Times New Roman" w:hAnsi="Times New Roman" w:cs="Times New Roman"/>
      <w:sz w:val="20"/>
      <w:szCs w:val="20"/>
      <w:lang w:val="en-US" w:eastAsia="es-ES"/>
    </w:rPr>
  </w:style>
  <w:style w:type="character" w:styleId="Refdenotaalpie">
    <w:name w:val="footnote reference"/>
    <w:basedOn w:val="Fuentedeprrafopredeter"/>
    <w:uiPriority w:val="99"/>
    <w:semiHidden/>
    <w:unhideWhenUsed/>
    <w:rsid w:val="00EF414D"/>
    <w:rPr>
      <w:vertAlign w:val="superscript"/>
    </w:rPr>
  </w:style>
  <w:style w:type="paragraph" w:customStyle="1" w:styleId="xl265">
    <w:name w:val="xl265"/>
    <w:basedOn w:val="Normal"/>
    <w:rsid w:val="00EF414D"/>
    <w:pPr>
      <w:spacing w:before="100" w:beforeAutospacing="1" w:after="100" w:afterAutospacing="1"/>
      <w:jc w:val="center"/>
    </w:pPr>
    <w:rPr>
      <w:rFonts w:ascii="Arial" w:eastAsia="Times New Roman" w:hAnsi="Arial" w:cs="Arial"/>
      <w:noProof w:val="0"/>
      <w:sz w:val="16"/>
      <w:szCs w:val="16"/>
      <w:lang w:eastAsia="es-MX"/>
    </w:rPr>
  </w:style>
  <w:style w:type="paragraph" w:customStyle="1" w:styleId="xl266">
    <w:name w:val="xl266"/>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7">
    <w:name w:val="xl267"/>
    <w:basedOn w:val="Normal"/>
    <w:rsid w:val="00EF414D"/>
    <w:pPr>
      <w:spacing w:before="100" w:beforeAutospacing="1" w:after="100" w:afterAutospacing="1"/>
    </w:pPr>
    <w:rPr>
      <w:rFonts w:ascii="Arial" w:eastAsia="Times New Roman" w:hAnsi="Arial" w:cs="Arial"/>
      <w:noProof w:val="0"/>
      <w:sz w:val="16"/>
      <w:szCs w:val="16"/>
      <w:lang w:eastAsia="es-MX"/>
    </w:rPr>
  </w:style>
  <w:style w:type="paragraph" w:customStyle="1" w:styleId="xl268">
    <w:name w:val="xl268"/>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69">
    <w:name w:val="xl269"/>
    <w:basedOn w:val="Normal"/>
    <w:rsid w:val="00EF414D"/>
    <w:pPr>
      <w:spacing w:before="100" w:beforeAutospacing="1" w:after="100" w:afterAutospacing="1"/>
      <w:jc w:val="center"/>
    </w:pPr>
    <w:rPr>
      <w:rFonts w:ascii="Arial" w:eastAsia="Times New Roman" w:hAnsi="Arial" w:cs="Arial"/>
      <w:noProof w:val="0"/>
      <w:sz w:val="14"/>
      <w:szCs w:val="14"/>
      <w:lang w:eastAsia="es-MX"/>
    </w:rPr>
  </w:style>
  <w:style w:type="paragraph" w:customStyle="1" w:styleId="xl270">
    <w:name w:val="xl270"/>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1">
    <w:name w:val="xl271"/>
    <w:basedOn w:val="Normal"/>
    <w:rsid w:val="00EF414D"/>
    <w:pPr>
      <w:spacing w:before="100" w:beforeAutospacing="1" w:after="100" w:afterAutospacing="1"/>
    </w:pPr>
    <w:rPr>
      <w:rFonts w:ascii="Arial" w:eastAsia="Times New Roman" w:hAnsi="Arial" w:cs="Arial"/>
      <w:noProof w:val="0"/>
      <w:sz w:val="14"/>
      <w:szCs w:val="14"/>
      <w:lang w:eastAsia="es-MX"/>
    </w:rPr>
  </w:style>
  <w:style w:type="paragraph" w:customStyle="1" w:styleId="xl272">
    <w:name w:val="xl272"/>
    <w:basedOn w:val="Normal"/>
    <w:rsid w:val="00EF414D"/>
    <w:pPr>
      <w:pBdr>
        <w:top w:val="single" w:sz="4" w:space="0" w:color="auto"/>
        <w:left w:val="single" w:sz="4" w:space="0" w:color="auto"/>
        <w:bottom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3">
    <w:name w:val="xl273"/>
    <w:basedOn w:val="Normal"/>
    <w:rsid w:val="00EF414D"/>
    <w:pPr>
      <w:pBdr>
        <w:top w:val="single" w:sz="4" w:space="0" w:color="auto"/>
        <w:bottom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74">
    <w:name w:val="xl274"/>
    <w:basedOn w:val="Normal"/>
    <w:rsid w:val="00EF414D"/>
    <w:pPr>
      <w:pBdr>
        <w:top w:val="single" w:sz="4" w:space="0" w:color="auto"/>
        <w:left w:val="single" w:sz="4" w:space="0" w:color="auto"/>
        <w:right w:val="single" w:sz="4" w:space="0" w:color="auto"/>
      </w:pBdr>
      <w:shd w:val="clear" w:color="000000" w:fill="17375D"/>
      <w:spacing w:before="100" w:beforeAutospacing="1" w:after="100" w:afterAutospacing="1"/>
      <w:jc w:val="center"/>
      <w:textAlignment w:val="center"/>
    </w:pPr>
    <w:rPr>
      <w:rFonts w:ascii="Arial" w:eastAsia="Times New Roman" w:hAnsi="Arial" w:cs="Arial"/>
      <w:noProof w:val="0"/>
      <w:color w:val="FFFFFF"/>
      <w:sz w:val="14"/>
      <w:szCs w:val="14"/>
      <w:lang w:eastAsia="es-MX"/>
    </w:rPr>
  </w:style>
  <w:style w:type="paragraph" w:customStyle="1" w:styleId="xl275">
    <w:name w:val="xl275"/>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6">
    <w:name w:val="xl276"/>
    <w:basedOn w:val="Normal"/>
    <w:rsid w:val="00EF414D"/>
    <w:pPr>
      <w:pBdr>
        <w:top w:val="single" w:sz="4" w:space="0" w:color="auto"/>
        <w:left w:val="single" w:sz="4" w:space="0" w:color="auto"/>
        <w:right w:val="single" w:sz="4" w:space="0" w:color="auto"/>
      </w:pBdr>
      <w:shd w:val="clear" w:color="000000" w:fill="FAC090"/>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7">
    <w:name w:val="xl277"/>
    <w:basedOn w:val="Normal"/>
    <w:rsid w:val="00EF414D"/>
    <w:pPr>
      <w:pBdr>
        <w:top w:val="single" w:sz="4" w:space="0" w:color="auto"/>
        <w:left w:val="single" w:sz="4" w:space="0" w:color="auto"/>
        <w:right w:val="single" w:sz="4" w:space="0" w:color="auto"/>
      </w:pBdr>
      <w:shd w:val="clear" w:color="000000" w:fill="93CDDD"/>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8">
    <w:name w:val="xl278"/>
    <w:basedOn w:val="Normal"/>
    <w:rsid w:val="00EF414D"/>
    <w:pPr>
      <w:pBdr>
        <w:top w:val="single" w:sz="4" w:space="0" w:color="auto"/>
        <w:left w:val="single" w:sz="4" w:space="0" w:color="auto"/>
        <w:right w:val="single" w:sz="4" w:space="0" w:color="auto"/>
      </w:pBdr>
      <w:shd w:val="clear" w:color="000000" w:fill="538ED5"/>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79">
    <w:name w:val="xl279"/>
    <w:basedOn w:val="Normal"/>
    <w:rsid w:val="00EF414D"/>
    <w:pPr>
      <w:pBdr>
        <w:top w:val="single" w:sz="4" w:space="0" w:color="auto"/>
        <w:left w:val="single" w:sz="4" w:space="0" w:color="auto"/>
        <w:right w:val="single" w:sz="4" w:space="0" w:color="auto"/>
      </w:pBdr>
      <w:shd w:val="clear" w:color="000000" w:fill="B2A1C7"/>
      <w:spacing w:before="100" w:beforeAutospacing="1" w:after="100" w:afterAutospacing="1"/>
      <w:jc w:val="center"/>
      <w:textAlignment w:val="center"/>
    </w:pPr>
    <w:rPr>
      <w:rFonts w:ascii="Arial" w:eastAsia="Times New Roman" w:hAnsi="Arial" w:cs="Arial"/>
      <w:noProof w:val="0"/>
      <w:color w:val="000000"/>
      <w:sz w:val="14"/>
      <w:szCs w:val="14"/>
      <w:lang w:eastAsia="es-MX"/>
    </w:rPr>
  </w:style>
  <w:style w:type="paragraph" w:customStyle="1" w:styleId="xl280">
    <w:name w:val="xl280"/>
    <w:basedOn w:val="Normal"/>
    <w:rsid w:val="00EF414D"/>
    <w:pPr>
      <w:pBdr>
        <w:top w:val="single" w:sz="4" w:space="0" w:color="auto"/>
        <w:left w:val="single" w:sz="4" w:space="0" w:color="auto"/>
        <w:right w:val="single" w:sz="4" w:space="0" w:color="auto"/>
      </w:pBdr>
      <w:shd w:val="clear" w:color="000000" w:fill="FCD5B4"/>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1">
    <w:name w:val="xl28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w:eastAsia="Times New Roman" w:hAnsi="Arial" w:cs="Arial"/>
      <w:noProof w:val="0"/>
      <w:sz w:val="14"/>
      <w:szCs w:val="14"/>
      <w:lang w:eastAsia="es-MX"/>
    </w:rPr>
  </w:style>
  <w:style w:type="paragraph" w:customStyle="1" w:styleId="xl282">
    <w:name w:val="xl282"/>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3">
    <w:name w:val="xl28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paragraph" w:customStyle="1" w:styleId="xl284">
    <w:name w:val="xl284"/>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5">
    <w:name w:val="xl285"/>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6">
    <w:name w:val="xl286"/>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color w:val="000000"/>
      <w:sz w:val="14"/>
      <w:szCs w:val="14"/>
      <w:lang w:eastAsia="es-MX"/>
    </w:rPr>
  </w:style>
  <w:style w:type="paragraph" w:customStyle="1" w:styleId="xl287">
    <w:name w:val="xl287"/>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color w:val="000000"/>
      <w:sz w:val="14"/>
      <w:szCs w:val="14"/>
      <w:lang w:eastAsia="es-MX"/>
    </w:rPr>
  </w:style>
  <w:style w:type="paragraph" w:customStyle="1" w:styleId="xl288">
    <w:name w:val="xl28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89">
    <w:name w:val="xl28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right"/>
      <w:textAlignment w:val="center"/>
    </w:pPr>
    <w:rPr>
      <w:rFonts w:ascii="Arial" w:eastAsia="Times New Roman" w:hAnsi="Arial" w:cs="Arial"/>
      <w:noProof w:val="0"/>
      <w:sz w:val="14"/>
      <w:szCs w:val="14"/>
      <w:lang w:eastAsia="es-MX"/>
    </w:rPr>
  </w:style>
  <w:style w:type="paragraph" w:customStyle="1" w:styleId="xl290">
    <w:name w:val="xl29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Arial" w:eastAsia="Times New Roman" w:hAnsi="Arial" w:cs="Arial"/>
      <w:noProof w:val="0"/>
      <w:sz w:val="14"/>
      <w:szCs w:val="14"/>
      <w:lang w:eastAsia="es-MX"/>
    </w:rPr>
  </w:style>
  <w:style w:type="numbering" w:customStyle="1" w:styleId="Sinlista24">
    <w:name w:val="Sin lista24"/>
    <w:next w:val="Sinlista"/>
    <w:uiPriority w:val="99"/>
    <w:semiHidden/>
    <w:rsid w:val="00EF414D"/>
  </w:style>
  <w:style w:type="table" w:customStyle="1" w:styleId="Tablaconcuadrcula12">
    <w:name w:val="Tabla con cuadrícula12"/>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l259">
    <w:name w:val="xl259"/>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table" w:customStyle="1" w:styleId="Tablaconcuadrcula21">
    <w:name w:val="Tabla con cuadrícula2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xl262">
    <w:name w:val="xl262"/>
    <w:basedOn w:val="Normal"/>
    <w:rsid w:val="00EF414D"/>
    <w:pPr>
      <w:spacing w:before="100" w:beforeAutospacing="1" w:after="100" w:afterAutospacing="1"/>
      <w:textAlignment w:val="top"/>
    </w:pPr>
    <w:rPr>
      <w:rFonts w:ascii="Times New Roman" w:eastAsia="Times New Roman" w:hAnsi="Times New Roman" w:cs="Times New Roman"/>
      <w:noProof w:val="0"/>
      <w:sz w:val="24"/>
      <w:szCs w:val="24"/>
      <w:lang w:eastAsia="es-MX"/>
    </w:rPr>
  </w:style>
  <w:style w:type="paragraph" w:customStyle="1" w:styleId="xl263">
    <w:name w:val="xl263"/>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center"/>
    </w:pPr>
    <w:rPr>
      <w:rFonts w:ascii="Arial Narrow" w:eastAsia="Times New Roman" w:hAnsi="Arial Narrow" w:cs="Times New Roman"/>
      <w:noProof w:val="0"/>
      <w:sz w:val="16"/>
      <w:szCs w:val="16"/>
      <w:lang w:eastAsia="es-MX"/>
    </w:rPr>
  </w:style>
  <w:style w:type="paragraph" w:customStyle="1" w:styleId="xl264">
    <w:name w:val="xl264"/>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1">
    <w:name w:val="xl291"/>
    <w:basedOn w:val="Normal"/>
    <w:rsid w:val="00EF414D"/>
    <w:pPr>
      <w:pBdr>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2">
    <w:name w:val="xl292"/>
    <w:basedOn w:val="Normal"/>
    <w:rsid w:val="00EF414D"/>
    <w:pPr>
      <w:pBdr>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3">
    <w:name w:val="xl293"/>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4">
    <w:name w:val="xl294"/>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5">
    <w:name w:val="xl295"/>
    <w:basedOn w:val="Normal"/>
    <w:rsid w:val="00EF414D"/>
    <w:pP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6">
    <w:name w:val="xl296"/>
    <w:basedOn w:val="Normal"/>
    <w:rsid w:val="00EF414D"/>
    <w:pPr>
      <w:pBdr>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7">
    <w:name w:val="xl297"/>
    <w:basedOn w:val="Normal"/>
    <w:rsid w:val="00EF414D"/>
    <w:pPr>
      <w:pBdr>
        <w:top w:val="single" w:sz="8" w:space="0" w:color="F2F2F2"/>
        <w:left w:val="single" w:sz="8" w:space="0" w:color="F2F2F2"/>
        <w:bottom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298">
    <w:name w:val="xl298"/>
    <w:basedOn w:val="Normal"/>
    <w:rsid w:val="00EF414D"/>
    <w:pPr>
      <w:pBdr>
        <w:top w:val="single" w:sz="8" w:space="0" w:color="F2F2F2"/>
        <w:bottom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table" w:customStyle="1" w:styleId="Tablaconcuadrcula31">
    <w:name w:val="Tabla con cuadrícula31"/>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1">
    <w:name w:val="Tabla con cuadrícula41"/>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customStyle="1" w:styleId="Ttulo9Car1">
    <w:name w:val="Título 9 Car1"/>
    <w:basedOn w:val="Fuentedeprrafopredeter"/>
    <w:uiPriority w:val="9"/>
    <w:locked/>
    <w:rsid w:val="00EF414D"/>
    <w:rPr>
      <w:rFonts w:ascii="Arial" w:eastAsia="Times New Roman" w:hAnsi="Arial" w:cs="Arial"/>
      <w:lang w:val="es-ES" w:eastAsia="ar-SA"/>
    </w:rPr>
  </w:style>
  <w:style w:type="paragraph" w:customStyle="1" w:styleId="Prrafodelista11">
    <w:name w:val="Párrafo de lista11"/>
    <w:basedOn w:val="Normal"/>
    <w:rsid w:val="00EF414D"/>
    <w:pPr>
      <w:ind w:left="720"/>
    </w:pPr>
    <w:rPr>
      <w:rFonts w:ascii="Arial" w:eastAsia="Times New Roman" w:hAnsi="Arial" w:cs="Arial"/>
      <w:noProof w:val="0"/>
      <w:sz w:val="24"/>
      <w:szCs w:val="24"/>
      <w:lang w:eastAsia="es-ES"/>
    </w:rPr>
  </w:style>
  <w:style w:type="paragraph" w:customStyle="1" w:styleId="xl257">
    <w:name w:val="xl257"/>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w:eastAsia="Times New Roman" w:hAnsi="Arial" w:cs="Arial"/>
      <w:b/>
      <w:bCs/>
      <w:noProof w:val="0"/>
      <w:color w:val="FFFFFF"/>
      <w:sz w:val="16"/>
      <w:szCs w:val="16"/>
      <w:lang w:eastAsia="es-MX"/>
    </w:rPr>
  </w:style>
  <w:style w:type="paragraph" w:customStyle="1" w:styleId="xl258">
    <w:name w:val="xl258"/>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0">
    <w:name w:val="xl260"/>
    <w:basedOn w:val="Normal"/>
    <w:rsid w:val="00EF414D"/>
    <w:pPr>
      <w:pBdr>
        <w:top w:val="single" w:sz="4" w:space="0" w:color="FFFFFF"/>
        <w:left w:val="single" w:sz="4" w:space="0" w:color="FFFFFF"/>
        <w:right w:val="single" w:sz="4" w:space="0" w:color="FFFFFF"/>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16"/>
      <w:szCs w:val="16"/>
      <w:lang w:eastAsia="es-MX"/>
    </w:rPr>
  </w:style>
  <w:style w:type="paragraph" w:customStyle="1" w:styleId="xl261">
    <w:name w:val="xl261"/>
    <w:basedOn w:val="Normal"/>
    <w:rsid w:val="00EF414D"/>
    <w:pPr>
      <w:spacing w:before="100" w:beforeAutospacing="1" w:after="100" w:afterAutospacing="1"/>
      <w:textAlignment w:val="top"/>
    </w:pPr>
    <w:rPr>
      <w:rFonts w:ascii="Arial" w:eastAsia="Times New Roman" w:hAnsi="Arial" w:cs="Arial"/>
      <w:noProof w:val="0"/>
      <w:sz w:val="16"/>
      <w:szCs w:val="16"/>
      <w:lang w:eastAsia="es-MX"/>
    </w:rPr>
  </w:style>
  <w:style w:type="paragraph" w:customStyle="1" w:styleId="xl299">
    <w:name w:val="xl299"/>
    <w:basedOn w:val="Normal"/>
    <w:rsid w:val="00EF414D"/>
    <w:pPr>
      <w:pBdr>
        <w:top w:val="single" w:sz="4" w:space="0" w:color="000000"/>
        <w:left w:val="single" w:sz="8" w:space="0" w:color="000000"/>
        <w:bottom w:val="single" w:sz="8" w:space="0" w:color="000000"/>
        <w:right w:val="single" w:sz="8" w:space="0" w:color="000000"/>
      </w:pBdr>
      <w:spacing w:before="100" w:beforeAutospacing="1" w:after="100" w:afterAutospacing="1"/>
      <w:textAlignment w:val="top"/>
    </w:pPr>
    <w:rPr>
      <w:rFonts w:ascii="Calibri" w:eastAsia="Times New Roman" w:hAnsi="Calibri" w:cs="Calibri"/>
      <w:noProof w:val="0"/>
      <w:sz w:val="24"/>
      <w:szCs w:val="24"/>
      <w:lang w:eastAsia="es-MX"/>
    </w:rPr>
  </w:style>
  <w:style w:type="paragraph" w:customStyle="1" w:styleId="xl300">
    <w:name w:val="xl300"/>
    <w:basedOn w:val="Normal"/>
    <w:rsid w:val="00EF414D"/>
    <w:pPr>
      <w:pBdr>
        <w:top w:val="single" w:sz="4" w:space="0" w:color="000000"/>
        <w:left w:val="single" w:sz="4" w:space="0" w:color="000000"/>
        <w:bottom w:val="single" w:sz="4" w:space="0" w:color="000000"/>
        <w:right w:val="single" w:sz="4" w:space="0" w:color="000000"/>
      </w:pBdr>
      <w:spacing w:before="100" w:beforeAutospacing="1" w:after="100" w:afterAutospacing="1"/>
      <w:textAlignment w:val="top"/>
    </w:pPr>
    <w:rPr>
      <w:rFonts w:ascii="Calibri" w:eastAsia="Times New Roman" w:hAnsi="Calibri" w:cs="Calibri"/>
      <w:noProof w:val="0"/>
      <w:color w:val="000000"/>
      <w:sz w:val="24"/>
      <w:szCs w:val="24"/>
      <w:lang w:eastAsia="es-MX"/>
    </w:rPr>
  </w:style>
  <w:style w:type="paragraph" w:customStyle="1" w:styleId="xl301">
    <w:name w:val="xl301"/>
    <w:basedOn w:val="Normal"/>
    <w:rsid w:val="00EF414D"/>
    <w:pP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2">
    <w:name w:val="xl302"/>
    <w:basedOn w:val="Normal"/>
    <w:rsid w:val="00EF414D"/>
    <w:pPr>
      <w:pBdr>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03">
    <w:name w:val="xl303"/>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04">
    <w:name w:val="xl304"/>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5">
    <w:name w:val="xl305"/>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6">
    <w:name w:val="xl306"/>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07">
    <w:name w:val="xl307"/>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08">
    <w:name w:val="xl308"/>
    <w:basedOn w:val="Normal"/>
    <w:rsid w:val="00EF414D"/>
    <w:pPr>
      <w:pBdr>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09">
    <w:name w:val="xl309"/>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0">
    <w:name w:val="xl31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1">
    <w:name w:val="xl31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2">
    <w:name w:val="xl312"/>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3">
    <w:name w:val="xl313"/>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14">
    <w:name w:val="xl314"/>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pPr>
    <w:rPr>
      <w:rFonts w:ascii="Calibri" w:eastAsia="Times New Roman" w:hAnsi="Calibri" w:cs="Calibri"/>
      <w:noProof w:val="0"/>
      <w:sz w:val="24"/>
      <w:szCs w:val="24"/>
      <w:lang w:eastAsia="es-MX"/>
    </w:rPr>
  </w:style>
  <w:style w:type="paragraph" w:customStyle="1" w:styleId="xl315">
    <w:name w:val="xl315"/>
    <w:basedOn w:val="Normal"/>
    <w:rsid w:val="00EF414D"/>
    <w:pPr>
      <w:pBdr>
        <w:top w:val="single" w:sz="8" w:space="0" w:color="000000"/>
        <w:left w:val="single" w:sz="8" w:space="0" w:color="000000"/>
        <w:bottom w:val="single" w:sz="8" w:space="0" w:color="000000"/>
        <w:right w:val="single" w:sz="8"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16">
    <w:name w:val="xl316"/>
    <w:basedOn w:val="Normal"/>
    <w:rsid w:val="00EF414D"/>
    <w:pPr>
      <w:pBdr>
        <w:left w:val="single" w:sz="8" w:space="0" w:color="auto"/>
        <w:right w:val="single" w:sz="8" w:space="0" w:color="000000"/>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17">
    <w:name w:val="xl317"/>
    <w:basedOn w:val="Normal"/>
    <w:rsid w:val="00EF414D"/>
    <w:pPr>
      <w:pBdr>
        <w:top w:val="single" w:sz="4" w:space="0" w:color="auto"/>
        <w:left w:val="single" w:sz="4"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18">
    <w:name w:val="xl318"/>
    <w:basedOn w:val="Normal"/>
    <w:rsid w:val="00EF414D"/>
    <w:pPr>
      <w:pBdr>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19">
    <w:name w:val="xl31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0">
    <w:name w:val="xl320"/>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1">
    <w:name w:val="xl321"/>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2">
    <w:name w:val="xl322"/>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3">
    <w:name w:val="xl323"/>
    <w:basedOn w:val="Normal"/>
    <w:rsid w:val="00EF414D"/>
    <w:pPr>
      <w:pBdr>
        <w:top w:val="single" w:sz="4"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4">
    <w:name w:val="xl324"/>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25">
    <w:name w:val="xl325"/>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326">
    <w:name w:val="xl326"/>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27">
    <w:name w:val="xl327"/>
    <w:basedOn w:val="Normal"/>
    <w:rsid w:val="00EF414D"/>
    <w:pPr>
      <w:pBdr>
        <w:top w:val="single" w:sz="4" w:space="0" w:color="auto"/>
        <w:left w:val="single" w:sz="8" w:space="0" w:color="auto"/>
        <w:bottom w:val="single" w:sz="8" w:space="0" w:color="auto"/>
        <w:right w:val="single" w:sz="8" w:space="0" w:color="auto"/>
      </w:pBdr>
      <w:spacing w:before="100" w:beforeAutospacing="1" w:after="100" w:afterAutospacing="1"/>
      <w:textAlignment w:val="center"/>
    </w:pPr>
    <w:rPr>
      <w:rFonts w:ascii="Calibri" w:eastAsia="Times New Roman" w:hAnsi="Calibri" w:cs="Calibri"/>
      <w:noProof w:val="0"/>
      <w:sz w:val="24"/>
      <w:szCs w:val="24"/>
      <w:lang w:eastAsia="es-MX"/>
    </w:rPr>
  </w:style>
  <w:style w:type="paragraph" w:customStyle="1" w:styleId="xl328">
    <w:name w:val="xl328"/>
    <w:basedOn w:val="Normal"/>
    <w:rsid w:val="00EF414D"/>
    <w:pPr>
      <w:pBdr>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29">
    <w:name w:val="xl329"/>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0">
    <w:name w:val="xl330"/>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1">
    <w:name w:val="xl331"/>
    <w:basedOn w:val="Normal"/>
    <w:rsid w:val="00EF414D"/>
    <w:pPr>
      <w:pBdr>
        <w:top w:val="single" w:sz="4" w:space="0" w:color="auto"/>
        <w:left w:val="single" w:sz="4" w:space="0" w:color="auto"/>
        <w:right w:val="single" w:sz="4" w:space="0" w:color="auto"/>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2">
    <w:name w:val="xl332"/>
    <w:basedOn w:val="Normal"/>
    <w:rsid w:val="00EF414D"/>
    <w:pPr>
      <w:pBdr>
        <w:top w:val="single" w:sz="8"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3">
    <w:name w:val="xl333"/>
    <w:basedOn w:val="Normal"/>
    <w:rsid w:val="00EF414D"/>
    <w:pPr>
      <w:pBdr>
        <w:top w:val="single" w:sz="8" w:space="0" w:color="auto"/>
        <w:left w:val="single" w:sz="4" w:space="0" w:color="auto"/>
        <w:bottom w:val="single" w:sz="4"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4">
    <w:name w:val="xl334"/>
    <w:basedOn w:val="Normal"/>
    <w:rsid w:val="00EF414D"/>
    <w:pPr>
      <w:pBdr>
        <w:top w:val="single" w:sz="4" w:space="0" w:color="auto"/>
        <w:left w:val="single" w:sz="4" w:space="0" w:color="auto"/>
        <w:bottom w:val="single" w:sz="8" w:space="0" w:color="auto"/>
        <w:right w:val="single" w:sz="4" w:space="0" w:color="auto"/>
      </w:pBdr>
      <w:spacing w:before="100" w:beforeAutospacing="1" w:after="100" w:afterAutospacing="1"/>
    </w:pPr>
    <w:rPr>
      <w:rFonts w:ascii="Calibri" w:eastAsia="Times New Roman" w:hAnsi="Calibri" w:cs="Calibri"/>
      <w:noProof w:val="0"/>
      <w:color w:val="000000"/>
      <w:sz w:val="24"/>
      <w:szCs w:val="24"/>
      <w:lang w:eastAsia="es-MX"/>
    </w:rPr>
  </w:style>
  <w:style w:type="paragraph" w:customStyle="1" w:styleId="xl335">
    <w:name w:val="xl335"/>
    <w:basedOn w:val="Normal"/>
    <w:rsid w:val="00EF414D"/>
    <w:pPr>
      <w:pBdr>
        <w:top w:val="single" w:sz="4" w:space="0" w:color="auto"/>
        <w:left w:val="single" w:sz="4" w:space="0" w:color="auto"/>
        <w:bottom w:val="single" w:sz="8" w:space="0" w:color="auto"/>
        <w:right w:val="single" w:sz="8" w:space="0" w:color="auto"/>
      </w:pBdr>
      <w:spacing w:before="100" w:beforeAutospacing="1" w:after="100" w:afterAutospacing="1"/>
      <w:jc w:val="center"/>
    </w:pPr>
    <w:rPr>
      <w:rFonts w:ascii="Calibri" w:eastAsia="Times New Roman" w:hAnsi="Calibri" w:cs="Calibri"/>
      <w:noProof w:val="0"/>
      <w:color w:val="000000"/>
      <w:sz w:val="24"/>
      <w:szCs w:val="24"/>
      <w:lang w:eastAsia="es-MX"/>
    </w:rPr>
  </w:style>
  <w:style w:type="paragraph" w:customStyle="1" w:styleId="xl336">
    <w:name w:val="xl336"/>
    <w:basedOn w:val="Normal"/>
    <w:rsid w:val="00EF414D"/>
    <w:pPr>
      <w:spacing w:before="100" w:beforeAutospacing="1" w:after="100" w:afterAutospacing="1"/>
    </w:pPr>
    <w:rPr>
      <w:rFonts w:ascii="Calibri" w:eastAsia="Times New Roman" w:hAnsi="Calibri" w:cs="Calibri"/>
      <w:noProof w:val="0"/>
      <w:sz w:val="24"/>
      <w:szCs w:val="24"/>
      <w:lang w:eastAsia="es-MX"/>
    </w:rPr>
  </w:style>
  <w:style w:type="paragraph" w:customStyle="1" w:styleId="xl337">
    <w:name w:val="xl337"/>
    <w:basedOn w:val="Normal"/>
    <w:rsid w:val="00EF414D"/>
    <w:pPr>
      <w:pBdr>
        <w:left w:val="single" w:sz="4" w:space="0" w:color="000000"/>
        <w:bottom w:val="single" w:sz="4" w:space="0" w:color="000000"/>
        <w:right w:val="single" w:sz="4" w:space="0" w:color="000000"/>
      </w:pBdr>
      <w:spacing w:before="100" w:beforeAutospacing="1" w:after="100" w:afterAutospacing="1"/>
      <w:jc w:val="center"/>
    </w:pPr>
    <w:rPr>
      <w:rFonts w:ascii="Calibri" w:eastAsia="Times New Roman" w:hAnsi="Calibri" w:cs="Calibri"/>
      <w:noProof w:val="0"/>
      <w:sz w:val="24"/>
      <w:szCs w:val="24"/>
      <w:lang w:eastAsia="es-MX"/>
    </w:rPr>
  </w:style>
  <w:style w:type="paragraph" w:customStyle="1" w:styleId="xl338">
    <w:name w:val="xl33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39">
    <w:name w:val="xl339"/>
    <w:basedOn w:val="Normal"/>
    <w:rsid w:val="00EF414D"/>
    <w:pPr>
      <w:pBdr>
        <w:top w:val="single" w:sz="8" w:space="0" w:color="auto"/>
        <w:left w:val="single" w:sz="8" w:space="0" w:color="auto"/>
        <w:bottom w:val="single" w:sz="4" w:space="0" w:color="auto"/>
        <w:right w:val="single" w:sz="8" w:space="0" w:color="auto"/>
      </w:pBdr>
      <w:spacing w:before="100" w:beforeAutospacing="1" w:after="100" w:afterAutospacing="1"/>
    </w:pPr>
    <w:rPr>
      <w:rFonts w:ascii="Calibri" w:eastAsia="Times New Roman" w:hAnsi="Calibri" w:cs="Calibri"/>
      <w:noProof w:val="0"/>
      <w:sz w:val="24"/>
      <w:szCs w:val="24"/>
      <w:lang w:eastAsia="es-MX"/>
    </w:rPr>
  </w:style>
  <w:style w:type="paragraph" w:customStyle="1" w:styleId="xl340">
    <w:name w:val="xl340"/>
    <w:basedOn w:val="Normal"/>
    <w:rsid w:val="00EF414D"/>
    <w:pPr>
      <w:pBdr>
        <w:left w:val="single" w:sz="8" w:space="0" w:color="auto"/>
        <w:bottom w:val="single" w:sz="8" w:space="0" w:color="auto"/>
      </w:pBdr>
      <w:shd w:val="clear" w:color="000000" w:fill="DDD9C4"/>
      <w:spacing w:before="100" w:beforeAutospacing="1" w:after="100" w:afterAutospacing="1"/>
    </w:pPr>
    <w:rPr>
      <w:rFonts w:ascii="Calibri" w:eastAsia="Times New Roman" w:hAnsi="Calibri" w:cs="Calibri"/>
      <w:b/>
      <w:bCs/>
      <w:noProof w:val="0"/>
      <w:sz w:val="24"/>
      <w:szCs w:val="24"/>
      <w:lang w:eastAsia="es-MX"/>
    </w:rPr>
  </w:style>
  <w:style w:type="paragraph" w:customStyle="1" w:styleId="xl341">
    <w:name w:val="xl341"/>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342">
    <w:name w:val="xl342"/>
    <w:basedOn w:val="Normal"/>
    <w:rsid w:val="00EF414D"/>
    <w:pPr>
      <w:pBdr>
        <w:left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3">
    <w:name w:val="xl343"/>
    <w:basedOn w:val="Normal"/>
    <w:rsid w:val="00EF414D"/>
    <w:pPr>
      <w:pBdr>
        <w:left w:val="single" w:sz="8" w:space="0" w:color="auto"/>
        <w:bottom w:val="single" w:sz="8" w:space="0" w:color="auto"/>
        <w:right w:val="single" w:sz="8" w:space="0" w:color="000000"/>
      </w:pBdr>
      <w:spacing w:before="100" w:beforeAutospacing="1" w:after="100" w:afterAutospacing="1"/>
      <w:textAlignment w:val="top"/>
    </w:pPr>
    <w:rPr>
      <w:rFonts w:ascii="Calibri" w:eastAsia="Times New Roman" w:hAnsi="Calibri" w:cs="Calibri"/>
      <w:noProof w:val="0"/>
      <w:color w:val="000000"/>
      <w:sz w:val="18"/>
      <w:szCs w:val="18"/>
      <w:lang w:eastAsia="es-MX"/>
    </w:rPr>
  </w:style>
  <w:style w:type="paragraph" w:customStyle="1" w:styleId="xl344">
    <w:name w:val="xl344"/>
    <w:basedOn w:val="Normal"/>
    <w:rsid w:val="00EF414D"/>
    <w:pPr>
      <w:pBdr>
        <w:top w:val="single" w:sz="4" w:space="0" w:color="auto"/>
        <w:left w:val="single" w:sz="4" w:space="0" w:color="auto"/>
        <w:bottom w:val="single" w:sz="4" w:space="0" w:color="auto"/>
        <w:right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5">
    <w:name w:val="xl345"/>
    <w:basedOn w:val="Normal"/>
    <w:rsid w:val="00EF414D"/>
    <w:pPr>
      <w:pBdr>
        <w:top w:val="single" w:sz="4" w:space="0" w:color="auto"/>
        <w:left w:val="single" w:sz="4" w:space="0" w:color="auto"/>
        <w:bottom w:val="single" w:sz="4" w:space="0" w:color="auto"/>
      </w:pBdr>
      <w:shd w:val="clear" w:color="000000" w:fill="DDD9C4"/>
      <w:spacing w:before="100" w:beforeAutospacing="1" w:after="100" w:afterAutospacing="1"/>
      <w:jc w:val="center"/>
      <w:textAlignment w:val="center"/>
    </w:pPr>
    <w:rPr>
      <w:rFonts w:ascii="Calibri" w:eastAsia="Times New Roman" w:hAnsi="Calibri" w:cs="Calibri"/>
      <w:b/>
      <w:bCs/>
      <w:noProof w:val="0"/>
      <w:sz w:val="24"/>
      <w:szCs w:val="24"/>
      <w:lang w:eastAsia="es-MX"/>
    </w:rPr>
  </w:style>
  <w:style w:type="paragraph" w:customStyle="1" w:styleId="xl346">
    <w:name w:val="xl346"/>
    <w:basedOn w:val="Normal"/>
    <w:rsid w:val="00EF414D"/>
    <w:pPr>
      <w:pBdr>
        <w:top w:val="single" w:sz="4"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7">
    <w:name w:val="xl347"/>
    <w:basedOn w:val="Normal"/>
    <w:rsid w:val="00EF414D"/>
    <w:pPr>
      <w:pBdr>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paragraph" w:customStyle="1" w:styleId="xl348">
    <w:name w:val="xl348"/>
    <w:basedOn w:val="Normal"/>
    <w:rsid w:val="00EF414D"/>
    <w:pPr>
      <w:pBdr>
        <w:bottom w:val="single" w:sz="8" w:space="0" w:color="auto"/>
        <w:right w:val="single" w:sz="4" w:space="0" w:color="auto"/>
      </w:pBdr>
      <w:shd w:val="clear" w:color="000000" w:fill="DDD9C4"/>
      <w:spacing w:before="100" w:beforeAutospacing="1" w:after="100" w:afterAutospacing="1"/>
      <w:jc w:val="center"/>
    </w:pPr>
    <w:rPr>
      <w:rFonts w:ascii="Calibri" w:eastAsia="Times New Roman" w:hAnsi="Calibri" w:cs="Calibri"/>
      <w:b/>
      <w:bCs/>
      <w:noProof w:val="0"/>
      <w:sz w:val="24"/>
      <w:szCs w:val="24"/>
      <w:lang w:eastAsia="es-MX"/>
    </w:rPr>
  </w:style>
  <w:style w:type="character" w:customStyle="1" w:styleId="st1">
    <w:name w:val="st1"/>
    <w:basedOn w:val="Fuentedeprrafopredeter"/>
    <w:uiPriority w:val="99"/>
    <w:rsid w:val="00EF414D"/>
    <w:rPr>
      <w:rFonts w:cs="Times New Roman"/>
    </w:rPr>
  </w:style>
  <w:style w:type="paragraph" w:customStyle="1" w:styleId="Textoindependiente27">
    <w:name w:val="Texto independiente 27"/>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val="es-ES" w:eastAsia="ar-SA"/>
    </w:rPr>
  </w:style>
  <w:style w:type="paragraph" w:customStyle="1" w:styleId="Prrafodelista3">
    <w:name w:val="Párrafo de lista3"/>
    <w:basedOn w:val="Normal"/>
    <w:rsid w:val="00EF414D"/>
    <w:pPr>
      <w:ind w:left="720"/>
    </w:pPr>
    <w:rPr>
      <w:rFonts w:ascii="Arial" w:eastAsia="Calibri" w:hAnsi="Arial" w:cs="Arial"/>
      <w:noProof w:val="0"/>
      <w:sz w:val="24"/>
      <w:szCs w:val="24"/>
      <w:lang w:eastAsia="ar-SA"/>
    </w:rPr>
  </w:style>
  <w:style w:type="paragraph" w:customStyle="1" w:styleId="xl349">
    <w:name w:val="xl34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0">
    <w:name w:val="xl350"/>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351">
    <w:name w:val="xl351"/>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textAlignment w:val="top"/>
    </w:pPr>
    <w:rPr>
      <w:rFonts w:ascii="Arial Narrow" w:eastAsia="Times New Roman" w:hAnsi="Arial Narrow" w:cs="Times New Roman"/>
      <w:b/>
      <w:bCs/>
      <w:noProof w:val="0"/>
      <w:color w:val="FFFFFF"/>
      <w:sz w:val="20"/>
      <w:szCs w:val="20"/>
      <w:lang w:eastAsia="es-MX"/>
    </w:rPr>
  </w:style>
  <w:style w:type="character" w:customStyle="1" w:styleId="tituloscajas1">
    <w:name w:val="tituloscajas1"/>
    <w:basedOn w:val="Fuentedeprrafopredeter"/>
    <w:rsid w:val="00EF414D"/>
    <w:rPr>
      <w:rFonts w:ascii="Lucida Sans" w:hAnsi="Lucida Sans" w:hint="default"/>
      <w:b/>
      <w:bCs/>
      <w:color w:val="28574D"/>
      <w:sz w:val="27"/>
      <w:szCs w:val="27"/>
    </w:rPr>
  </w:style>
  <w:style w:type="paragraph" w:styleId="Sangranormal">
    <w:name w:val="Normal Indent"/>
    <w:basedOn w:val="Normal"/>
    <w:rsid w:val="00EF414D"/>
    <w:pPr>
      <w:ind w:left="708"/>
    </w:pPr>
    <w:rPr>
      <w:rFonts w:ascii="Arial" w:eastAsia="Times New Roman" w:hAnsi="Arial" w:cs="Times New Roman"/>
      <w:noProof w:val="0"/>
      <w:sz w:val="24"/>
      <w:szCs w:val="20"/>
      <w:lang w:val="es-ES_tradnl" w:eastAsia="es-ES"/>
    </w:rPr>
  </w:style>
  <w:style w:type="paragraph" w:styleId="ndice7">
    <w:name w:val="index 7"/>
    <w:basedOn w:val="Normal"/>
    <w:next w:val="Normal"/>
    <w:semiHidden/>
    <w:rsid w:val="00EF414D"/>
    <w:pPr>
      <w:ind w:left="1698"/>
    </w:pPr>
    <w:rPr>
      <w:rFonts w:ascii="Arial" w:eastAsia="Times New Roman" w:hAnsi="Arial" w:cs="Times New Roman"/>
      <w:noProof w:val="0"/>
      <w:sz w:val="24"/>
      <w:szCs w:val="20"/>
      <w:lang w:val="es-ES_tradnl" w:eastAsia="es-ES"/>
    </w:rPr>
  </w:style>
  <w:style w:type="paragraph" w:styleId="ndice6">
    <w:name w:val="index 6"/>
    <w:basedOn w:val="Normal"/>
    <w:next w:val="Normal"/>
    <w:semiHidden/>
    <w:rsid w:val="00EF414D"/>
    <w:pPr>
      <w:ind w:left="1415"/>
    </w:pPr>
    <w:rPr>
      <w:rFonts w:ascii="Arial" w:eastAsia="Times New Roman" w:hAnsi="Arial" w:cs="Times New Roman"/>
      <w:noProof w:val="0"/>
      <w:sz w:val="24"/>
      <w:szCs w:val="20"/>
      <w:lang w:val="es-ES_tradnl" w:eastAsia="es-ES"/>
    </w:rPr>
  </w:style>
  <w:style w:type="character" w:customStyle="1" w:styleId="JoseIgnacioCruzIbarra">
    <w:name w:val="Jose Ignacio Cruz Ibarra"/>
    <w:semiHidden/>
    <w:rsid w:val="00EF414D"/>
    <w:rPr>
      <w:rFonts w:ascii="Arial" w:hAnsi="Arial" w:cs="Arial"/>
      <w:color w:val="auto"/>
      <w:sz w:val="20"/>
      <w:szCs w:val="20"/>
    </w:rPr>
  </w:style>
  <w:style w:type="paragraph" w:customStyle="1" w:styleId="Prrafodelista6">
    <w:name w:val="Párrafo de lista6"/>
    <w:basedOn w:val="Normal"/>
    <w:qFormat/>
    <w:rsid w:val="00EF414D"/>
    <w:pPr>
      <w:ind w:left="708"/>
    </w:pPr>
    <w:rPr>
      <w:rFonts w:ascii="Times New Roman" w:eastAsia="Calibri" w:hAnsi="Times New Roman" w:cs="Times New Roman"/>
      <w:noProof w:val="0"/>
      <w:sz w:val="24"/>
      <w:szCs w:val="24"/>
    </w:rPr>
  </w:style>
  <w:style w:type="paragraph" w:customStyle="1" w:styleId="Textoindependiente28">
    <w:name w:val="Texto independiente 28"/>
    <w:basedOn w:val="Normal"/>
    <w:rsid w:val="00EF414D"/>
    <w:pPr>
      <w:widowControl w:val="0"/>
      <w:suppressAutoHyphens/>
      <w:overflowPunct w:val="0"/>
      <w:autoSpaceDE w:val="0"/>
      <w:jc w:val="both"/>
      <w:textAlignment w:val="baseline"/>
    </w:pPr>
    <w:rPr>
      <w:rFonts w:ascii="Arial" w:eastAsia="Times New Roman" w:hAnsi="Arial" w:cs="Times New Roman"/>
      <w:noProof w:val="0"/>
      <w:sz w:val="20"/>
      <w:szCs w:val="20"/>
      <w:lang w:eastAsia="ar-SA"/>
    </w:rPr>
  </w:style>
  <w:style w:type="paragraph" w:customStyle="1" w:styleId="Prrafodelista4">
    <w:name w:val="Párrafo de lista4"/>
    <w:basedOn w:val="Normal"/>
    <w:rsid w:val="00EF414D"/>
    <w:pPr>
      <w:ind w:left="720"/>
    </w:pPr>
    <w:rPr>
      <w:rFonts w:ascii="Arial" w:eastAsia="Calibri" w:hAnsi="Arial" w:cs="Arial"/>
      <w:noProof w:val="0"/>
      <w:sz w:val="24"/>
      <w:szCs w:val="24"/>
      <w:lang w:eastAsia="ar-SA"/>
    </w:rPr>
  </w:style>
  <w:style w:type="character" w:customStyle="1" w:styleId="FontStyle15">
    <w:name w:val="Font Style15"/>
    <w:uiPriority w:val="99"/>
    <w:rsid w:val="00EF414D"/>
    <w:rPr>
      <w:rFonts w:ascii="Microsoft Sans Serif" w:hAnsi="Microsoft Sans Serif" w:cs="Microsoft Sans Serif"/>
      <w:b/>
      <w:bCs/>
      <w:sz w:val="20"/>
      <w:szCs w:val="20"/>
    </w:rPr>
  </w:style>
  <w:style w:type="character" w:customStyle="1" w:styleId="FontStyle50">
    <w:name w:val="Font Style50"/>
    <w:uiPriority w:val="99"/>
    <w:rsid w:val="00EF414D"/>
    <w:rPr>
      <w:rFonts w:ascii="Arial" w:hAnsi="Arial" w:cs="Arial" w:hint="default"/>
      <w:sz w:val="18"/>
      <w:szCs w:val="18"/>
    </w:rPr>
  </w:style>
  <w:style w:type="character" w:customStyle="1" w:styleId="FontStyle53">
    <w:name w:val="Font Style53"/>
    <w:uiPriority w:val="99"/>
    <w:rsid w:val="00EF414D"/>
    <w:rPr>
      <w:rFonts w:ascii="Arial" w:hAnsi="Arial" w:cs="Arial" w:hint="default"/>
      <w:b/>
      <w:bCs/>
      <w:sz w:val="18"/>
      <w:szCs w:val="18"/>
    </w:rPr>
  </w:style>
  <w:style w:type="character" w:customStyle="1" w:styleId="FontStyle16">
    <w:name w:val="Font Style16"/>
    <w:uiPriority w:val="99"/>
    <w:rsid w:val="00EF414D"/>
    <w:rPr>
      <w:rFonts w:ascii="Microsoft Sans Serif" w:hAnsi="Microsoft Sans Serif" w:cs="Microsoft Sans Serif"/>
      <w:sz w:val="20"/>
      <w:szCs w:val="20"/>
    </w:rPr>
  </w:style>
  <w:style w:type="numbering" w:customStyle="1" w:styleId="Sinlista31">
    <w:name w:val="Sin lista31"/>
    <w:next w:val="Sinlista"/>
    <w:uiPriority w:val="99"/>
    <w:semiHidden/>
    <w:unhideWhenUsed/>
    <w:rsid w:val="00EF414D"/>
  </w:style>
  <w:style w:type="paragraph" w:customStyle="1" w:styleId="CarCar7CarCar">
    <w:name w:val="Car Car7 Car Car"/>
    <w:basedOn w:val="Normal"/>
    <w:rsid w:val="00EF414D"/>
    <w:pPr>
      <w:spacing w:after="160" w:line="240" w:lineRule="exact"/>
    </w:pPr>
    <w:rPr>
      <w:rFonts w:ascii="Tahoma" w:eastAsia="Times New Roman" w:hAnsi="Tahoma" w:cs="Tahoma"/>
      <w:noProof w:val="0"/>
      <w:sz w:val="20"/>
      <w:szCs w:val="20"/>
      <w:lang w:val="en-US"/>
    </w:rPr>
  </w:style>
  <w:style w:type="table" w:customStyle="1" w:styleId="Tablaconcuadrcula5">
    <w:name w:val="Tabla con cuadrícula5"/>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1">
    <w:name w:val="Sin lista121"/>
    <w:next w:val="Sinlista"/>
    <w:uiPriority w:val="99"/>
    <w:semiHidden/>
    <w:unhideWhenUsed/>
    <w:rsid w:val="00EF414D"/>
  </w:style>
  <w:style w:type="paragraph" w:styleId="Encabezadodemensaje">
    <w:name w:val="Message Header"/>
    <w:basedOn w:val="Normal"/>
    <w:link w:val="EncabezadodemensajeCar"/>
    <w:uiPriority w:val="99"/>
    <w:rsid w:val="00EF414D"/>
    <w:pPr>
      <w:pBdr>
        <w:top w:val="single" w:sz="6" w:space="1" w:color="auto"/>
        <w:left w:val="single" w:sz="6" w:space="1" w:color="auto"/>
        <w:bottom w:val="single" w:sz="6" w:space="1" w:color="auto"/>
        <w:right w:val="single" w:sz="6" w:space="1" w:color="auto"/>
      </w:pBdr>
      <w:shd w:val="pct20" w:color="auto" w:fill="auto"/>
      <w:ind w:left="1134" w:hanging="1134"/>
    </w:pPr>
    <w:rPr>
      <w:rFonts w:ascii="Arial" w:eastAsia="Times New Roman" w:hAnsi="Arial" w:cs="Arial"/>
      <w:noProof w:val="0"/>
      <w:sz w:val="24"/>
      <w:szCs w:val="24"/>
      <w:lang w:val="es-ES_tradnl" w:eastAsia="es-ES"/>
    </w:rPr>
  </w:style>
  <w:style w:type="character" w:customStyle="1" w:styleId="EncabezadodemensajeCar">
    <w:name w:val="Encabezado de mensaje Car"/>
    <w:basedOn w:val="Fuentedeprrafopredeter"/>
    <w:link w:val="Encabezadodemensaje"/>
    <w:uiPriority w:val="99"/>
    <w:rsid w:val="00EF414D"/>
    <w:rPr>
      <w:rFonts w:ascii="Arial" w:eastAsia="Times New Roman" w:hAnsi="Arial" w:cs="Arial"/>
      <w:sz w:val="24"/>
      <w:szCs w:val="24"/>
      <w:shd w:val="pct20" w:color="auto" w:fill="auto"/>
      <w:lang w:val="es-ES_tradnl" w:eastAsia="es-ES"/>
    </w:rPr>
  </w:style>
  <w:style w:type="table" w:customStyle="1" w:styleId="Tablaconcuadrcula111">
    <w:name w:val="Tabla con cuadrícula111"/>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apple-converted-space">
    <w:name w:val="apple-converted-space"/>
    <w:basedOn w:val="Fuentedeprrafopredeter"/>
    <w:rsid w:val="00EF414D"/>
  </w:style>
  <w:style w:type="paragraph" w:customStyle="1" w:styleId="xl452">
    <w:name w:val="xl452"/>
    <w:basedOn w:val="Normal"/>
    <w:rsid w:val="00EF414D"/>
    <w:pPr>
      <w:pBdr>
        <w:top w:val="single" w:sz="8" w:space="0" w:color="auto"/>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3">
    <w:name w:val="xl453"/>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54">
    <w:name w:val="xl454"/>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5">
    <w:name w:val="xl455"/>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6">
    <w:name w:val="xl456"/>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7">
    <w:name w:val="xl45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58">
    <w:name w:val="xl45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59">
    <w:name w:val="xl459"/>
    <w:basedOn w:val="Normal"/>
    <w:rsid w:val="00EF414D"/>
    <w:pPr>
      <w:pBdr>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0">
    <w:name w:val="xl46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1">
    <w:name w:val="xl46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62">
    <w:name w:val="xl46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3">
    <w:name w:val="xl463"/>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4">
    <w:name w:val="xl464"/>
    <w:basedOn w:val="Normal"/>
    <w:rsid w:val="00EF414D"/>
    <w:pPr>
      <w:pBdr>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5">
    <w:name w:val="xl465"/>
    <w:basedOn w:val="Normal"/>
    <w:rsid w:val="00EF414D"/>
    <w:pP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66">
    <w:name w:val="xl466"/>
    <w:basedOn w:val="Normal"/>
    <w:rsid w:val="00EF414D"/>
    <w:pPr>
      <w:pBdr>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67">
    <w:name w:val="xl467"/>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68">
    <w:name w:val="xl46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69">
    <w:name w:val="xl469"/>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0">
    <w:name w:val="xl470"/>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71">
    <w:name w:val="xl471"/>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72">
    <w:name w:val="xl47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3">
    <w:name w:val="xl473"/>
    <w:basedOn w:val="Normal"/>
    <w:rsid w:val="00EF414D"/>
    <w:pPr>
      <w:pBdr>
        <w:top w:val="single" w:sz="8" w:space="0" w:color="auto"/>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4">
    <w:name w:val="xl474"/>
    <w:basedOn w:val="Normal"/>
    <w:rsid w:val="00EF414D"/>
    <w:pPr>
      <w:pBdr>
        <w:top w:val="single" w:sz="8" w:space="0" w:color="auto"/>
        <w:left w:val="single" w:sz="4" w:space="0" w:color="auto"/>
        <w:bottom w:val="single" w:sz="8" w:space="0" w:color="auto"/>
        <w:right w:val="single" w:sz="4" w:space="0" w:color="auto"/>
      </w:pBdr>
      <w:shd w:val="clear" w:color="CCCCFF"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5">
    <w:name w:val="xl475"/>
    <w:basedOn w:val="Normal"/>
    <w:rsid w:val="00EF414D"/>
    <w:pPr>
      <w:pBdr>
        <w:top w:val="single" w:sz="8" w:space="0" w:color="auto"/>
        <w:left w:val="single" w:sz="4" w:space="0" w:color="auto"/>
        <w:bottom w:val="single" w:sz="8" w:space="0" w:color="auto"/>
        <w:right w:val="single" w:sz="8" w:space="0" w:color="auto"/>
      </w:pBdr>
      <w:shd w:val="clear" w:color="CCCCFF"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76">
    <w:name w:val="xl47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7">
    <w:name w:val="xl477"/>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78">
    <w:name w:val="xl478"/>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79">
    <w:name w:val="xl479"/>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80">
    <w:name w:val="xl480"/>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81">
    <w:name w:val="xl481"/>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2">
    <w:name w:val="xl482"/>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83">
    <w:name w:val="xl483"/>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4">
    <w:name w:val="xl484"/>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5">
    <w:name w:val="xl485"/>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6">
    <w:name w:val="xl48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487">
    <w:name w:val="xl487"/>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488">
    <w:name w:val="xl488"/>
    <w:basedOn w:val="Normal"/>
    <w:rsid w:val="00EF414D"/>
    <w:pPr>
      <w:pBdr>
        <w:top w:val="single" w:sz="8"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89">
    <w:name w:val="xl489"/>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0">
    <w:name w:val="xl490"/>
    <w:basedOn w:val="Normal"/>
    <w:rsid w:val="00EF414D"/>
    <w:pPr>
      <w:pBdr>
        <w:top w:val="single" w:sz="4"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491">
    <w:name w:val="xl491"/>
    <w:basedOn w:val="Normal"/>
    <w:rsid w:val="00EF414D"/>
    <w:pPr>
      <w:pBdr>
        <w:top w:val="single" w:sz="8" w:space="0" w:color="auto"/>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2">
    <w:name w:val="xl492"/>
    <w:basedOn w:val="Normal"/>
    <w:rsid w:val="00EF414D"/>
    <w:pPr>
      <w:pBdr>
        <w:top w:val="single" w:sz="8"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3">
    <w:name w:val="xl493"/>
    <w:basedOn w:val="Normal"/>
    <w:rsid w:val="00EF414D"/>
    <w:pPr>
      <w:pBdr>
        <w:top w:val="single" w:sz="4" w:space="0" w:color="auto"/>
        <w:left w:val="single" w:sz="4" w:space="0" w:color="auto"/>
        <w:bottom w:val="single" w:sz="8"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4">
    <w:name w:val="xl494"/>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495">
    <w:name w:val="xl495"/>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6">
    <w:name w:val="xl496"/>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497">
    <w:name w:val="xl497"/>
    <w:basedOn w:val="Normal"/>
    <w:rsid w:val="00EF414D"/>
    <w:pPr>
      <w:pBdr>
        <w:top w:val="single" w:sz="4" w:space="0" w:color="auto"/>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498">
    <w:name w:val="xl498"/>
    <w:basedOn w:val="Normal"/>
    <w:rsid w:val="00EF414D"/>
    <w:pPr>
      <w:pBdr>
        <w:left w:val="single" w:sz="8" w:space="0" w:color="auto"/>
        <w:bottom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499">
    <w:name w:val="xl499"/>
    <w:basedOn w:val="Normal"/>
    <w:rsid w:val="00EF414D"/>
    <w:pPr>
      <w:pBdr>
        <w:left w:val="single" w:sz="4" w:space="0" w:color="auto"/>
        <w:bottom w:val="single" w:sz="8" w:space="0" w:color="auto"/>
        <w:right w:val="single" w:sz="4" w:space="0" w:color="auto"/>
      </w:pBdr>
      <w:shd w:val="clear" w:color="000000" w:fill="D9D9D9"/>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00">
    <w:name w:val="xl500"/>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1">
    <w:name w:val="xl501"/>
    <w:basedOn w:val="Normal"/>
    <w:rsid w:val="00EF414D"/>
    <w:pPr>
      <w:pBdr>
        <w:top w:val="single" w:sz="8" w:space="0" w:color="auto"/>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2">
    <w:name w:val="xl502"/>
    <w:basedOn w:val="Normal"/>
    <w:rsid w:val="00EF414D"/>
    <w:pPr>
      <w:pBdr>
        <w:top w:val="single" w:sz="8" w:space="0" w:color="auto"/>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3">
    <w:name w:val="xl503"/>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04">
    <w:name w:val="xl504"/>
    <w:basedOn w:val="Normal"/>
    <w:rsid w:val="00EF414D"/>
    <w:pPr>
      <w:pBdr>
        <w:left w:val="single" w:sz="4" w:space="0" w:color="auto"/>
        <w:bottom w:val="single" w:sz="8"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05">
    <w:name w:val="xl505"/>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4"/>
      <w:szCs w:val="24"/>
      <w:lang w:eastAsia="es-MX"/>
    </w:rPr>
  </w:style>
  <w:style w:type="paragraph" w:customStyle="1" w:styleId="xl506">
    <w:name w:val="xl506"/>
    <w:basedOn w:val="Normal"/>
    <w:rsid w:val="00EF414D"/>
    <w:pPr>
      <w:pBdr>
        <w:left w:val="single" w:sz="4" w:space="0" w:color="auto"/>
        <w:bottom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07">
    <w:name w:val="xl50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8">
    <w:name w:val="xl508"/>
    <w:basedOn w:val="Normal"/>
    <w:rsid w:val="00EF414D"/>
    <w:pPr>
      <w:pBdr>
        <w:top w:val="single" w:sz="8"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09">
    <w:name w:val="xl509"/>
    <w:basedOn w:val="Normal"/>
    <w:rsid w:val="00EF414D"/>
    <w:pPr>
      <w:pBdr>
        <w:top w:val="single" w:sz="4" w:space="0" w:color="auto"/>
        <w:left w:val="single" w:sz="8"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0">
    <w:name w:val="xl510"/>
    <w:basedOn w:val="Normal"/>
    <w:rsid w:val="00EF414D"/>
    <w:pPr>
      <w:pBdr>
        <w:top w:val="single" w:sz="4" w:space="0" w:color="auto"/>
        <w:left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1">
    <w:name w:val="xl511"/>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12">
    <w:name w:val="xl512"/>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3">
    <w:name w:val="xl513"/>
    <w:basedOn w:val="Normal"/>
    <w:rsid w:val="00EF414D"/>
    <w:pPr>
      <w:pBdr>
        <w:top w:val="single" w:sz="8" w:space="0" w:color="auto"/>
        <w:left w:val="single" w:sz="4" w:space="0" w:color="auto"/>
        <w:bottom w:val="single" w:sz="8" w:space="0" w:color="auto"/>
        <w:right w:val="single" w:sz="4"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14">
    <w:name w:val="xl514"/>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5">
    <w:name w:val="xl515"/>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6">
    <w:name w:val="xl516"/>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17">
    <w:name w:val="xl51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8">
    <w:name w:val="xl518"/>
    <w:basedOn w:val="Normal"/>
    <w:rsid w:val="00EF414D"/>
    <w:pPr>
      <w:pBdr>
        <w:top w:val="single" w:sz="4" w:space="0" w:color="auto"/>
        <w:left w:val="single" w:sz="4" w:space="0" w:color="auto"/>
        <w:bottom w:val="single" w:sz="4" w:space="0" w:color="auto"/>
        <w:right w:val="single" w:sz="4" w:space="0" w:color="auto"/>
      </w:pBdr>
      <w:shd w:val="clear" w:color="FFFF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19">
    <w:name w:val="xl519"/>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0">
    <w:name w:val="xl520"/>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b/>
      <w:bCs/>
      <w:noProof w:val="0"/>
      <w:sz w:val="20"/>
      <w:szCs w:val="20"/>
      <w:lang w:eastAsia="es-MX"/>
    </w:rPr>
  </w:style>
  <w:style w:type="paragraph" w:customStyle="1" w:styleId="xl521">
    <w:name w:val="xl521"/>
    <w:basedOn w:val="Normal"/>
    <w:rsid w:val="00EF414D"/>
    <w:pP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4"/>
      <w:szCs w:val="24"/>
      <w:lang w:eastAsia="es-MX"/>
    </w:rPr>
  </w:style>
  <w:style w:type="paragraph" w:customStyle="1" w:styleId="xl522">
    <w:name w:val="xl522"/>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3">
    <w:name w:val="xl523"/>
    <w:basedOn w:val="Normal"/>
    <w:rsid w:val="00EF414D"/>
    <w:pPr>
      <w:pBdr>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4">
    <w:name w:val="xl524"/>
    <w:basedOn w:val="Normal"/>
    <w:rsid w:val="00EF414D"/>
    <w:pPr>
      <w:spacing w:before="100" w:beforeAutospacing="1" w:after="100" w:afterAutospacing="1"/>
    </w:pPr>
    <w:rPr>
      <w:rFonts w:ascii="Times New Roman" w:eastAsia="Times New Roman" w:hAnsi="Times New Roman" w:cs="Times New Roman"/>
      <w:noProof w:val="0"/>
      <w:sz w:val="24"/>
      <w:szCs w:val="24"/>
      <w:lang w:eastAsia="es-MX"/>
    </w:rPr>
  </w:style>
  <w:style w:type="paragraph" w:customStyle="1" w:styleId="xl525">
    <w:name w:val="xl525"/>
    <w:basedOn w:val="Normal"/>
    <w:rsid w:val="00EF414D"/>
    <w:pPr>
      <w:pBdr>
        <w:top w:val="single" w:sz="8" w:space="0" w:color="auto"/>
        <w:lef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26">
    <w:name w:val="xl526"/>
    <w:basedOn w:val="Normal"/>
    <w:rsid w:val="00EF414D"/>
    <w:pPr>
      <w:pBdr>
        <w:top w:val="single" w:sz="8"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7">
    <w:name w:val="xl527"/>
    <w:basedOn w:val="Normal"/>
    <w:rsid w:val="00EF414D"/>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8">
    <w:name w:val="xl528"/>
    <w:basedOn w:val="Normal"/>
    <w:rsid w:val="00EF414D"/>
    <w:pPr>
      <w:pBdr>
        <w:top w:val="single" w:sz="4" w:space="0" w:color="auto"/>
        <w:left w:val="single" w:sz="4" w:space="0" w:color="auto"/>
        <w:bottom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29">
    <w:name w:val="xl529"/>
    <w:basedOn w:val="Normal"/>
    <w:rsid w:val="00EF414D"/>
    <w:pPr>
      <w:pBdr>
        <w:top w:val="single" w:sz="4"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0">
    <w:name w:val="xl530"/>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4"/>
      <w:szCs w:val="24"/>
      <w:lang w:eastAsia="es-MX"/>
    </w:rPr>
  </w:style>
  <w:style w:type="paragraph" w:customStyle="1" w:styleId="xl531">
    <w:name w:val="xl531"/>
    <w:basedOn w:val="Normal"/>
    <w:rsid w:val="00EF414D"/>
    <w:pPr>
      <w:pBdr>
        <w:top w:val="single" w:sz="8" w:space="0" w:color="auto"/>
        <w:left w:val="single" w:sz="4"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2">
    <w:name w:val="xl532"/>
    <w:basedOn w:val="Normal"/>
    <w:rsid w:val="00EF414D"/>
    <w:pPr>
      <w:pBdr>
        <w:left w:val="single" w:sz="4" w:space="0" w:color="auto"/>
        <w:bottom w:val="single" w:sz="8" w:space="0" w:color="auto"/>
        <w:right w:val="single" w:sz="8" w:space="0" w:color="auto"/>
      </w:pBdr>
      <w:shd w:val="clear" w:color="000000" w:fill="D9D9D9"/>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33">
    <w:name w:val="xl533"/>
    <w:basedOn w:val="Normal"/>
    <w:rsid w:val="00EF414D"/>
    <w:pPr>
      <w:pBdr>
        <w:top w:val="single" w:sz="4" w:space="0" w:color="auto"/>
        <w:left w:val="single" w:sz="4"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4">
    <w:name w:val="xl534"/>
    <w:basedOn w:val="Normal"/>
    <w:rsid w:val="00EF414D"/>
    <w:pPr>
      <w:pBdr>
        <w:top w:val="single" w:sz="4" w:space="0" w:color="auto"/>
        <w:left w:val="single" w:sz="4" w:space="0" w:color="auto"/>
        <w:righ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535">
    <w:name w:val="xl535"/>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6">
    <w:name w:val="xl536"/>
    <w:basedOn w:val="Normal"/>
    <w:rsid w:val="00EF414D"/>
    <w:pPr>
      <w:pBdr>
        <w:top w:val="single" w:sz="8" w:space="0" w:color="auto"/>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7">
    <w:name w:val="xl537"/>
    <w:basedOn w:val="Normal"/>
    <w:rsid w:val="00EF414D"/>
    <w:pPr>
      <w:pBdr>
        <w:left w:val="single" w:sz="4" w:space="0" w:color="auto"/>
        <w:bottom w:val="single" w:sz="8" w:space="0" w:color="auto"/>
        <w:right w:val="single" w:sz="4" w:space="0" w:color="auto"/>
      </w:pBdr>
      <w:shd w:val="clear" w:color="000000" w:fill="FFFFFF"/>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538">
    <w:name w:val="xl538"/>
    <w:basedOn w:val="Normal"/>
    <w:rsid w:val="00EF414D"/>
    <w:pPr>
      <w:pBdr>
        <w:left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39">
    <w:name w:val="xl539"/>
    <w:basedOn w:val="Normal"/>
    <w:rsid w:val="00EF414D"/>
    <w:pPr>
      <w:pBdr>
        <w:left w:val="single" w:sz="8" w:space="0" w:color="auto"/>
        <w:bottom w:val="single" w:sz="8"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18"/>
      <w:szCs w:val="18"/>
      <w:lang w:eastAsia="es-MX"/>
    </w:rPr>
  </w:style>
  <w:style w:type="paragraph" w:customStyle="1" w:styleId="xl540">
    <w:name w:val="xl540"/>
    <w:basedOn w:val="Normal"/>
    <w:rsid w:val="00EF414D"/>
    <w:pPr>
      <w:pBdr>
        <w:top w:val="single" w:sz="8" w:space="0" w:color="auto"/>
        <w:left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1">
    <w:name w:val="xl541"/>
    <w:basedOn w:val="Normal"/>
    <w:rsid w:val="00EF414D"/>
    <w:pPr>
      <w:pBdr>
        <w:left w:val="single" w:sz="8" w:space="0" w:color="auto"/>
        <w:bottom w:val="single" w:sz="8"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542">
    <w:name w:val="xl542"/>
    <w:basedOn w:val="Normal"/>
    <w:rsid w:val="00EF414D"/>
    <w:pPr>
      <w:pBdr>
        <w:top w:val="single" w:sz="8" w:space="0" w:color="F2F2F2"/>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xl543">
    <w:name w:val="xl543"/>
    <w:basedOn w:val="Normal"/>
    <w:rsid w:val="00EF414D"/>
    <w:pPr>
      <w:pBdr>
        <w:left w:val="single" w:sz="8" w:space="0" w:color="F2F2F2"/>
        <w:right w:val="single" w:sz="8" w:space="0" w:color="F2F2F2"/>
      </w:pBdr>
      <w:shd w:val="clear" w:color="333399" w:fill="003366"/>
      <w:spacing w:before="100" w:beforeAutospacing="1" w:after="100" w:afterAutospacing="1"/>
      <w:jc w:val="center"/>
      <w:textAlignment w:val="center"/>
    </w:pPr>
    <w:rPr>
      <w:rFonts w:ascii="Arial Narrow" w:eastAsia="Times New Roman" w:hAnsi="Arial Narrow" w:cs="Times New Roman"/>
      <w:b/>
      <w:bCs/>
      <w:noProof w:val="0"/>
      <w:color w:val="FFFFFF"/>
      <w:sz w:val="20"/>
      <w:szCs w:val="20"/>
      <w:lang w:eastAsia="es-MX"/>
    </w:rPr>
  </w:style>
  <w:style w:type="paragraph" w:customStyle="1" w:styleId="Textoindependiente20">
    <w:name w:val="Texto independiente2"/>
    <w:rsid w:val="00EF414D"/>
    <w:rPr>
      <w:rFonts w:ascii="CG Times" w:eastAsia="Times New Roman" w:hAnsi="CG Times" w:cs="Times New Roman"/>
      <w:color w:val="000000"/>
      <w:sz w:val="24"/>
      <w:szCs w:val="20"/>
      <w:lang w:val="en-US" w:eastAsia="es-ES"/>
    </w:rPr>
  </w:style>
  <w:style w:type="numbering" w:customStyle="1" w:styleId="Sinlista8">
    <w:name w:val="Sin lista8"/>
    <w:next w:val="Sinlista"/>
    <w:uiPriority w:val="99"/>
    <w:semiHidden/>
    <w:unhideWhenUsed/>
    <w:rsid w:val="00EF414D"/>
  </w:style>
  <w:style w:type="numbering" w:customStyle="1" w:styleId="Sinlista16">
    <w:name w:val="Sin lista16"/>
    <w:next w:val="Sinlista"/>
    <w:semiHidden/>
    <w:unhideWhenUsed/>
    <w:rsid w:val="00EF414D"/>
  </w:style>
  <w:style w:type="numbering" w:customStyle="1" w:styleId="Sinlista112">
    <w:name w:val="Sin lista112"/>
    <w:next w:val="Sinlista"/>
    <w:semiHidden/>
    <w:unhideWhenUsed/>
    <w:rsid w:val="00EF414D"/>
  </w:style>
  <w:style w:type="table" w:customStyle="1" w:styleId="Tablaconcuadrcula6">
    <w:name w:val="Tabla con cuadrícula6"/>
    <w:basedOn w:val="Tablanormal"/>
    <w:next w:val="Tablaconcuadrcula"/>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5">
    <w:name w:val="Sin lista25"/>
    <w:next w:val="Sinlista"/>
    <w:uiPriority w:val="99"/>
    <w:semiHidden/>
    <w:rsid w:val="00EF414D"/>
  </w:style>
  <w:style w:type="table" w:customStyle="1" w:styleId="Tablaconcuadrcula13">
    <w:name w:val="Tabla con cuadrícula13"/>
    <w:basedOn w:val="Tablanormal"/>
    <w:next w:val="Tablaconcuadrcula"/>
    <w:uiPriority w:val="99"/>
    <w:rsid w:val="00EF414D"/>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2">
    <w:name w:val="Tabla con cuadrícula2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2">
    <w:name w:val="Tabla con cuadrícula32"/>
    <w:basedOn w:val="Tablanormal"/>
    <w:next w:val="Tablaconcuadrcula"/>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2">
    <w:name w:val="Tabla con cuadrícula42"/>
    <w:basedOn w:val="Tablanormal"/>
    <w:next w:val="Tablaconcuadrcula"/>
    <w:uiPriority w:val="59"/>
    <w:rsid w:val="00EF414D"/>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2">
    <w:name w:val="Sin lista32"/>
    <w:next w:val="Sinlista"/>
    <w:uiPriority w:val="99"/>
    <w:semiHidden/>
    <w:unhideWhenUsed/>
    <w:rsid w:val="00EF414D"/>
  </w:style>
  <w:style w:type="table" w:customStyle="1" w:styleId="Tablaconcuadrcula51">
    <w:name w:val="Tabla con cuadrícula51"/>
    <w:basedOn w:val="Tablanormal"/>
    <w:next w:val="Tablaconcuadrcula"/>
    <w:uiPriority w:val="59"/>
    <w:rsid w:val="00EF414D"/>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2">
    <w:name w:val="Sin lista122"/>
    <w:next w:val="Sinlista"/>
    <w:uiPriority w:val="99"/>
    <w:semiHidden/>
    <w:unhideWhenUsed/>
    <w:rsid w:val="00EF414D"/>
  </w:style>
  <w:style w:type="table" w:customStyle="1" w:styleId="Tablaconcuadrcula112">
    <w:name w:val="Tabla con cuadrícula112"/>
    <w:basedOn w:val="Tablanormal"/>
    <w:next w:val="Tablaconcuadrcula"/>
    <w:uiPriority w:val="99"/>
    <w:rsid w:val="00EF414D"/>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9">
    <w:name w:val="Sin lista9"/>
    <w:next w:val="Sinlista"/>
    <w:uiPriority w:val="99"/>
    <w:semiHidden/>
    <w:unhideWhenUsed/>
    <w:rsid w:val="00A0054B"/>
  </w:style>
  <w:style w:type="numbering" w:customStyle="1" w:styleId="Sinlista17">
    <w:name w:val="Sin lista17"/>
    <w:next w:val="Sinlista"/>
    <w:semiHidden/>
    <w:unhideWhenUsed/>
    <w:rsid w:val="00A0054B"/>
  </w:style>
  <w:style w:type="numbering" w:customStyle="1" w:styleId="Sinlista113">
    <w:name w:val="Sin lista113"/>
    <w:next w:val="Sinlista"/>
    <w:semiHidden/>
    <w:unhideWhenUsed/>
    <w:rsid w:val="00A0054B"/>
  </w:style>
  <w:style w:type="table" w:customStyle="1" w:styleId="Tablaconcuadrcula7">
    <w:name w:val="Tabla con cuadrícula7"/>
    <w:basedOn w:val="Tablanormal"/>
    <w:next w:val="Tablaconcuadrcula"/>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26">
    <w:name w:val="Sin lista26"/>
    <w:next w:val="Sinlista"/>
    <w:uiPriority w:val="99"/>
    <w:semiHidden/>
    <w:rsid w:val="00A0054B"/>
  </w:style>
  <w:style w:type="table" w:customStyle="1" w:styleId="Tablaconcuadrcula14">
    <w:name w:val="Tabla con cuadrícula14"/>
    <w:basedOn w:val="Tablanormal"/>
    <w:next w:val="Tablaconcuadrcula"/>
    <w:uiPriority w:val="99"/>
    <w:rsid w:val="00A0054B"/>
    <w:pPr>
      <w:suppressAutoHyphens/>
    </w:pPr>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aconcuadrcula23">
    <w:name w:val="Tabla con cuadrícula2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33">
    <w:name w:val="Tabla con cuadrícula33"/>
    <w:basedOn w:val="Tablanormal"/>
    <w:next w:val="Tablaconcuadrcula"/>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customStyle="1" w:styleId="Tablaconcuadrcula43">
    <w:name w:val="Tabla con cuadrícula43"/>
    <w:basedOn w:val="Tablanormal"/>
    <w:next w:val="Tablaconcuadrcula"/>
    <w:uiPriority w:val="59"/>
    <w:rsid w:val="00A0054B"/>
    <w:rPr>
      <w:rFonts w:ascii="Calibri" w:eastAsia="Times New Roman" w:hAnsi="Calibri" w:cs="Times New Roman"/>
      <w:sz w:val="20"/>
      <w:szCs w:val="20"/>
      <w:lang w:val="es-ES"/>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numbering" w:customStyle="1" w:styleId="Sinlista33">
    <w:name w:val="Sin lista33"/>
    <w:next w:val="Sinlista"/>
    <w:uiPriority w:val="99"/>
    <w:semiHidden/>
    <w:unhideWhenUsed/>
    <w:rsid w:val="00A0054B"/>
  </w:style>
  <w:style w:type="table" w:customStyle="1" w:styleId="Tablaconcuadrcula52">
    <w:name w:val="Tabla con cuadrícula52"/>
    <w:basedOn w:val="Tablanormal"/>
    <w:next w:val="Tablaconcuadrcula"/>
    <w:uiPriority w:val="59"/>
    <w:rsid w:val="00A0054B"/>
    <w:rPr>
      <w:rFonts w:ascii="Calibri" w:eastAsia="Times New Roman" w:hAnsi="Calibri" w:cs="Times New Roman"/>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numbering" w:customStyle="1" w:styleId="Sinlista123">
    <w:name w:val="Sin lista123"/>
    <w:next w:val="Sinlista"/>
    <w:uiPriority w:val="99"/>
    <w:semiHidden/>
    <w:unhideWhenUsed/>
    <w:rsid w:val="00A0054B"/>
  </w:style>
  <w:style w:type="table" w:customStyle="1" w:styleId="Tablaconcuadrcula113">
    <w:name w:val="Tabla con cuadrícula113"/>
    <w:basedOn w:val="Tablanormal"/>
    <w:next w:val="Tablaconcuadrcula"/>
    <w:uiPriority w:val="99"/>
    <w:rsid w:val="00A0054B"/>
    <w:rPr>
      <w:rFonts w:ascii="Times New Roman" w:eastAsia="Times New Roman" w:hAnsi="Times New Roman" w:cs="Times New Roman"/>
      <w:sz w:val="20"/>
      <w:szCs w:val="20"/>
      <w:lang w:eastAsia="es-MX"/>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Listaclara1">
    <w:name w:val="Lista clara1"/>
    <w:basedOn w:val="Tablanormal"/>
    <w:uiPriority w:val="61"/>
    <w:rsid w:val="005B4A59"/>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paragraph" w:customStyle="1" w:styleId="xl451">
    <w:name w:val="xl451"/>
    <w:basedOn w:val="Normal"/>
    <w:rsid w:val="00816B8D"/>
    <w:pPr>
      <w:spacing w:before="100" w:beforeAutospacing="1" w:after="100" w:afterAutospacing="1"/>
    </w:pPr>
    <w:rPr>
      <w:rFonts w:ascii="Times New Roman" w:eastAsia="Times New Roman" w:hAnsi="Times New Roman" w:cs="Times New Roman"/>
      <w:noProof w:val="0"/>
      <w:sz w:val="24"/>
      <w:szCs w:val="24"/>
      <w:lang w:eastAsia="es-MX"/>
    </w:rPr>
  </w:style>
  <w:style w:type="paragraph" w:styleId="Textoindependienteprimerasangra">
    <w:name w:val="Body Text First Indent"/>
    <w:basedOn w:val="Textoindependiente"/>
    <w:link w:val="TextoindependienteprimerasangraCar"/>
    <w:uiPriority w:val="99"/>
    <w:unhideWhenUsed/>
    <w:rsid w:val="00B20726"/>
    <w:pPr>
      <w:suppressAutoHyphens w:val="0"/>
      <w:spacing w:after="200" w:line="276" w:lineRule="auto"/>
      <w:ind w:firstLine="360"/>
    </w:pPr>
    <w:rPr>
      <w:rFonts w:asciiTheme="minorHAnsi" w:eastAsiaTheme="minorHAnsi" w:hAnsiTheme="minorHAnsi" w:cstheme="minorBidi"/>
      <w:sz w:val="22"/>
      <w:szCs w:val="22"/>
      <w:lang w:val="es-MX" w:eastAsia="en-US"/>
    </w:rPr>
  </w:style>
  <w:style w:type="character" w:customStyle="1" w:styleId="TextoindependienteprimerasangraCar">
    <w:name w:val="Texto independiente primera sangría Car"/>
    <w:basedOn w:val="TextoindependienteCar"/>
    <w:link w:val="Textoindependienteprimerasangra"/>
    <w:uiPriority w:val="99"/>
    <w:rsid w:val="00B20726"/>
    <w:rPr>
      <w:rFonts w:ascii="Times New Roman" w:eastAsia="Times New Roman" w:hAnsi="Times New Roman" w:cs="Times New Roman"/>
      <w:noProof/>
      <w:sz w:val="24"/>
      <w:szCs w:val="20"/>
      <w:lang w:val="es-ES" w:eastAsia="ar-SA"/>
    </w:rPr>
  </w:style>
  <w:style w:type="character" w:styleId="Referenciaintensa">
    <w:name w:val="Intense Reference"/>
    <w:uiPriority w:val="99"/>
    <w:qFormat/>
    <w:rsid w:val="006A6B4E"/>
    <w:rPr>
      <w:rFonts w:cs="Times New Roman"/>
      <w:b/>
      <w:sz w:val="24"/>
      <w:u w:val="single"/>
    </w:rPr>
  </w:style>
  <w:style w:type="paragraph" w:styleId="Citadestacada">
    <w:name w:val="Intense Quote"/>
    <w:basedOn w:val="Normal"/>
    <w:next w:val="Normal"/>
    <w:link w:val="CitadestacadaCar"/>
    <w:uiPriority w:val="99"/>
    <w:qFormat/>
    <w:rsid w:val="006A6B4E"/>
    <w:pPr>
      <w:ind w:left="720" w:right="720"/>
    </w:pPr>
    <w:rPr>
      <w:rFonts w:ascii="Calibri" w:eastAsia="Calibri" w:hAnsi="Calibri" w:cs="Times New Roman"/>
      <w:b/>
      <w:i/>
      <w:noProof w:val="0"/>
      <w:sz w:val="24"/>
      <w:szCs w:val="20"/>
    </w:rPr>
  </w:style>
  <w:style w:type="character" w:customStyle="1" w:styleId="CitadestacadaCar">
    <w:name w:val="Cita destacada Car"/>
    <w:basedOn w:val="Fuentedeprrafopredeter"/>
    <w:link w:val="Citadestacada"/>
    <w:uiPriority w:val="99"/>
    <w:rsid w:val="006A6B4E"/>
    <w:rPr>
      <w:rFonts w:ascii="Calibri" w:eastAsia="Calibri" w:hAnsi="Calibri" w:cs="Times New Roman"/>
      <w:b/>
      <w:i/>
      <w:sz w:val="24"/>
      <w:szCs w:val="20"/>
    </w:rPr>
  </w:style>
  <w:style w:type="character" w:styleId="Referenciasutil">
    <w:name w:val="Subtle Reference"/>
    <w:uiPriority w:val="99"/>
    <w:qFormat/>
    <w:rsid w:val="006A6B4E"/>
    <w:rPr>
      <w:rFonts w:cs="Times New Roman"/>
      <w:sz w:val="24"/>
      <w:szCs w:val="24"/>
      <w:u w:val="single"/>
    </w:rPr>
  </w:style>
  <w:style w:type="character" w:styleId="Ttulodellibro">
    <w:name w:val="Book Title"/>
    <w:uiPriority w:val="99"/>
    <w:qFormat/>
    <w:rsid w:val="006A6B4E"/>
    <w:rPr>
      <w:rFonts w:ascii="Cambria" w:hAnsi="Cambria" w:cs="Times New Roman"/>
      <w:b/>
      <w:i/>
      <w:sz w:val="24"/>
      <w:szCs w:val="24"/>
    </w:rPr>
  </w:style>
  <w:style w:type="paragraph" w:customStyle="1" w:styleId="Sangra2detindependiente12">
    <w:name w:val="Sangría 2 de t. independiente12"/>
    <w:basedOn w:val="Normal"/>
    <w:uiPriority w:val="99"/>
    <w:rsid w:val="00B17302"/>
    <w:pPr>
      <w:suppressAutoHyphens/>
      <w:spacing w:after="120" w:line="480" w:lineRule="auto"/>
      <w:ind w:left="283"/>
    </w:pPr>
    <w:rPr>
      <w:rFonts w:ascii="Times New Roman" w:eastAsia="Times New Roman" w:hAnsi="Times New Roman" w:cs="Times New Roman"/>
      <w:noProof w:val="0"/>
      <w:sz w:val="24"/>
      <w:szCs w:val="24"/>
      <w:lang w:eastAsia="ar-SA"/>
    </w:rPr>
  </w:style>
  <w:style w:type="paragraph" w:customStyle="1" w:styleId="xl39715">
    <w:name w:val="xl39715"/>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6">
    <w:name w:val="xl39716"/>
    <w:basedOn w:val="Normal"/>
    <w:rsid w:val="00D9381F"/>
    <w:pP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39717">
    <w:name w:val="xl39717"/>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18">
    <w:name w:val="xl3971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19">
    <w:name w:val="xl3971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0">
    <w:name w:val="xl3972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1">
    <w:name w:val="xl3972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2">
    <w:name w:val="xl39722"/>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23">
    <w:name w:val="xl39723"/>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20"/>
      <w:szCs w:val="20"/>
      <w:lang w:eastAsia="es-MX"/>
    </w:rPr>
  </w:style>
  <w:style w:type="paragraph" w:customStyle="1" w:styleId="xl39724">
    <w:name w:val="xl39724"/>
    <w:basedOn w:val="Normal"/>
    <w:rsid w:val="00D9381F"/>
    <w:pP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25">
    <w:name w:val="xl39725"/>
    <w:basedOn w:val="Normal"/>
    <w:rsid w:val="00D9381F"/>
    <w:pP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39726">
    <w:name w:val="xl39726"/>
    <w:basedOn w:val="Normal"/>
    <w:rsid w:val="00D9381F"/>
    <w:pPr>
      <w:pBdr>
        <w:top w:val="single" w:sz="4" w:space="0" w:color="FFFFFF"/>
        <w:left w:val="single" w:sz="4" w:space="0" w:color="FFFFFF"/>
        <w:bottom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7">
    <w:name w:val="xl39727"/>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28">
    <w:name w:val="xl39728"/>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8"/>
      <w:szCs w:val="18"/>
      <w:lang w:eastAsia="es-MX"/>
    </w:rPr>
  </w:style>
  <w:style w:type="paragraph" w:customStyle="1" w:styleId="xl39729">
    <w:name w:val="xl39729"/>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20"/>
      <w:szCs w:val="20"/>
      <w:lang w:eastAsia="es-MX"/>
    </w:rPr>
  </w:style>
  <w:style w:type="paragraph" w:customStyle="1" w:styleId="xl39730">
    <w:name w:val="xl39730"/>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jc w:val="center"/>
      <w:textAlignment w:val="top"/>
    </w:pPr>
    <w:rPr>
      <w:rFonts w:ascii="Times New Roman" w:eastAsia="Times New Roman" w:hAnsi="Times New Roman" w:cs="Times New Roman"/>
      <w:noProof w:val="0"/>
      <w:sz w:val="16"/>
      <w:szCs w:val="16"/>
      <w:lang w:eastAsia="es-MX"/>
    </w:rPr>
  </w:style>
  <w:style w:type="paragraph" w:customStyle="1" w:styleId="xl39731">
    <w:name w:val="xl39731"/>
    <w:basedOn w:val="Normal"/>
    <w:rsid w:val="00D9381F"/>
    <w:pPr>
      <w:pBdr>
        <w:top w:val="single" w:sz="4" w:space="0" w:color="auto"/>
        <w:left w:val="single" w:sz="4" w:space="0" w:color="auto"/>
        <w:bottom w:val="single" w:sz="4" w:space="0" w:color="auto"/>
        <w:right w:val="single" w:sz="4" w:space="0" w:color="auto"/>
      </w:pBdr>
      <w:spacing w:before="100" w:beforeAutospacing="1" w:after="100" w:afterAutospacing="1"/>
      <w:textAlignment w:val="top"/>
    </w:pPr>
    <w:rPr>
      <w:rFonts w:ascii="Times New Roman" w:eastAsia="Times New Roman" w:hAnsi="Times New Roman" w:cs="Times New Roman"/>
      <w:noProof w:val="0"/>
      <w:sz w:val="16"/>
      <w:szCs w:val="16"/>
      <w:lang w:eastAsia="es-MX"/>
    </w:rPr>
  </w:style>
  <w:style w:type="paragraph" w:customStyle="1" w:styleId="xl39732">
    <w:name w:val="xl39732"/>
    <w:basedOn w:val="Normal"/>
    <w:rsid w:val="00D9381F"/>
    <w:pPr>
      <w:pBdr>
        <w:top w:val="single" w:sz="4" w:space="0" w:color="FFFFFF"/>
        <w:left w:val="single" w:sz="4" w:space="0" w:color="FFFFFF"/>
        <w:right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18"/>
      <w:szCs w:val="18"/>
      <w:lang w:eastAsia="es-MX"/>
    </w:rPr>
  </w:style>
  <w:style w:type="paragraph" w:customStyle="1" w:styleId="xl39733">
    <w:name w:val="xl39733"/>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4">
    <w:name w:val="xl39734"/>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5">
    <w:name w:val="xl39735"/>
    <w:basedOn w:val="Normal"/>
    <w:rsid w:val="00D9381F"/>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6">
    <w:name w:val="xl39736"/>
    <w:basedOn w:val="Normal"/>
    <w:rsid w:val="00D9381F"/>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7">
    <w:name w:val="xl39737"/>
    <w:basedOn w:val="Normal"/>
    <w:rsid w:val="00D9381F"/>
    <w:pPr>
      <w:pBdr>
        <w:top w:val="single" w:sz="4" w:space="0" w:color="auto"/>
        <w:left w:val="single" w:sz="4" w:space="0" w:color="auto"/>
        <w:bottom w:val="single" w:sz="4" w:space="0" w:color="auto"/>
      </w:pBdr>
      <w:spacing w:before="100" w:beforeAutospacing="1" w:after="100" w:afterAutospacing="1"/>
      <w:jc w:val="center"/>
      <w:textAlignment w:val="top"/>
    </w:pPr>
    <w:rPr>
      <w:rFonts w:ascii="Times New Roman" w:eastAsia="Times New Roman" w:hAnsi="Times New Roman" w:cs="Times New Roman"/>
      <w:noProof w:val="0"/>
      <w:color w:val="000000"/>
      <w:sz w:val="20"/>
      <w:szCs w:val="20"/>
      <w:lang w:eastAsia="es-MX"/>
    </w:rPr>
  </w:style>
  <w:style w:type="paragraph" w:customStyle="1" w:styleId="xl39738">
    <w:name w:val="xl39738"/>
    <w:basedOn w:val="Normal"/>
    <w:rsid w:val="00CD3367"/>
    <w:pPr>
      <w:pBdr>
        <w:left w:val="single" w:sz="4" w:space="0" w:color="FFFFFF"/>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xl39739">
    <w:name w:val="xl39739"/>
    <w:basedOn w:val="Normal"/>
    <w:rsid w:val="00CD3367"/>
    <w:pPr>
      <w:pBdr>
        <w:bottom w:val="single" w:sz="4" w:space="0" w:color="FFFFFF"/>
      </w:pBdr>
      <w:shd w:val="clear" w:color="000000" w:fill="1F497D"/>
      <w:spacing w:before="100" w:beforeAutospacing="1" w:after="100" w:afterAutospacing="1"/>
      <w:jc w:val="center"/>
      <w:textAlignment w:val="center"/>
    </w:pPr>
    <w:rPr>
      <w:rFonts w:ascii="Times New Roman" w:eastAsia="Times New Roman" w:hAnsi="Times New Roman" w:cs="Times New Roman"/>
      <w:b/>
      <w:bCs/>
      <w:noProof w:val="0"/>
      <w:color w:val="FFFFFF"/>
      <w:sz w:val="20"/>
      <w:szCs w:val="20"/>
      <w:lang w:eastAsia="es-MX"/>
    </w:rPr>
  </w:style>
  <w:style w:type="paragraph" w:customStyle="1" w:styleId="TtuloE2">
    <w:name w:val="Título E2"/>
    <w:basedOn w:val="Ttulo2"/>
    <w:link w:val="TtuloE2Car"/>
    <w:qFormat/>
    <w:rsid w:val="00855927"/>
    <w:pPr>
      <w:keepLines/>
      <w:numPr>
        <w:numId w:val="0"/>
      </w:numPr>
      <w:suppressAutoHyphens w:val="0"/>
      <w:spacing w:before="0" w:after="120"/>
      <w:ind w:left="709" w:right="-142" w:hanging="567"/>
      <w:jc w:val="both"/>
    </w:pPr>
    <w:rPr>
      <w:rFonts w:ascii="Calibri" w:eastAsia="MS Gothic" w:hAnsi="Calibri"/>
      <w:bCs/>
      <w:i w:val="0"/>
      <w:noProof w:val="0"/>
      <w:sz w:val="22"/>
      <w:szCs w:val="26"/>
      <w:lang w:val="es-ES_tradnl" w:eastAsia="es-ES"/>
    </w:rPr>
  </w:style>
  <w:style w:type="character" w:customStyle="1" w:styleId="TtuloE2Car">
    <w:name w:val="Título E2 Car"/>
    <w:link w:val="TtuloE2"/>
    <w:rsid w:val="00855927"/>
    <w:rPr>
      <w:rFonts w:ascii="Calibri" w:eastAsia="MS Gothic" w:hAnsi="Calibri" w:cs="Times New Roman"/>
      <w:b/>
      <w:bCs/>
      <w:szCs w:val="26"/>
      <w:lang w:val="es-ES_tradnl" w:eastAsia="es-ES"/>
    </w:rPr>
  </w:style>
  <w:style w:type="numbering" w:customStyle="1" w:styleId="WW8Num451">
    <w:name w:val="WW8Num451"/>
    <w:pPr>
      <w:numPr>
        <w:numId w:val="36"/>
      </w:numPr>
    </w:pPr>
  </w:style>
  <w:style w:type="numbering" w:customStyle="1" w:styleId="WW8Num321">
    <w:name w:val="WW8Num321"/>
    <w:pPr>
      <w:numPr>
        <w:numId w:val="37"/>
      </w:numPr>
    </w:pPr>
  </w:style>
  <w:style w:type="paragraph" w:customStyle="1" w:styleId="bodytext2">
    <w:name w:val="bodytext2"/>
    <w:basedOn w:val="Normal"/>
    <w:uiPriority w:val="99"/>
    <w:rsid w:val="00366769"/>
    <w:pPr>
      <w:suppressAutoHyphens/>
      <w:overflowPunct w:val="0"/>
      <w:autoSpaceDE w:val="0"/>
      <w:jc w:val="both"/>
    </w:pPr>
    <w:rPr>
      <w:rFonts w:ascii="Arial" w:eastAsia="Arial Unicode MS" w:hAnsi="Arial" w:cs="Arial"/>
      <w:noProof w:val="0"/>
      <w:sz w:val="20"/>
      <w:szCs w:val="20"/>
      <w:lang w:val="es-ES" w:eastAsia="ar-SA"/>
    </w:rPr>
  </w:style>
  <w:style w:type="paragraph" w:customStyle="1" w:styleId="Textodeglobo11">
    <w:name w:val="Texto de globo11"/>
    <w:basedOn w:val="Normal"/>
    <w:uiPriority w:val="99"/>
    <w:rsid w:val="00366769"/>
    <w:pPr>
      <w:suppressAutoHyphens/>
    </w:pPr>
    <w:rPr>
      <w:rFonts w:ascii="Tahoma" w:eastAsia="Times New Roman" w:hAnsi="Tahoma" w:cs="Tahoma"/>
      <w:noProof w:val="0"/>
      <w:sz w:val="16"/>
      <w:szCs w:val="20"/>
      <w:lang w:eastAsia="ar-SA"/>
    </w:rPr>
  </w:style>
  <w:style w:type="paragraph" w:customStyle="1" w:styleId="Listamedia2-nfasis21">
    <w:name w:val="Lista media 2 - Énfasis 21"/>
    <w:hidden/>
    <w:uiPriority w:val="99"/>
    <w:semiHidden/>
    <w:rsid w:val="00366769"/>
    <w:rPr>
      <w:rFonts w:ascii="Times New Roman" w:eastAsia="Times New Roman" w:hAnsi="Times New Roman" w:cs="Times New Roman"/>
      <w:sz w:val="24"/>
      <w:szCs w:val="24"/>
      <w:lang w:val="es-ES" w:eastAsia="es-ES"/>
    </w:rPr>
  </w:style>
  <w:style w:type="table" w:customStyle="1" w:styleId="TtuloTDC1">
    <w:name w:val="Título TDC1"/>
    <w:basedOn w:val="Tablanormal"/>
    <w:uiPriority w:val="72"/>
    <w:qFormat/>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Cuadrculamedia21">
    <w:name w:val="Cuadrícula media 21"/>
    <w:link w:val="Cuadrculamedia2Car"/>
    <w:uiPriority w:val="1"/>
    <w:qFormat/>
    <w:rsid w:val="00366769"/>
    <w:rPr>
      <w:rFonts w:ascii="Calibri" w:eastAsia="Calibri" w:hAnsi="Calibri" w:cs="Times New Roman"/>
      <w:lang w:val="es-ES_tradnl"/>
    </w:rPr>
  </w:style>
  <w:style w:type="character" w:customStyle="1" w:styleId="Cuadrculamedia2Car">
    <w:name w:val="Cuadrícula media 2 Car"/>
    <w:link w:val="Cuadrculamedia21"/>
    <w:uiPriority w:val="1"/>
    <w:rsid w:val="00366769"/>
    <w:rPr>
      <w:rFonts w:ascii="Calibri" w:eastAsia="Calibri" w:hAnsi="Calibri" w:cs="Times New Roman"/>
      <w:lang w:val="es-ES_tradnl"/>
    </w:rPr>
  </w:style>
  <w:style w:type="numbering" w:customStyle="1" w:styleId="Estilo2">
    <w:name w:val="Estilo2"/>
    <w:uiPriority w:val="99"/>
    <w:rsid w:val="00366769"/>
    <w:pPr>
      <w:numPr>
        <w:numId w:val="57"/>
      </w:numPr>
    </w:pPr>
  </w:style>
  <w:style w:type="paragraph" w:customStyle="1" w:styleId="TtuloE1">
    <w:name w:val="Título E1"/>
    <w:basedOn w:val="Ttulo"/>
    <w:link w:val="TtuloE1Car"/>
    <w:qFormat/>
    <w:rsid w:val="00366769"/>
    <w:pPr>
      <w:numPr>
        <w:numId w:val="58"/>
      </w:numPr>
      <w:ind w:left="284" w:hanging="284"/>
      <w:jc w:val="left"/>
    </w:pPr>
    <w:rPr>
      <w:rFonts w:ascii="Cambria" w:hAnsi="Cambria"/>
      <w:noProof w:val="0"/>
      <w:color w:val="000000"/>
      <w:spacing w:val="-10"/>
      <w:kern w:val="28"/>
      <w:sz w:val="24"/>
      <w:szCs w:val="56"/>
    </w:rPr>
  </w:style>
  <w:style w:type="character" w:customStyle="1" w:styleId="TtuloE1Car">
    <w:name w:val="Título E1 Car"/>
    <w:link w:val="TtuloE1"/>
    <w:rsid w:val="00366769"/>
    <w:rPr>
      <w:rFonts w:ascii="Cambria" w:eastAsia="Times New Roman" w:hAnsi="Cambria" w:cs="Times New Roman"/>
      <w:b/>
      <w:color w:val="000000"/>
      <w:spacing w:val="-10"/>
      <w:kern w:val="28"/>
      <w:sz w:val="24"/>
      <w:szCs w:val="56"/>
      <w:lang w:val="es-ES" w:eastAsia="ar-SA"/>
    </w:rPr>
  </w:style>
  <w:style w:type="paragraph" w:customStyle="1" w:styleId="TtuloE3">
    <w:name w:val="Título E3"/>
    <w:basedOn w:val="TtuloE2"/>
    <w:qFormat/>
    <w:rsid w:val="00366769"/>
    <w:pPr>
      <w:numPr>
        <w:ilvl w:val="0"/>
      </w:numPr>
      <w:tabs>
        <w:tab w:val="num" w:pos="360"/>
      </w:tabs>
      <w:ind w:left="709" w:hanging="567"/>
    </w:pPr>
    <w:rPr>
      <w:noProof/>
    </w:rPr>
  </w:style>
  <w:style w:type="paragraph" w:customStyle="1" w:styleId="CarCarCarCarCarCar1CarCarCarCarCarCarCarCarCarCarCarCarCar1">
    <w:name w:val="Car Car Car Car Car Car1 Car Car Car Car Car Car Car Car Car Car Car Car Car1"/>
    <w:basedOn w:val="Normal"/>
    <w:uiPriority w:val="99"/>
    <w:semiHidden/>
    <w:rsid w:val="00366769"/>
    <w:pPr>
      <w:spacing w:before="60" w:after="160" w:line="240" w:lineRule="exact"/>
    </w:pPr>
    <w:rPr>
      <w:rFonts w:ascii="Verdana" w:eastAsia="Arial Unicode MS" w:hAnsi="Verdana" w:cs="Arial Unicode MS"/>
      <w:noProof w:val="0"/>
      <w:color w:val="FF00FF"/>
      <w:sz w:val="20"/>
      <w:szCs w:val="20"/>
      <w:lang w:eastAsia="ar-SA"/>
    </w:rPr>
  </w:style>
  <w:style w:type="character" w:customStyle="1" w:styleId="estilocorreo249">
    <w:name w:val="estilocorreo249"/>
    <w:semiHidden/>
    <w:rsid w:val="00366769"/>
    <w:rPr>
      <w:color w:val="000000"/>
    </w:rPr>
  </w:style>
  <w:style w:type="paragraph" w:customStyle="1" w:styleId="Cuadrculamedia1-nfasis22">
    <w:name w:val="Cuadrícula media 1 - Énfasis 22"/>
    <w:basedOn w:val="Normal"/>
    <w:uiPriority w:val="99"/>
    <w:qFormat/>
    <w:rsid w:val="00366769"/>
    <w:pPr>
      <w:suppressAutoHyphens/>
      <w:ind w:left="708"/>
    </w:pPr>
    <w:rPr>
      <w:rFonts w:ascii="Times New Roman" w:eastAsia="Times New Roman" w:hAnsi="Times New Roman" w:cs="Times New Roman"/>
      <w:noProof w:val="0"/>
      <w:sz w:val="24"/>
      <w:szCs w:val="20"/>
      <w:lang w:eastAsia="ar-SA"/>
    </w:rPr>
  </w:style>
  <w:style w:type="paragraph" w:customStyle="1" w:styleId="Sombreadovistoso-nfasis11">
    <w:name w:val="Sombreado vistoso - Énfasis 11"/>
    <w:hidden/>
    <w:uiPriority w:val="99"/>
    <w:semiHidden/>
    <w:rsid w:val="00366769"/>
    <w:rPr>
      <w:rFonts w:ascii="Times New Roman" w:eastAsia="Times New Roman" w:hAnsi="Times New Roman" w:cs="Times New Roman"/>
      <w:sz w:val="24"/>
      <w:szCs w:val="24"/>
      <w:lang w:val="es-ES" w:eastAsia="es-ES"/>
    </w:rPr>
  </w:style>
  <w:style w:type="table" w:styleId="Sombreadovistoso-nfasis6">
    <w:name w:val="Colorful Shading Accent 6"/>
    <w:basedOn w:val="Tablanormal"/>
    <w:uiPriority w:val="72"/>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font8">
    <w:name w:val="font8"/>
    <w:basedOn w:val="Normal"/>
    <w:rsid w:val="00366769"/>
    <w:pPr>
      <w:spacing w:before="100" w:beforeAutospacing="1" w:after="100" w:afterAutospacing="1"/>
    </w:pPr>
    <w:rPr>
      <w:rFonts w:ascii="Calibri" w:eastAsia="Times New Roman" w:hAnsi="Calibri" w:cs="Times New Roman"/>
      <w:noProof w:val="0"/>
      <w:color w:val="FF0000"/>
      <w:sz w:val="20"/>
      <w:szCs w:val="20"/>
      <w:lang w:eastAsia="es-MX"/>
    </w:rPr>
  </w:style>
  <w:style w:type="paragraph" w:customStyle="1" w:styleId="font9">
    <w:name w:val="font9"/>
    <w:basedOn w:val="Normal"/>
    <w:rsid w:val="00366769"/>
    <w:pPr>
      <w:spacing w:before="100" w:beforeAutospacing="1" w:after="100" w:afterAutospacing="1"/>
    </w:pPr>
    <w:rPr>
      <w:rFonts w:ascii="Calibri" w:eastAsia="Times New Roman" w:hAnsi="Calibri" w:cs="Times New Roman"/>
      <w:noProof w:val="0"/>
      <w:color w:val="000000"/>
      <w:sz w:val="20"/>
      <w:szCs w:val="20"/>
      <w:lang w:eastAsia="es-MX"/>
    </w:rPr>
  </w:style>
  <w:style w:type="paragraph" w:customStyle="1" w:styleId="font10">
    <w:name w:val="font10"/>
    <w:basedOn w:val="Normal"/>
    <w:rsid w:val="00366769"/>
    <w:pPr>
      <w:spacing w:before="100" w:beforeAutospacing="1" w:after="100" w:afterAutospacing="1"/>
    </w:pPr>
    <w:rPr>
      <w:rFonts w:ascii="Calibri" w:eastAsia="Times New Roman" w:hAnsi="Calibri" w:cs="Times New Roman"/>
      <w:b/>
      <w:bCs/>
      <w:noProof w:val="0"/>
      <w:color w:val="000000"/>
      <w:sz w:val="20"/>
      <w:szCs w:val="20"/>
      <w:lang w:eastAsia="es-MX"/>
    </w:rPr>
  </w:style>
  <w:style w:type="paragraph" w:customStyle="1" w:styleId="font11">
    <w:name w:val="font11"/>
    <w:basedOn w:val="Normal"/>
    <w:rsid w:val="00366769"/>
    <w:pPr>
      <w:spacing w:before="100" w:beforeAutospacing="1" w:after="100" w:afterAutospacing="1"/>
    </w:pPr>
    <w:rPr>
      <w:rFonts w:ascii="Calibri" w:eastAsia="Times New Roman" w:hAnsi="Calibri" w:cs="Times New Roman"/>
      <w:noProof w:val="0"/>
      <w:sz w:val="20"/>
      <w:szCs w:val="20"/>
      <w:u w:val="single"/>
      <w:lang w:eastAsia="es-MX"/>
    </w:rPr>
  </w:style>
  <w:style w:type="paragraph" w:customStyle="1" w:styleId="xl200">
    <w:name w:val="xl200"/>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1">
    <w:name w:val="xl201"/>
    <w:basedOn w:val="Normal"/>
    <w:rsid w:val="00366769"/>
    <w:pPr>
      <w:spacing w:before="100" w:beforeAutospacing="1" w:after="100" w:afterAutospacing="1"/>
      <w:jc w:val="center"/>
      <w:textAlignment w:val="center"/>
    </w:pPr>
    <w:rPr>
      <w:rFonts w:ascii="Times New Roman" w:eastAsia="Times New Roman" w:hAnsi="Times New Roman" w:cs="Times New Roman"/>
      <w:b/>
      <w:bCs/>
      <w:i/>
      <w:iCs/>
      <w:noProof w:val="0"/>
      <w:sz w:val="20"/>
      <w:szCs w:val="20"/>
      <w:lang w:eastAsia="es-MX"/>
    </w:rPr>
  </w:style>
  <w:style w:type="paragraph" w:customStyle="1" w:styleId="xl202">
    <w:name w:val="xl202"/>
    <w:basedOn w:val="Normal"/>
    <w:rsid w:val="00366769"/>
    <w:pPr>
      <w:pBdr>
        <w:top w:val="single" w:sz="4" w:space="0" w:color="auto"/>
        <w:bottom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03">
    <w:name w:val="xl203"/>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04">
    <w:name w:val="xl204"/>
    <w:basedOn w:val="Normal"/>
    <w:rsid w:val="00366769"/>
    <w:pPr>
      <w:pBdr>
        <w:top w:val="single" w:sz="4" w:space="0" w:color="auto"/>
        <w:left w:val="single" w:sz="4" w:space="0" w:color="auto"/>
        <w:bottom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5">
    <w:name w:val="xl205"/>
    <w:basedOn w:val="Normal"/>
    <w:rsid w:val="00366769"/>
    <w:pPr>
      <w:pBdr>
        <w:top w:val="single" w:sz="4" w:space="0" w:color="auto"/>
        <w:bottom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6">
    <w:name w:val="xl206"/>
    <w:basedOn w:val="Normal"/>
    <w:rsid w:val="00366769"/>
    <w:pPr>
      <w:pBdr>
        <w:top w:val="single" w:sz="4" w:space="0" w:color="auto"/>
        <w:bottom w:val="single" w:sz="4" w:space="0" w:color="auto"/>
        <w:right w:val="single" w:sz="4" w:space="0" w:color="auto"/>
      </w:pBdr>
      <w:shd w:val="clear" w:color="000000" w:fill="D9D9D9"/>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7">
    <w:name w:val="xl207"/>
    <w:basedOn w:val="Normal"/>
    <w:rsid w:val="00366769"/>
    <w:pPr>
      <w:pBdr>
        <w:top w:val="single" w:sz="4" w:space="0" w:color="auto"/>
      </w:pBdr>
      <w:shd w:val="clear" w:color="000000" w:fill="FFFFFF"/>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08">
    <w:name w:val="xl208"/>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09">
    <w:name w:val="xl209"/>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10">
    <w:name w:val="xl210"/>
    <w:basedOn w:val="Normal"/>
    <w:rsid w:val="00366769"/>
    <w:pPr>
      <w:pBdr>
        <w:top w:val="single" w:sz="4" w:space="0" w:color="auto"/>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1">
    <w:name w:val="xl211"/>
    <w:basedOn w:val="Normal"/>
    <w:rsid w:val="00366769"/>
    <w:pPr>
      <w:pBdr>
        <w:left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2">
    <w:name w:val="xl212"/>
    <w:basedOn w:val="Normal"/>
    <w:rsid w:val="00366769"/>
    <w:pPr>
      <w:pBdr>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13">
    <w:name w:val="xl213"/>
    <w:basedOn w:val="Normal"/>
    <w:rsid w:val="00366769"/>
    <w:pPr>
      <w:shd w:val="clear" w:color="000000" w:fill="FFFFFF"/>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Listamedia2-nfasis22">
    <w:name w:val="Lista media 2 - Énfasis 22"/>
    <w:hidden/>
    <w:uiPriority w:val="99"/>
    <w:rsid w:val="00366769"/>
    <w:rPr>
      <w:rFonts w:ascii="Times New Roman" w:eastAsia="Times New Roman" w:hAnsi="Times New Roman" w:cs="Times New Roman"/>
      <w:sz w:val="24"/>
      <w:szCs w:val="24"/>
      <w:lang w:val="es-ES" w:eastAsia="es-ES"/>
    </w:rPr>
  </w:style>
  <w:style w:type="table" w:styleId="Cuadrculaclara-nfasis6">
    <w:name w:val="Light Grid Accent 6"/>
    <w:basedOn w:val="Tablanormal"/>
    <w:uiPriority w:val="72"/>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Sombreadomedio1-nfasis11">
    <w:name w:val="Sombreado medio 1 - Énfasis 11"/>
    <w:link w:val="Sombreadomedio1-nfasis1Car"/>
    <w:uiPriority w:val="1"/>
    <w:qFormat/>
    <w:rsid w:val="00366769"/>
    <w:rPr>
      <w:rFonts w:ascii="Calibri" w:eastAsia="Calibri" w:hAnsi="Calibri" w:cs="Times New Roman"/>
    </w:rPr>
  </w:style>
  <w:style w:type="character" w:customStyle="1" w:styleId="Sombreadomedio1-nfasis1Car">
    <w:name w:val="Sombreado medio 1 - Énfasis 1 Car"/>
    <w:link w:val="Sombreadomedio1-nfasis11"/>
    <w:uiPriority w:val="1"/>
    <w:rsid w:val="00366769"/>
    <w:rPr>
      <w:rFonts w:ascii="Calibri" w:eastAsia="Calibri" w:hAnsi="Calibri" w:cs="Times New Roman"/>
    </w:rPr>
  </w:style>
  <w:style w:type="paragraph" w:customStyle="1" w:styleId="xl214">
    <w:name w:val="xl214"/>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15">
    <w:name w:val="xl215"/>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6">
    <w:name w:val="xl216"/>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7">
    <w:name w:val="xl217"/>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18">
    <w:name w:val="xl218"/>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19">
    <w:name w:val="xl219"/>
    <w:basedOn w:val="Normal"/>
    <w:rsid w:val="00366769"/>
    <w:pPr>
      <w:pBdr>
        <w:top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20">
    <w:name w:val="xl220"/>
    <w:basedOn w:val="Normal"/>
    <w:rsid w:val="00366769"/>
    <w:pPr>
      <w:pBdr>
        <w:top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1">
    <w:name w:val="xl221"/>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2">
    <w:name w:val="xl222"/>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23">
    <w:name w:val="xl223"/>
    <w:basedOn w:val="Normal"/>
    <w:rsid w:val="00366769"/>
    <w:pPr>
      <w:pBdr>
        <w:left w:val="single" w:sz="4" w:space="0" w:color="auto"/>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4">
    <w:name w:val="xl224"/>
    <w:basedOn w:val="Normal"/>
    <w:rsid w:val="00366769"/>
    <w:pPr>
      <w:pBdr>
        <w:bottom w:val="single" w:sz="4" w:space="0" w:color="auto"/>
        <w:right w:val="single" w:sz="4" w:space="0" w:color="auto"/>
      </w:pBdr>
      <w:shd w:val="clear" w:color="000000" w:fill="C5D9F1"/>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25">
    <w:name w:val="xl225"/>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6">
    <w:name w:val="xl226"/>
    <w:basedOn w:val="Normal"/>
    <w:rsid w:val="00366769"/>
    <w:pPr>
      <w:pBdr>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27">
    <w:name w:val="xl227"/>
    <w:basedOn w:val="Normal"/>
    <w:rsid w:val="00366769"/>
    <w:pPr>
      <w:pBdr>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28">
    <w:name w:val="xl228"/>
    <w:basedOn w:val="Normal"/>
    <w:rsid w:val="00366769"/>
    <w:pPr>
      <w:pBdr>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29">
    <w:name w:val="xl229"/>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color w:val="000000"/>
      <w:sz w:val="20"/>
      <w:szCs w:val="20"/>
      <w:lang w:eastAsia="es-MX"/>
    </w:rPr>
  </w:style>
  <w:style w:type="paragraph" w:customStyle="1" w:styleId="xl230">
    <w:name w:val="xl230"/>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noProof w:val="0"/>
      <w:color w:val="000000"/>
      <w:sz w:val="20"/>
      <w:szCs w:val="20"/>
      <w:lang w:eastAsia="es-MX"/>
    </w:rPr>
  </w:style>
  <w:style w:type="paragraph" w:customStyle="1" w:styleId="xl231">
    <w:name w:val="xl231"/>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noProof w:val="0"/>
      <w:color w:val="000000"/>
      <w:sz w:val="20"/>
      <w:szCs w:val="20"/>
      <w:lang w:eastAsia="es-MX"/>
    </w:rPr>
  </w:style>
  <w:style w:type="paragraph" w:customStyle="1" w:styleId="xl232">
    <w:name w:val="xl232"/>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3">
    <w:name w:val="xl233"/>
    <w:basedOn w:val="Normal"/>
    <w:rsid w:val="00366769"/>
    <w:pPr>
      <w:pBdr>
        <w:top w:val="single" w:sz="4" w:space="0" w:color="auto"/>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34">
    <w:name w:val="xl234"/>
    <w:basedOn w:val="Normal"/>
    <w:rsid w:val="00366769"/>
    <w:pPr>
      <w:pBdr>
        <w:left w:val="single" w:sz="4" w:space="0" w:color="auto"/>
        <w:right w:val="single" w:sz="4" w:space="0" w:color="auto"/>
      </w:pBdr>
      <w:spacing w:before="100" w:beforeAutospacing="1" w:after="100" w:afterAutospacing="1"/>
      <w:textAlignment w:val="center"/>
    </w:pPr>
    <w:rPr>
      <w:rFonts w:ascii="Times New Roman" w:eastAsia="Times New Roman" w:hAnsi="Times New Roman" w:cs="Times New Roman"/>
      <w:noProof w:val="0"/>
      <w:sz w:val="20"/>
      <w:szCs w:val="20"/>
      <w:lang w:eastAsia="es-MX"/>
    </w:rPr>
  </w:style>
  <w:style w:type="paragraph" w:customStyle="1" w:styleId="xl235">
    <w:name w:val="xl235"/>
    <w:basedOn w:val="Normal"/>
    <w:rsid w:val="00366769"/>
    <w:pPr>
      <w:spacing w:before="100" w:beforeAutospacing="1" w:after="100" w:afterAutospacing="1"/>
      <w:jc w:val="center"/>
    </w:pPr>
    <w:rPr>
      <w:rFonts w:ascii="Times New Roman" w:eastAsia="Times New Roman" w:hAnsi="Times New Roman" w:cs="Times New Roman"/>
      <w:noProof w:val="0"/>
      <w:sz w:val="24"/>
      <w:szCs w:val="24"/>
      <w:lang w:eastAsia="es-MX"/>
    </w:rPr>
  </w:style>
  <w:style w:type="paragraph" w:customStyle="1" w:styleId="xl236">
    <w:name w:val="xl236"/>
    <w:basedOn w:val="Normal"/>
    <w:rsid w:val="00366769"/>
    <w:pPr>
      <w:pBdr>
        <w:top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7">
    <w:name w:val="xl237"/>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38">
    <w:name w:val="xl238"/>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39">
    <w:name w:val="xl239"/>
    <w:basedOn w:val="Normal"/>
    <w:rsid w:val="0036676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pPr>
    <w:rPr>
      <w:rFonts w:ascii="Times New Roman" w:eastAsia="Times New Roman" w:hAnsi="Times New Roman" w:cs="Times New Roman"/>
      <w:noProof w:val="0"/>
      <w:color w:val="FF0000"/>
      <w:sz w:val="20"/>
      <w:szCs w:val="20"/>
      <w:lang w:eastAsia="es-MX"/>
    </w:rPr>
  </w:style>
  <w:style w:type="paragraph" w:customStyle="1" w:styleId="xl240">
    <w:name w:val="xl240"/>
    <w:basedOn w:val="Normal"/>
    <w:rsid w:val="00366769"/>
    <w:pPr>
      <w:pBdr>
        <w:top w:val="single" w:sz="4" w:space="0" w:color="auto"/>
      </w:pBdr>
      <w:shd w:val="clear" w:color="000000" w:fill="FFFFFF"/>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1">
    <w:name w:val="xl241"/>
    <w:basedOn w:val="Normal"/>
    <w:rsid w:val="00366769"/>
    <w:pPr>
      <w:pBdr>
        <w:top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42">
    <w:name w:val="xl242"/>
    <w:basedOn w:val="Normal"/>
    <w:rsid w:val="00366769"/>
    <w:pPr>
      <w:pBdr>
        <w:top w:val="single" w:sz="4" w:space="0" w:color="auto"/>
        <w:left w:val="single" w:sz="4" w:space="0" w:color="auto"/>
        <w:bottom w:val="single" w:sz="4" w:space="0" w:color="auto"/>
        <w:right w:val="single" w:sz="4" w:space="0" w:color="auto"/>
      </w:pBdr>
      <w:spacing w:before="100" w:beforeAutospacing="1" w:after="100" w:afterAutospacing="1"/>
    </w:pPr>
    <w:rPr>
      <w:rFonts w:ascii="Times New Roman" w:eastAsia="Times New Roman" w:hAnsi="Times New Roman" w:cs="Times New Roman"/>
      <w:noProof w:val="0"/>
      <w:sz w:val="20"/>
      <w:szCs w:val="20"/>
      <w:lang w:eastAsia="es-MX"/>
    </w:rPr>
  </w:style>
  <w:style w:type="paragraph" w:customStyle="1" w:styleId="xl243">
    <w:name w:val="xl243"/>
    <w:basedOn w:val="Normal"/>
    <w:rsid w:val="00366769"/>
    <w:pPr>
      <w:pBdr>
        <w:top w:val="single" w:sz="4" w:space="0" w:color="auto"/>
        <w:left w:val="single" w:sz="4" w:space="0" w:color="auto"/>
        <w:bottom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44">
    <w:name w:val="xl244"/>
    <w:basedOn w:val="Normal"/>
    <w:rsid w:val="00366769"/>
    <w:pPr>
      <w:pBdr>
        <w:top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45">
    <w:name w:val="xl245"/>
    <w:basedOn w:val="Normal"/>
    <w:rsid w:val="00366769"/>
    <w:pPr>
      <w:pBdr>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6">
    <w:name w:val="xl246"/>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noProof w:val="0"/>
      <w:sz w:val="20"/>
      <w:szCs w:val="20"/>
      <w:lang w:eastAsia="es-MX"/>
    </w:rPr>
  </w:style>
  <w:style w:type="paragraph" w:customStyle="1" w:styleId="xl247">
    <w:name w:val="xl247"/>
    <w:basedOn w:val="Normal"/>
    <w:rsid w:val="00366769"/>
    <w:pP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48">
    <w:name w:val="xl248"/>
    <w:basedOn w:val="Normal"/>
    <w:rsid w:val="00366769"/>
    <w:pPr>
      <w:pBdr>
        <w:top w:val="single" w:sz="4" w:space="0" w:color="auto"/>
      </w:pBdr>
      <w:spacing w:before="100" w:beforeAutospacing="1" w:after="100" w:afterAutospacing="1"/>
      <w:jc w:val="center"/>
    </w:pPr>
    <w:rPr>
      <w:rFonts w:ascii="Times New Roman" w:eastAsia="Times New Roman" w:hAnsi="Times New Roman" w:cs="Times New Roman"/>
      <w:noProof w:val="0"/>
      <w:sz w:val="20"/>
      <w:szCs w:val="20"/>
      <w:lang w:eastAsia="es-MX"/>
    </w:rPr>
  </w:style>
  <w:style w:type="paragraph" w:customStyle="1" w:styleId="xl249">
    <w:name w:val="xl249"/>
    <w:basedOn w:val="Normal"/>
    <w:rsid w:val="00366769"/>
    <w:pPr>
      <w:pBdr>
        <w:top w:val="single" w:sz="4" w:space="0" w:color="auto"/>
        <w:left w:val="single" w:sz="4" w:space="0" w:color="auto"/>
        <w:bottom w:val="single" w:sz="4" w:space="0" w:color="auto"/>
        <w:right w:val="single" w:sz="4" w:space="0" w:color="auto"/>
      </w:pBdr>
      <w:shd w:val="clear" w:color="000000" w:fill="C5D9F1"/>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0">
    <w:name w:val="xl250"/>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51">
    <w:name w:val="xl251"/>
    <w:basedOn w:val="Normal"/>
    <w:rsid w:val="00366769"/>
    <w:pPr>
      <w:pBdr>
        <w:top w:val="single" w:sz="4" w:space="0" w:color="auto"/>
        <w:left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2">
    <w:name w:val="xl252"/>
    <w:basedOn w:val="Normal"/>
    <w:rsid w:val="00366769"/>
    <w:pPr>
      <w:pBdr>
        <w:left w:val="single" w:sz="4" w:space="0" w:color="auto"/>
        <w:bottom w:val="single" w:sz="4" w:space="0" w:color="auto"/>
        <w:right w:val="single" w:sz="4" w:space="0" w:color="auto"/>
      </w:pBdr>
      <w:spacing w:before="100" w:beforeAutospacing="1" w:after="100" w:afterAutospacing="1"/>
      <w:jc w:val="center"/>
      <w:textAlignment w:val="center"/>
    </w:pPr>
    <w:rPr>
      <w:rFonts w:ascii="Times New Roman" w:eastAsia="Times New Roman" w:hAnsi="Times New Roman" w:cs="Times New Roman"/>
      <w:b/>
      <w:bCs/>
      <w:noProof w:val="0"/>
      <w:sz w:val="20"/>
      <w:szCs w:val="20"/>
      <w:lang w:eastAsia="es-MX"/>
    </w:rPr>
  </w:style>
  <w:style w:type="paragraph" w:customStyle="1" w:styleId="xl253">
    <w:name w:val="xl253"/>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xl254">
    <w:name w:val="xl254"/>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xl255">
    <w:name w:val="xl255"/>
    <w:basedOn w:val="Normal"/>
    <w:rsid w:val="00366769"/>
    <w:pPr>
      <w:spacing w:before="100" w:beforeAutospacing="1" w:after="100" w:afterAutospacing="1"/>
      <w:jc w:val="center"/>
    </w:pPr>
    <w:rPr>
      <w:rFonts w:ascii="Times New Roman" w:eastAsia="Times New Roman" w:hAnsi="Times New Roman" w:cs="Times New Roman"/>
      <w:b/>
      <w:bCs/>
      <w:noProof w:val="0"/>
      <w:sz w:val="20"/>
      <w:szCs w:val="20"/>
      <w:lang w:eastAsia="es-MX"/>
    </w:rPr>
  </w:style>
  <w:style w:type="paragraph" w:customStyle="1" w:styleId="xl256">
    <w:name w:val="xl256"/>
    <w:basedOn w:val="Normal"/>
    <w:rsid w:val="00366769"/>
    <w:pPr>
      <w:spacing w:before="100" w:beforeAutospacing="1" w:after="100" w:afterAutospacing="1"/>
      <w:jc w:val="center"/>
    </w:pPr>
    <w:rPr>
      <w:rFonts w:ascii="Times New Roman" w:eastAsia="Times New Roman" w:hAnsi="Times New Roman" w:cs="Times New Roman"/>
      <w:b/>
      <w:bCs/>
      <w:i/>
      <w:iCs/>
      <w:noProof w:val="0"/>
      <w:sz w:val="20"/>
      <w:szCs w:val="20"/>
      <w:lang w:eastAsia="es-MX"/>
    </w:rPr>
  </w:style>
  <w:style w:type="paragraph" w:customStyle="1" w:styleId="font12">
    <w:name w:val="font12"/>
    <w:basedOn w:val="Normal"/>
    <w:rsid w:val="00366769"/>
    <w:pPr>
      <w:spacing w:before="100" w:beforeAutospacing="1" w:after="100" w:afterAutospacing="1"/>
    </w:pPr>
    <w:rPr>
      <w:rFonts w:ascii="Calibri" w:eastAsia="Times New Roman" w:hAnsi="Calibri" w:cs="Times New Roman"/>
      <w:noProof w:val="0"/>
      <w:color w:val="000000"/>
      <w:sz w:val="16"/>
      <w:szCs w:val="16"/>
      <w:lang w:eastAsia="es-MX"/>
    </w:rPr>
  </w:style>
  <w:style w:type="character" w:customStyle="1" w:styleId="estilocorreo23">
    <w:name w:val="estilocorreo23"/>
    <w:semiHidden/>
    <w:rsid w:val="00366769"/>
    <w:rPr>
      <w:rFonts w:ascii="Calibri" w:hAnsi="Calibri" w:hint="default"/>
      <w:color w:val="auto"/>
    </w:rPr>
  </w:style>
  <w:style w:type="table" w:customStyle="1" w:styleId="TtuloTDC2">
    <w:name w:val="Título TDC2"/>
    <w:basedOn w:val="Tablanormal"/>
    <w:uiPriority w:val="72"/>
    <w:qFormat/>
    <w:rsid w:val="00366769"/>
    <w:rPr>
      <w:rFonts w:ascii="Calibri" w:eastAsia="Calibri" w:hAnsi="Calibri" w:cs="Times New Roman"/>
      <w:color w:val="000000"/>
    </w:rPr>
    <w:tblPr>
      <w:tblStyleRowBandSize w:val="1"/>
      <w:tblStyleColBandSize w:val="1"/>
    </w:tblPr>
    <w:tcPr>
      <w:shd w:val="clear" w:color="auto" w:fill="F2EFF6"/>
    </w:tcPr>
    <w:tblStylePr w:type="firstRow">
      <w:rPr>
        <w:b/>
        <w:bCs/>
        <w:color w:val="FFFFFF"/>
      </w:rPr>
      <w:tblPr/>
      <w:tcPr>
        <w:tcBorders>
          <w:bottom w:val="single" w:sz="12" w:space="0" w:color="FFFFFF"/>
        </w:tcBorders>
        <w:shd w:val="clear" w:color="auto" w:fill="7E9C40"/>
      </w:tcPr>
    </w:tblStylePr>
    <w:tblStylePr w:type="lastRow">
      <w:rPr>
        <w:b/>
        <w:bCs/>
        <w:color w:val="7E9C40"/>
      </w:rPr>
      <w:tblPr/>
      <w:tcPr>
        <w:tcBorders>
          <w:top w:val="single" w:sz="12" w:space="0" w:color="000000"/>
        </w:tcBorders>
        <w:shd w:val="clear" w:color="auto" w:fill="FFFFFF"/>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cPr>
    </w:tblStylePr>
    <w:tblStylePr w:type="band1Horz">
      <w:tblPr/>
      <w:tcPr>
        <w:shd w:val="clear" w:color="auto" w:fill="E5DFEC"/>
      </w:tcPr>
    </w:tblStylePr>
  </w:style>
  <w:style w:type="paragraph" w:customStyle="1" w:styleId="Textodeglobo3">
    <w:name w:val="Texto de globo3"/>
    <w:basedOn w:val="Normal"/>
    <w:uiPriority w:val="99"/>
    <w:rsid w:val="00366769"/>
    <w:pPr>
      <w:suppressAutoHyphens/>
    </w:pPr>
    <w:rPr>
      <w:rFonts w:ascii="Tahoma" w:eastAsia="Times New Roman" w:hAnsi="Tahoma" w:cs="Tahoma"/>
      <w:noProof w:val="0"/>
      <w:sz w:val="16"/>
      <w:szCs w:val="20"/>
      <w:lang w:val="es-ES" w:eastAsia="ar-SA"/>
    </w:rPr>
  </w:style>
  <w:style w:type="paragraph" w:customStyle="1" w:styleId="Textoindependiente34">
    <w:name w:val="Texto independiente 34"/>
    <w:basedOn w:val="Normal"/>
    <w:uiPriority w:val="99"/>
    <w:rsid w:val="00366769"/>
    <w:pPr>
      <w:suppressAutoHyphens/>
      <w:overflowPunct w:val="0"/>
      <w:autoSpaceDE w:val="0"/>
      <w:jc w:val="both"/>
      <w:textAlignment w:val="baseline"/>
    </w:pPr>
    <w:rPr>
      <w:rFonts w:ascii="Times New Roman" w:eastAsia="Times New Roman" w:hAnsi="Times New Roman" w:cs="Times New Roman"/>
      <w:noProof w:val="0"/>
      <w:sz w:val="24"/>
      <w:szCs w:val="20"/>
      <w:lang w:val="es-ES" w:eastAsia="ar-SA"/>
    </w:rPr>
  </w:style>
  <w:style w:type="table" w:styleId="Listavistosa-nfasis4">
    <w:name w:val="Colorful List Accent 4"/>
    <w:basedOn w:val="Tablanormal"/>
    <w:uiPriority w:val="72"/>
    <w:rsid w:val="00366769"/>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Listamedia2-nfasis6">
    <w:name w:val="Medium List 2 Accent 6"/>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nfasis1">
    <w:name w:val="Medium List 2 Accent 1"/>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Listamedia2">
    <w:name w:val="Medium List 2"/>
    <w:basedOn w:val="Tablanormal"/>
    <w:uiPriority w:val="66"/>
    <w:rsid w:val="00366769"/>
    <w:rPr>
      <w:rFonts w:asciiTheme="majorHAnsi" w:eastAsiaTheme="majorEastAsia" w:hAnsiTheme="majorHAnsi" w:cstheme="majorBidi"/>
      <w:color w:val="000000" w:themeColor="text1"/>
    </w:rPr>
    <w:tblPr>
      <w:tblStyleRowBandSize w:val="1"/>
      <w:tblStyleColBandSize w:val="1"/>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6470027">
      <w:bodyDiv w:val="1"/>
      <w:marLeft w:val="0"/>
      <w:marRight w:val="0"/>
      <w:marTop w:val="0"/>
      <w:marBottom w:val="0"/>
      <w:divBdr>
        <w:top w:val="none" w:sz="0" w:space="0" w:color="auto"/>
        <w:left w:val="none" w:sz="0" w:space="0" w:color="auto"/>
        <w:bottom w:val="none" w:sz="0" w:space="0" w:color="auto"/>
        <w:right w:val="none" w:sz="0" w:space="0" w:color="auto"/>
      </w:divBdr>
    </w:div>
    <w:div w:id="32580387">
      <w:bodyDiv w:val="1"/>
      <w:marLeft w:val="0"/>
      <w:marRight w:val="0"/>
      <w:marTop w:val="0"/>
      <w:marBottom w:val="0"/>
      <w:divBdr>
        <w:top w:val="none" w:sz="0" w:space="0" w:color="auto"/>
        <w:left w:val="none" w:sz="0" w:space="0" w:color="auto"/>
        <w:bottom w:val="none" w:sz="0" w:space="0" w:color="auto"/>
        <w:right w:val="none" w:sz="0" w:space="0" w:color="auto"/>
      </w:divBdr>
    </w:div>
    <w:div w:id="33310656">
      <w:bodyDiv w:val="1"/>
      <w:marLeft w:val="0"/>
      <w:marRight w:val="0"/>
      <w:marTop w:val="0"/>
      <w:marBottom w:val="0"/>
      <w:divBdr>
        <w:top w:val="none" w:sz="0" w:space="0" w:color="auto"/>
        <w:left w:val="none" w:sz="0" w:space="0" w:color="auto"/>
        <w:bottom w:val="none" w:sz="0" w:space="0" w:color="auto"/>
        <w:right w:val="none" w:sz="0" w:space="0" w:color="auto"/>
      </w:divBdr>
    </w:div>
    <w:div w:id="47727636">
      <w:bodyDiv w:val="1"/>
      <w:marLeft w:val="0"/>
      <w:marRight w:val="0"/>
      <w:marTop w:val="0"/>
      <w:marBottom w:val="0"/>
      <w:divBdr>
        <w:top w:val="none" w:sz="0" w:space="0" w:color="auto"/>
        <w:left w:val="none" w:sz="0" w:space="0" w:color="auto"/>
        <w:bottom w:val="none" w:sz="0" w:space="0" w:color="auto"/>
        <w:right w:val="none" w:sz="0" w:space="0" w:color="auto"/>
      </w:divBdr>
    </w:div>
    <w:div w:id="77412058">
      <w:bodyDiv w:val="1"/>
      <w:marLeft w:val="0"/>
      <w:marRight w:val="0"/>
      <w:marTop w:val="0"/>
      <w:marBottom w:val="0"/>
      <w:divBdr>
        <w:top w:val="none" w:sz="0" w:space="0" w:color="auto"/>
        <w:left w:val="none" w:sz="0" w:space="0" w:color="auto"/>
        <w:bottom w:val="none" w:sz="0" w:space="0" w:color="auto"/>
        <w:right w:val="none" w:sz="0" w:space="0" w:color="auto"/>
      </w:divBdr>
    </w:div>
    <w:div w:id="91900693">
      <w:bodyDiv w:val="1"/>
      <w:marLeft w:val="0"/>
      <w:marRight w:val="0"/>
      <w:marTop w:val="0"/>
      <w:marBottom w:val="0"/>
      <w:divBdr>
        <w:top w:val="none" w:sz="0" w:space="0" w:color="auto"/>
        <w:left w:val="none" w:sz="0" w:space="0" w:color="auto"/>
        <w:bottom w:val="none" w:sz="0" w:space="0" w:color="auto"/>
        <w:right w:val="none" w:sz="0" w:space="0" w:color="auto"/>
      </w:divBdr>
    </w:div>
    <w:div w:id="104544199">
      <w:bodyDiv w:val="1"/>
      <w:marLeft w:val="0"/>
      <w:marRight w:val="0"/>
      <w:marTop w:val="0"/>
      <w:marBottom w:val="0"/>
      <w:divBdr>
        <w:top w:val="none" w:sz="0" w:space="0" w:color="auto"/>
        <w:left w:val="none" w:sz="0" w:space="0" w:color="auto"/>
        <w:bottom w:val="none" w:sz="0" w:space="0" w:color="auto"/>
        <w:right w:val="none" w:sz="0" w:space="0" w:color="auto"/>
      </w:divBdr>
    </w:div>
    <w:div w:id="138690802">
      <w:bodyDiv w:val="1"/>
      <w:marLeft w:val="0"/>
      <w:marRight w:val="0"/>
      <w:marTop w:val="0"/>
      <w:marBottom w:val="0"/>
      <w:divBdr>
        <w:top w:val="none" w:sz="0" w:space="0" w:color="auto"/>
        <w:left w:val="none" w:sz="0" w:space="0" w:color="auto"/>
        <w:bottom w:val="none" w:sz="0" w:space="0" w:color="auto"/>
        <w:right w:val="none" w:sz="0" w:space="0" w:color="auto"/>
      </w:divBdr>
    </w:div>
    <w:div w:id="140122643">
      <w:bodyDiv w:val="1"/>
      <w:marLeft w:val="0"/>
      <w:marRight w:val="0"/>
      <w:marTop w:val="0"/>
      <w:marBottom w:val="0"/>
      <w:divBdr>
        <w:top w:val="none" w:sz="0" w:space="0" w:color="auto"/>
        <w:left w:val="none" w:sz="0" w:space="0" w:color="auto"/>
        <w:bottom w:val="none" w:sz="0" w:space="0" w:color="auto"/>
        <w:right w:val="none" w:sz="0" w:space="0" w:color="auto"/>
      </w:divBdr>
    </w:div>
    <w:div w:id="149829381">
      <w:bodyDiv w:val="1"/>
      <w:marLeft w:val="0"/>
      <w:marRight w:val="0"/>
      <w:marTop w:val="0"/>
      <w:marBottom w:val="0"/>
      <w:divBdr>
        <w:top w:val="none" w:sz="0" w:space="0" w:color="auto"/>
        <w:left w:val="none" w:sz="0" w:space="0" w:color="auto"/>
        <w:bottom w:val="none" w:sz="0" w:space="0" w:color="auto"/>
        <w:right w:val="none" w:sz="0" w:space="0" w:color="auto"/>
      </w:divBdr>
    </w:div>
    <w:div w:id="162168637">
      <w:bodyDiv w:val="1"/>
      <w:marLeft w:val="0"/>
      <w:marRight w:val="0"/>
      <w:marTop w:val="0"/>
      <w:marBottom w:val="0"/>
      <w:divBdr>
        <w:top w:val="none" w:sz="0" w:space="0" w:color="auto"/>
        <w:left w:val="none" w:sz="0" w:space="0" w:color="auto"/>
        <w:bottom w:val="none" w:sz="0" w:space="0" w:color="auto"/>
        <w:right w:val="none" w:sz="0" w:space="0" w:color="auto"/>
      </w:divBdr>
      <w:divsChild>
        <w:div w:id="647630727">
          <w:marLeft w:val="0"/>
          <w:marRight w:val="0"/>
          <w:marTop w:val="0"/>
          <w:marBottom w:val="80"/>
          <w:divBdr>
            <w:top w:val="none" w:sz="0" w:space="0" w:color="auto"/>
            <w:left w:val="none" w:sz="0" w:space="0" w:color="auto"/>
            <w:bottom w:val="none" w:sz="0" w:space="0" w:color="auto"/>
            <w:right w:val="none" w:sz="0" w:space="0" w:color="auto"/>
          </w:divBdr>
        </w:div>
        <w:div w:id="739182660">
          <w:marLeft w:val="0"/>
          <w:marRight w:val="0"/>
          <w:marTop w:val="0"/>
          <w:marBottom w:val="80"/>
          <w:divBdr>
            <w:top w:val="none" w:sz="0" w:space="0" w:color="auto"/>
            <w:left w:val="none" w:sz="0" w:space="0" w:color="auto"/>
            <w:bottom w:val="none" w:sz="0" w:space="0" w:color="auto"/>
            <w:right w:val="none" w:sz="0" w:space="0" w:color="auto"/>
          </w:divBdr>
        </w:div>
        <w:div w:id="753746205">
          <w:marLeft w:val="0"/>
          <w:marRight w:val="0"/>
          <w:marTop w:val="0"/>
          <w:marBottom w:val="80"/>
          <w:divBdr>
            <w:top w:val="none" w:sz="0" w:space="0" w:color="auto"/>
            <w:left w:val="none" w:sz="0" w:space="0" w:color="auto"/>
            <w:bottom w:val="none" w:sz="0" w:space="0" w:color="auto"/>
            <w:right w:val="none" w:sz="0" w:space="0" w:color="auto"/>
          </w:divBdr>
        </w:div>
      </w:divsChild>
    </w:div>
    <w:div w:id="163518205">
      <w:bodyDiv w:val="1"/>
      <w:marLeft w:val="0"/>
      <w:marRight w:val="0"/>
      <w:marTop w:val="0"/>
      <w:marBottom w:val="0"/>
      <w:divBdr>
        <w:top w:val="none" w:sz="0" w:space="0" w:color="auto"/>
        <w:left w:val="none" w:sz="0" w:space="0" w:color="auto"/>
        <w:bottom w:val="none" w:sz="0" w:space="0" w:color="auto"/>
        <w:right w:val="none" w:sz="0" w:space="0" w:color="auto"/>
      </w:divBdr>
    </w:div>
    <w:div w:id="171918879">
      <w:bodyDiv w:val="1"/>
      <w:marLeft w:val="0"/>
      <w:marRight w:val="0"/>
      <w:marTop w:val="0"/>
      <w:marBottom w:val="0"/>
      <w:divBdr>
        <w:top w:val="none" w:sz="0" w:space="0" w:color="auto"/>
        <w:left w:val="none" w:sz="0" w:space="0" w:color="auto"/>
        <w:bottom w:val="none" w:sz="0" w:space="0" w:color="auto"/>
        <w:right w:val="none" w:sz="0" w:space="0" w:color="auto"/>
      </w:divBdr>
    </w:div>
    <w:div w:id="171919325">
      <w:bodyDiv w:val="1"/>
      <w:marLeft w:val="0"/>
      <w:marRight w:val="0"/>
      <w:marTop w:val="0"/>
      <w:marBottom w:val="0"/>
      <w:divBdr>
        <w:top w:val="none" w:sz="0" w:space="0" w:color="auto"/>
        <w:left w:val="none" w:sz="0" w:space="0" w:color="auto"/>
        <w:bottom w:val="none" w:sz="0" w:space="0" w:color="auto"/>
        <w:right w:val="none" w:sz="0" w:space="0" w:color="auto"/>
      </w:divBdr>
    </w:div>
    <w:div w:id="199443734">
      <w:bodyDiv w:val="1"/>
      <w:marLeft w:val="0"/>
      <w:marRight w:val="0"/>
      <w:marTop w:val="0"/>
      <w:marBottom w:val="0"/>
      <w:divBdr>
        <w:top w:val="none" w:sz="0" w:space="0" w:color="auto"/>
        <w:left w:val="none" w:sz="0" w:space="0" w:color="auto"/>
        <w:bottom w:val="none" w:sz="0" w:space="0" w:color="auto"/>
        <w:right w:val="none" w:sz="0" w:space="0" w:color="auto"/>
      </w:divBdr>
    </w:div>
    <w:div w:id="211355842">
      <w:bodyDiv w:val="1"/>
      <w:marLeft w:val="0"/>
      <w:marRight w:val="0"/>
      <w:marTop w:val="0"/>
      <w:marBottom w:val="0"/>
      <w:divBdr>
        <w:top w:val="none" w:sz="0" w:space="0" w:color="auto"/>
        <w:left w:val="none" w:sz="0" w:space="0" w:color="auto"/>
        <w:bottom w:val="none" w:sz="0" w:space="0" w:color="auto"/>
        <w:right w:val="none" w:sz="0" w:space="0" w:color="auto"/>
      </w:divBdr>
    </w:div>
    <w:div w:id="237400326">
      <w:bodyDiv w:val="1"/>
      <w:marLeft w:val="0"/>
      <w:marRight w:val="0"/>
      <w:marTop w:val="0"/>
      <w:marBottom w:val="0"/>
      <w:divBdr>
        <w:top w:val="none" w:sz="0" w:space="0" w:color="auto"/>
        <w:left w:val="none" w:sz="0" w:space="0" w:color="auto"/>
        <w:bottom w:val="none" w:sz="0" w:space="0" w:color="auto"/>
        <w:right w:val="none" w:sz="0" w:space="0" w:color="auto"/>
      </w:divBdr>
    </w:div>
    <w:div w:id="338510679">
      <w:bodyDiv w:val="1"/>
      <w:marLeft w:val="0"/>
      <w:marRight w:val="0"/>
      <w:marTop w:val="0"/>
      <w:marBottom w:val="0"/>
      <w:divBdr>
        <w:top w:val="none" w:sz="0" w:space="0" w:color="auto"/>
        <w:left w:val="none" w:sz="0" w:space="0" w:color="auto"/>
        <w:bottom w:val="none" w:sz="0" w:space="0" w:color="auto"/>
        <w:right w:val="none" w:sz="0" w:space="0" w:color="auto"/>
      </w:divBdr>
    </w:div>
    <w:div w:id="380862192">
      <w:bodyDiv w:val="1"/>
      <w:marLeft w:val="0"/>
      <w:marRight w:val="0"/>
      <w:marTop w:val="0"/>
      <w:marBottom w:val="0"/>
      <w:divBdr>
        <w:top w:val="none" w:sz="0" w:space="0" w:color="auto"/>
        <w:left w:val="none" w:sz="0" w:space="0" w:color="auto"/>
        <w:bottom w:val="none" w:sz="0" w:space="0" w:color="auto"/>
        <w:right w:val="none" w:sz="0" w:space="0" w:color="auto"/>
      </w:divBdr>
    </w:div>
    <w:div w:id="457837436">
      <w:bodyDiv w:val="1"/>
      <w:marLeft w:val="0"/>
      <w:marRight w:val="0"/>
      <w:marTop w:val="0"/>
      <w:marBottom w:val="0"/>
      <w:divBdr>
        <w:top w:val="none" w:sz="0" w:space="0" w:color="auto"/>
        <w:left w:val="none" w:sz="0" w:space="0" w:color="auto"/>
        <w:bottom w:val="none" w:sz="0" w:space="0" w:color="auto"/>
        <w:right w:val="none" w:sz="0" w:space="0" w:color="auto"/>
      </w:divBdr>
    </w:div>
    <w:div w:id="484905628">
      <w:bodyDiv w:val="1"/>
      <w:marLeft w:val="0"/>
      <w:marRight w:val="0"/>
      <w:marTop w:val="0"/>
      <w:marBottom w:val="0"/>
      <w:divBdr>
        <w:top w:val="none" w:sz="0" w:space="0" w:color="auto"/>
        <w:left w:val="none" w:sz="0" w:space="0" w:color="auto"/>
        <w:bottom w:val="none" w:sz="0" w:space="0" w:color="auto"/>
        <w:right w:val="none" w:sz="0" w:space="0" w:color="auto"/>
      </w:divBdr>
    </w:div>
    <w:div w:id="511262239">
      <w:bodyDiv w:val="1"/>
      <w:marLeft w:val="0"/>
      <w:marRight w:val="0"/>
      <w:marTop w:val="0"/>
      <w:marBottom w:val="0"/>
      <w:divBdr>
        <w:top w:val="none" w:sz="0" w:space="0" w:color="auto"/>
        <w:left w:val="none" w:sz="0" w:space="0" w:color="auto"/>
        <w:bottom w:val="none" w:sz="0" w:space="0" w:color="auto"/>
        <w:right w:val="none" w:sz="0" w:space="0" w:color="auto"/>
      </w:divBdr>
    </w:div>
    <w:div w:id="521676253">
      <w:bodyDiv w:val="1"/>
      <w:marLeft w:val="0"/>
      <w:marRight w:val="0"/>
      <w:marTop w:val="0"/>
      <w:marBottom w:val="0"/>
      <w:divBdr>
        <w:top w:val="none" w:sz="0" w:space="0" w:color="auto"/>
        <w:left w:val="none" w:sz="0" w:space="0" w:color="auto"/>
        <w:bottom w:val="none" w:sz="0" w:space="0" w:color="auto"/>
        <w:right w:val="none" w:sz="0" w:space="0" w:color="auto"/>
      </w:divBdr>
    </w:div>
    <w:div w:id="533079397">
      <w:bodyDiv w:val="1"/>
      <w:marLeft w:val="0"/>
      <w:marRight w:val="0"/>
      <w:marTop w:val="0"/>
      <w:marBottom w:val="0"/>
      <w:divBdr>
        <w:top w:val="none" w:sz="0" w:space="0" w:color="auto"/>
        <w:left w:val="none" w:sz="0" w:space="0" w:color="auto"/>
        <w:bottom w:val="none" w:sz="0" w:space="0" w:color="auto"/>
        <w:right w:val="none" w:sz="0" w:space="0" w:color="auto"/>
      </w:divBdr>
    </w:div>
    <w:div w:id="536742603">
      <w:bodyDiv w:val="1"/>
      <w:marLeft w:val="0"/>
      <w:marRight w:val="0"/>
      <w:marTop w:val="0"/>
      <w:marBottom w:val="0"/>
      <w:divBdr>
        <w:top w:val="none" w:sz="0" w:space="0" w:color="auto"/>
        <w:left w:val="none" w:sz="0" w:space="0" w:color="auto"/>
        <w:bottom w:val="none" w:sz="0" w:space="0" w:color="auto"/>
        <w:right w:val="none" w:sz="0" w:space="0" w:color="auto"/>
      </w:divBdr>
    </w:div>
    <w:div w:id="537468639">
      <w:bodyDiv w:val="1"/>
      <w:marLeft w:val="0"/>
      <w:marRight w:val="0"/>
      <w:marTop w:val="0"/>
      <w:marBottom w:val="0"/>
      <w:divBdr>
        <w:top w:val="none" w:sz="0" w:space="0" w:color="auto"/>
        <w:left w:val="none" w:sz="0" w:space="0" w:color="auto"/>
        <w:bottom w:val="none" w:sz="0" w:space="0" w:color="auto"/>
        <w:right w:val="none" w:sz="0" w:space="0" w:color="auto"/>
      </w:divBdr>
    </w:div>
    <w:div w:id="677853851">
      <w:bodyDiv w:val="1"/>
      <w:marLeft w:val="0"/>
      <w:marRight w:val="0"/>
      <w:marTop w:val="0"/>
      <w:marBottom w:val="0"/>
      <w:divBdr>
        <w:top w:val="none" w:sz="0" w:space="0" w:color="auto"/>
        <w:left w:val="none" w:sz="0" w:space="0" w:color="auto"/>
        <w:bottom w:val="none" w:sz="0" w:space="0" w:color="auto"/>
        <w:right w:val="none" w:sz="0" w:space="0" w:color="auto"/>
      </w:divBdr>
    </w:div>
    <w:div w:id="769860212">
      <w:bodyDiv w:val="1"/>
      <w:marLeft w:val="0"/>
      <w:marRight w:val="0"/>
      <w:marTop w:val="0"/>
      <w:marBottom w:val="0"/>
      <w:divBdr>
        <w:top w:val="none" w:sz="0" w:space="0" w:color="auto"/>
        <w:left w:val="none" w:sz="0" w:space="0" w:color="auto"/>
        <w:bottom w:val="none" w:sz="0" w:space="0" w:color="auto"/>
        <w:right w:val="none" w:sz="0" w:space="0" w:color="auto"/>
      </w:divBdr>
    </w:div>
    <w:div w:id="773524159">
      <w:bodyDiv w:val="1"/>
      <w:marLeft w:val="0"/>
      <w:marRight w:val="0"/>
      <w:marTop w:val="0"/>
      <w:marBottom w:val="0"/>
      <w:divBdr>
        <w:top w:val="none" w:sz="0" w:space="0" w:color="auto"/>
        <w:left w:val="none" w:sz="0" w:space="0" w:color="auto"/>
        <w:bottom w:val="none" w:sz="0" w:space="0" w:color="auto"/>
        <w:right w:val="none" w:sz="0" w:space="0" w:color="auto"/>
      </w:divBdr>
    </w:div>
    <w:div w:id="783502602">
      <w:bodyDiv w:val="1"/>
      <w:marLeft w:val="0"/>
      <w:marRight w:val="0"/>
      <w:marTop w:val="0"/>
      <w:marBottom w:val="0"/>
      <w:divBdr>
        <w:top w:val="none" w:sz="0" w:space="0" w:color="auto"/>
        <w:left w:val="none" w:sz="0" w:space="0" w:color="auto"/>
        <w:bottom w:val="none" w:sz="0" w:space="0" w:color="auto"/>
        <w:right w:val="none" w:sz="0" w:space="0" w:color="auto"/>
      </w:divBdr>
    </w:div>
    <w:div w:id="814371676">
      <w:bodyDiv w:val="1"/>
      <w:marLeft w:val="0"/>
      <w:marRight w:val="0"/>
      <w:marTop w:val="0"/>
      <w:marBottom w:val="0"/>
      <w:divBdr>
        <w:top w:val="none" w:sz="0" w:space="0" w:color="auto"/>
        <w:left w:val="none" w:sz="0" w:space="0" w:color="auto"/>
        <w:bottom w:val="none" w:sz="0" w:space="0" w:color="auto"/>
        <w:right w:val="none" w:sz="0" w:space="0" w:color="auto"/>
      </w:divBdr>
    </w:div>
    <w:div w:id="852886133">
      <w:bodyDiv w:val="1"/>
      <w:marLeft w:val="0"/>
      <w:marRight w:val="0"/>
      <w:marTop w:val="0"/>
      <w:marBottom w:val="0"/>
      <w:divBdr>
        <w:top w:val="none" w:sz="0" w:space="0" w:color="auto"/>
        <w:left w:val="none" w:sz="0" w:space="0" w:color="auto"/>
        <w:bottom w:val="none" w:sz="0" w:space="0" w:color="auto"/>
        <w:right w:val="none" w:sz="0" w:space="0" w:color="auto"/>
      </w:divBdr>
    </w:div>
    <w:div w:id="854920667">
      <w:bodyDiv w:val="1"/>
      <w:marLeft w:val="0"/>
      <w:marRight w:val="0"/>
      <w:marTop w:val="0"/>
      <w:marBottom w:val="0"/>
      <w:divBdr>
        <w:top w:val="none" w:sz="0" w:space="0" w:color="auto"/>
        <w:left w:val="none" w:sz="0" w:space="0" w:color="auto"/>
        <w:bottom w:val="none" w:sz="0" w:space="0" w:color="auto"/>
        <w:right w:val="none" w:sz="0" w:space="0" w:color="auto"/>
      </w:divBdr>
    </w:div>
    <w:div w:id="864177476">
      <w:bodyDiv w:val="1"/>
      <w:marLeft w:val="0"/>
      <w:marRight w:val="0"/>
      <w:marTop w:val="0"/>
      <w:marBottom w:val="0"/>
      <w:divBdr>
        <w:top w:val="none" w:sz="0" w:space="0" w:color="auto"/>
        <w:left w:val="none" w:sz="0" w:space="0" w:color="auto"/>
        <w:bottom w:val="none" w:sz="0" w:space="0" w:color="auto"/>
        <w:right w:val="none" w:sz="0" w:space="0" w:color="auto"/>
      </w:divBdr>
    </w:div>
    <w:div w:id="866454075">
      <w:bodyDiv w:val="1"/>
      <w:marLeft w:val="0"/>
      <w:marRight w:val="0"/>
      <w:marTop w:val="0"/>
      <w:marBottom w:val="0"/>
      <w:divBdr>
        <w:top w:val="none" w:sz="0" w:space="0" w:color="auto"/>
        <w:left w:val="none" w:sz="0" w:space="0" w:color="auto"/>
        <w:bottom w:val="none" w:sz="0" w:space="0" w:color="auto"/>
        <w:right w:val="none" w:sz="0" w:space="0" w:color="auto"/>
      </w:divBdr>
    </w:div>
    <w:div w:id="870995270">
      <w:bodyDiv w:val="1"/>
      <w:marLeft w:val="0"/>
      <w:marRight w:val="0"/>
      <w:marTop w:val="0"/>
      <w:marBottom w:val="0"/>
      <w:divBdr>
        <w:top w:val="none" w:sz="0" w:space="0" w:color="auto"/>
        <w:left w:val="none" w:sz="0" w:space="0" w:color="auto"/>
        <w:bottom w:val="none" w:sz="0" w:space="0" w:color="auto"/>
        <w:right w:val="none" w:sz="0" w:space="0" w:color="auto"/>
      </w:divBdr>
    </w:div>
    <w:div w:id="888151492">
      <w:bodyDiv w:val="1"/>
      <w:marLeft w:val="0"/>
      <w:marRight w:val="0"/>
      <w:marTop w:val="0"/>
      <w:marBottom w:val="0"/>
      <w:divBdr>
        <w:top w:val="none" w:sz="0" w:space="0" w:color="auto"/>
        <w:left w:val="none" w:sz="0" w:space="0" w:color="auto"/>
        <w:bottom w:val="none" w:sz="0" w:space="0" w:color="auto"/>
        <w:right w:val="none" w:sz="0" w:space="0" w:color="auto"/>
      </w:divBdr>
    </w:div>
    <w:div w:id="918051967">
      <w:bodyDiv w:val="1"/>
      <w:marLeft w:val="0"/>
      <w:marRight w:val="0"/>
      <w:marTop w:val="0"/>
      <w:marBottom w:val="0"/>
      <w:divBdr>
        <w:top w:val="none" w:sz="0" w:space="0" w:color="auto"/>
        <w:left w:val="none" w:sz="0" w:space="0" w:color="auto"/>
        <w:bottom w:val="none" w:sz="0" w:space="0" w:color="auto"/>
        <w:right w:val="none" w:sz="0" w:space="0" w:color="auto"/>
      </w:divBdr>
    </w:div>
    <w:div w:id="949820678">
      <w:bodyDiv w:val="1"/>
      <w:marLeft w:val="0"/>
      <w:marRight w:val="0"/>
      <w:marTop w:val="0"/>
      <w:marBottom w:val="0"/>
      <w:divBdr>
        <w:top w:val="none" w:sz="0" w:space="0" w:color="auto"/>
        <w:left w:val="none" w:sz="0" w:space="0" w:color="auto"/>
        <w:bottom w:val="none" w:sz="0" w:space="0" w:color="auto"/>
        <w:right w:val="none" w:sz="0" w:space="0" w:color="auto"/>
      </w:divBdr>
    </w:div>
    <w:div w:id="959072690">
      <w:bodyDiv w:val="1"/>
      <w:marLeft w:val="0"/>
      <w:marRight w:val="0"/>
      <w:marTop w:val="0"/>
      <w:marBottom w:val="0"/>
      <w:divBdr>
        <w:top w:val="none" w:sz="0" w:space="0" w:color="auto"/>
        <w:left w:val="none" w:sz="0" w:space="0" w:color="auto"/>
        <w:bottom w:val="none" w:sz="0" w:space="0" w:color="auto"/>
        <w:right w:val="none" w:sz="0" w:space="0" w:color="auto"/>
      </w:divBdr>
    </w:div>
    <w:div w:id="992685859">
      <w:bodyDiv w:val="1"/>
      <w:marLeft w:val="0"/>
      <w:marRight w:val="0"/>
      <w:marTop w:val="0"/>
      <w:marBottom w:val="0"/>
      <w:divBdr>
        <w:top w:val="none" w:sz="0" w:space="0" w:color="auto"/>
        <w:left w:val="none" w:sz="0" w:space="0" w:color="auto"/>
        <w:bottom w:val="none" w:sz="0" w:space="0" w:color="auto"/>
        <w:right w:val="none" w:sz="0" w:space="0" w:color="auto"/>
      </w:divBdr>
    </w:div>
    <w:div w:id="1061949263">
      <w:bodyDiv w:val="1"/>
      <w:marLeft w:val="0"/>
      <w:marRight w:val="0"/>
      <w:marTop w:val="0"/>
      <w:marBottom w:val="0"/>
      <w:divBdr>
        <w:top w:val="none" w:sz="0" w:space="0" w:color="auto"/>
        <w:left w:val="none" w:sz="0" w:space="0" w:color="auto"/>
        <w:bottom w:val="none" w:sz="0" w:space="0" w:color="auto"/>
        <w:right w:val="none" w:sz="0" w:space="0" w:color="auto"/>
      </w:divBdr>
    </w:div>
    <w:div w:id="1121997236">
      <w:bodyDiv w:val="1"/>
      <w:marLeft w:val="0"/>
      <w:marRight w:val="0"/>
      <w:marTop w:val="0"/>
      <w:marBottom w:val="0"/>
      <w:divBdr>
        <w:top w:val="none" w:sz="0" w:space="0" w:color="auto"/>
        <w:left w:val="none" w:sz="0" w:space="0" w:color="auto"/>
        <w:bottom w:val="none" w:sz="0" w:space="0" w:color="auto"/>
        <w:right w:val="none" w:sz="0" w:space="0" w:color="auto"/>
      </w:divBdr>
    </w:div>
    <w:div w:id="1156873587">
      <w:bodyDiv w:val="1"/>
      <w:marLeft w:val="0"/>
      <w:marRight w:val="0"/>
      <w:marTop w:val="0"/>
      <w:marBottom w:val="0"/>
      <w:divBdr>
        <w:top w:val="none" w:sz="0" w:space="0" w:color="auto"/>
        <w:left w:val="none" w:sz="0" w:space="0" w:color="auto"/>
        <w:bottom w:val="none" w:sz="0" w:space="0" w:color="auto"/>
        <w:right w:val="none" w:sz="0" w:space="0" w:color="auto"/>
      </w:divBdr>
    </w:div>
    <w:div w:id="1197742441">
      <w:bodyDiv w:val="1"/>
      <w:marLeft w:val="0"/>
      <w:marRight w:val="0"/>
      <w:marTop w:val="0"/>
      <w:marBottom w:val="0"/>
      <w:divBdr>
        <w:top w:val="none" w:sz="0" w:space="0" w:color="auto"/>
        <w:left w:val="none" w:sz="0" w:space="0" w:color="auto"/>
        <w:bottom w:val="none" w:sz="0" w:space="0" w:color="auto"/>
        <w:right w:val="none" w:sz="0" w:space="0" w:color="auto"/>
      </w:divBdr>
    </w:div>
    <w:div w:id="1215854220">
      <w:bodyDiv w:val="1"/>
      <w:marLeft w:val="0"/>
      <w:marRight w:val="0"/>
      <w:marTop w:val="0"/>
      <w:marBottom w:val="0"/>
      <w:divBdr>
        <w:top w:val="none" w:sz="0" w:space="0" w:color="auto"/>
        <w:left w:val="none" w:sz="0" w:space="0" w:color="auto"/>
        <w:bottom w:val="none" w:sz="0" w:space="0" w:color="auto"/>
        <w:right w:val="none" w:sz="0" w:space="0" w:color="auto"/>
      </w:divBdr>
    </w:div>
    <w:div w:id="1226993864">
      <w:bodyDiv w:val="1"/>
      <w:marLeft w:val="0"/>
      <w:marRight w:val="0"/>
      <w:marTop w:val="0"/>
      <w:marBottom w:val="0"/>
      <w:divBdr>
        <w:top w:val="none" w:sz="0" w:space="0" w:color="auto"/>
        <w:left w:val="none" w:sz="0" w:space="0" w:color="auto"/>
        <w:bottom w:val="none" w:sz="0" w:space="0" w:color="auto"/>
        <w:right w:val="none" w:sz="0" w:space="0" w:color="auto"/>
      </w:divBdr>
    </w:div>
    <w:div w:id="1251423444">
      <w:bodyDiv w:val="1"/>
      <w:marLeft w:val="0"/>
      <w:marRight w:val="0"/>
      <w:marTop w:val="0"/>
      <w:marBottom w:val="0"/>
      <w:divBdr>
        <w:top w:val="none" w:sz="0" w:space="0" w:color="auto"/>
        <w:left w:val="none" w:sz="0" w:space="0" w:color="auto"/>
        <w:bottom w:val="none" w:sz="0" w:space="0" w:color="auto"/>
        <w:right w:val="none" w:sz="0" w:space="0" w:color="auto"/>
      </w:divBdr>
    </w:div>
    <w:div w:id="1317495968">
      <w:bodyDiv w:val="1"/>
      <w:marLeft w:val="0"/>
      <w:marRight w:val="0"/>
      <w:marTop w:val="0"/>
      <w:marBottom w:val="0"/>
      <w:divBdr>
        <w:top w:val="none" w:sz="0" w:space="0" w:color="auto"/>
        <w:left w:val="none" w:sz="0" w:space="0" w:color="auto"/>
        <w:bottom w:val="none" w:sz="0" w:space="0" w:color="auto"/>
        <w:right w:val="none" w:sz="0" w:space="0" w:color="auto"/>
      </w:divBdr>
    </w:div>
    <w:div w:id="1331518932">
      <w:bodyDiv w:val="1"/>
      <w:marLeft w:val="0"/>
      <w:marRight w:val="0"/>
      <w:marTop w:val="0"/>
      <w:marBottom w:val="0"/>
      <w:divBdr>
        <w:top w:val="none" w:sz="0" w:space="0" w:color="auto"/>
        <w:left w:val="none" w:sz="0" w:space="0" w:color="auto"/>
        <w:bottom w:val="none" w:sz="0" w:space="0" w:color="auto"/>
        <w:right w:val="none" w:sz="0" w:space="0" w:color="auto"/>
      </w:divBdr>
    </w:div>
    <w:div w:id="1333529585">
      <w:bodyDiv w:val="1"/>
      <w:marLeft w:val="0"/>
      <w:marRight w:val="0"/>
      <w:marTop w:val="0"/>
      <w:marBottom w:val="0"/>
      <w:divBdr>
        <w:top w:val="none" w:sz="0" w:space="0" w:color="auto"/>
        <w:left w:val="none" w:sz="0" w:space="0" w:color="auto"/>
        <w:bottom w:val="none" w:sz="0" w:space="0" w:color="auto"/>
        <w:right w:val="none" w:sz="0" w:space="0" w:color="auto"/>
      </w:divBdr>
    </w:div>
    <w:div w:id="1338925632">
      <w:bodyDiv w:val="1"/>
      <w:marLeft w:val="0"/>
      <w:marRight w:val="0"/>
      <w:marTop w:val="0"/>
      <w:marBottom w:val="0"/>
      <w:divBdr>
        <w:top w:val="none" w:sz="0" w:space="0" w:color="auto"/>
        <w:left w:val="none" w:sz="0" w:space="0" w:color="auto"/>
        <w:bottom w:val="none" w:sz="0" w:space="0" w:color="auto"/>
        <w:right w:val="none" w:sz="0" w:space="0" w:color="auto"/>
      </w:divBdr>
    </w:div>
    <w:div w:id="1342472023">
      <w:bodyDiv w:val="1"/>
      <w:marLeft w:val="0"/>
      <w:marRight w:val="0"/>
      <w:marTop w:val="0"/>
      <w:marBottom w:val="0"/>
      <w:divBdr>
        <w:top w:val="none" w:sz="0" w:space="0" w:color="auto"/>
        <w:left w:val="none" w:sz="0" w:space="0" w:color="auto"/>
        <w:bottom w:val="none" w:sz="0" w:space="0" w:color="auto"/>
        <w:right w:val="none" w:sz="0" w:space="0" w:color="auto"/>
      </w:divBdr>
    </w:div>
    <w:div w:id="1351250584">
      <w:bodyDiv w:val="1"/>
      <w:marLeft w:val="0"/>
      <w:marRight w:val="0"/>
      <w:marTop w:val="0"/>
      <w:marBottom w:val="0"/>
      <w:divBdr>
        <w:top w:val="none" w:sz="0" w:space="0" w:color="auto"/>
        <w:left w:val="none" w:sz="0" w:space="0" w:color="auto"/>
        <w:bottom w:val="none" w:sz="0" w:space="0" w:color="auto"/>
        <w:right w:val="none" w:sz="0" w:space="0" w:color="auto"/>
      </w:divBdr>
    </w:div>
    <w:div w:id="1373650028">
      <w:bodyDiv w:val="1"/>
      <w:marLeft w:val="0"/>
      <w:marRight w:val="0"/>
      <w:marTop w:val="0"/>
      <w:marBottom w:val="0"/>
      <w:divBdr>
        <w:top w:val="none" w:sz="0" w:space="0" w:color="auto"/>
        <w:left w:val="none" w:sz="0" w:space="0" w:color="auto"/>
        <w:bottom w:val="none" w:sz="0" w:space="0" w:color="auto"/>
        <w:right w:val="none" w:sz="0" w:space="0" w:color="auto"/>
      </w:divBdr>
    </w:div>
    <w:div w:id="1377582443">
      <w:bodyDiv w:val="1"/>
      <w:marLeft w:val="0"/>
      <w:marRight w:val="0"/>
      <w:marTop w:val="0"/>
      <w:marBottom w:val="0"/>
      <w:divBdr>
        <w:top w:val="none" w:sz="0" w:space="0" w:color="auto"/>
        <w:left w:val="none" w:sz="0" w:space="0" w:color="auto"/>
        <w:bottom w:val="none" w:sz="0" w:space="0" w:color="auto"/>
        <w:right w:val="none" w:sz="0" w:space="0" w:color="auto"/>
      </w:divBdr>
    </w:div>
    <w:div w:id="1430079149">
      <w:bodyDiv w:val="1"/>
      <w:marLeft w:val="0"/>
      <w:marRight w:val="0"/>
      <w:marTop w:val="0"/>
      <w:marBottom w:val="0"/>
      <w:divBdr>
        <w:top w:val="none" w:sz="0" w:space="0" w:color="auto"/>
        <w:left w:val="none" w:sz="0" w:space="0" w:color="auto"/>
        <w:bottom w:val="none" w:sz="0" w:space="0" w:color="auto"/>
        <w:right w:val="none" w:sz="0" w:space="0" w:color="auto"/>
      </w:divBdr>
    </w:div>
    <w:div w:id="1434591200">
      <w:bodyDiv w:val="1"/>
      <w:marLeft w:val="0"/>
      <w:marRight w:val="0"/>
      <w:marTop w:val="0"/>
      <w:marBottom w:val="0"/>
      <w:divBdr>
        <w:top w:val="none" w:sz="0" w:space="0" w:color="auto"/>
        <w:left w:val="none" w:sz="0" w:space="0" w:color="auto"/>
        <w:bottom w:val="none" w:sz="0" w:space="0" w:color="auto"/>
        <w:right w:val="none" w:sz="0" w:space="0" w:color="auto"/>
      </w:divBdr>
    </w:div>
    <w:div w:id="1499731451">
      <w:bodyDiv w:val="1"/>
      <w:marLeft w:val="0"/>
      <w:marRight w:val="0"/>
      <w:marTop w:val="0"/>
      <w:marBottom w:val="0"/>
      <w:divBdr>
        <w:top w:val="none" w:sz="0" w:space="0" w:color="auto"/>
        <w:left w:val="none" w:sz="0" w:space="0" w:color="auto"/>
        <w:bottom w:val="none" w:sz="0" w:space="0" w:color="auto"/>
        <w:right w:val="none" w:sz="0" w:space="0" w:color="auto"/>
      </w:divBdr>
    </w:div>
    <w:div w:id="1519925037">
      <w:bodyDiv w:val="1"/>
      <w:marLeft w:val="0"/>
      <w:marRight w:val="0"/>
      <w:marTop w:val="0"/>
      <w:marBottom w:val="0"/>
      <w:divBdr>
        <w:top w:val="none" w:sz="0" w:space="0" w:color="auto"/>
        <w:left w:val="none" w:sz="0" w:space="0" w:color="auto"/>
        <w:bottom w:val="none" w:sz="0" w:space="0" w:color="auto"/>
        <w:right w:val="none" w:sz="0" w:space="0" w:color="auto"/>
      </w:divBdr>
    </w:div>
    <w:div w:id="1524711725">
      <w:bodyDiv w:val="1"/>
      <w:marLeft w:val="0"/>
      <w:marRight w:val="0"/>
      <w:marTop w:val="0"/>
      <w:marBottom w:val="0"/>
      <w:divBdr>
        <w:top w:val="none" w:sz="0" w:space="0" w:color="auto"/>
        <w:left w:val="none" w:sz="0" w:space="0" w:color="auto"/>
        <w:bottom w:val="none" w:sz="0" w:space="0" w:color="auto"/>
        <w:right w:val="none" w:sz="0" w:space="0" w:color="auto"/>
      </w:divBdr>
    </w:div>
    <w:div w:id="1554776370">
      <w:bodyDiv w:val="1"/>
      <w:marLeft w:val="0"/>
      <w:marRight w:val="0"/>
      <w:marTop w:val="0"/>
      <w:marBottom w:val="0"/>
      <w:divBdr>
        <w:top w:val="none" w:sz="0" w:space="0" w:color="auto"/>
        <w:left w:val="none" w:sz="0" w:space="0" w:color="auto"/>
        <w:bottom w:val="none" w:sz="0" w:space="0" w:color="auto"/>
        <w:right w:val="none" w:sz="0" w:space="0" w:color="auto"/>
      </w:divBdr>
    </w:div>
    <w:div w:id="1584146878">
      <w:bodyDiv w:val="1"/>
      <w:marLeft w:val="0"/>
      <w:marRight w:val="0"/>
      <w:marTop w:val="0"/>
      <w:marBottom w:val="0"/>
      <w:divBdr>
        <w:top w:val="none" w:sz="0" w:space="0" w:color="auto"/>
        <w:left w:val="none" w:sz="0" w:space="0" w:color="auto"/>
        <w:bottom w:val="none" w:sz="0" w:space="0" w:color="auto"/>
        <w:right w:val="none" w:sz="0" w:space="0" w:color="auto"/>
      </w:divBdr>
    </w:div>
    <w:div w:id="1586458057">
      <w:bodyDiv w:val="1"/>
      <w:marLeft w:val="0"/>
      <w:marRight w:val="0"/>
      <w:marTop w:val="0"/>
      <w:marBottom w:val="0"/>
      <w:divBdr>
        <w:top w:val="none" w:sz="0" w:space="0" w:color="auto"/>
        <w:left w:val="none" w:sz="0" w:space="0" w:color="auto"/>
        <w:bottom w:val="none" w:sz="0" w:space="0" w:color="auto"/>
        <w:right w:val="none" w:sz="0" w:space="0" w:color="auto"/>
      </w:divBdr>
    </w:div>
    <w:div w:id="1598321574">
      <w:bodyDiv w:val="1"/>
      <w:marLeft w:val="0"/>
      <w:marRight w:val="0"/>
      <w:marTop w:val="0"/>
      <w:marBottom w:val="0"/>
      <w:divBdr>
        <w:top w:val="none" w:sz="0" w:space="0" w:color="auto"/>
        <w:left w:val="none" w:sz="0" w:space="0" w:color="auto"/>
        <w:bottom w:val="none" w:sz="0" w:space="0" w:color="auto"/>
        <w:right w:val="none" w:sz="0" w:space="0" w:color="auto"/>
      </w:divBdr>
    </w:div>
    <w:div w:id="1612786930">
      <w:bodyDiv w:val="1"/>
      <w:marLeft w:val="0"/>
      <w:marRight w:val="0"/>
      <w:marTop w:val="0"/>
      <w:marBottom w:val="0"/>
      <w:divBdr>
        <w:top w:val="none" w:sz="0" w:space="0" w:color="auto"/>
        <w:left w:val="none" w:sz="0" w:space="0" w:color="auto"/>
        <w:bottom w:val="none" w:sz="0" w:space="0" w:color="auto"/>
        <w:right w:val="none" w:sz="0" w:space="0" w:color="auto"/>
      </w:divBdr>
    </w:div>
    <w:div w:id="1681857374">
      <w:bodyDiv w:val="1"/>
      <w:marLeft w:val="0"/>
      <w:marRight w:val="0"/>
      <w:marTop w:val="0"/>
      <w:marBottom w:val="0"/>
      <w:divBdr>
        <w:top w:val="none" w:sz="0" w:space="0" w:color="auto"/>
        <w:left w:val="none" w:sz="0" w:space="0" w:color="auto"/>
        <w:bottom w:val="none" w:sz="0" w:space="0" w:color="auto"/>
        <w:right w:val="none" w:sz="0" w:space="0" w:color="auto"/>
      </w:divBdr>
    </w:div>
    <w:div w:id="1687708547">
      <w:bodyDiv w:val="1"/>
      <w:marLeft w:val="0"/>
      <w:marRight w:val="0"/>
      <w:marTop w:val="0"/>
      <w:marBottom w:val="0"/>
      <w:divBdr>
        <w:top w:val="none" w:sz="0" w:space="0" w:color="auto"/>
        <w:left w:val="none" w:sz="0" w:space="0" w:color="auto"/>
        <w:bottom w:val="none" w:sz="0" w:space="0" w:color="auto"/>
        <w:right w:val="none" w:sz="0" w:space="0" w:color="auto"/>
      </w:divBdr>
    </w:div>
    <w:div w:id="1703941939">
      <w:bodyDiv w:val="1"/>
      <w:marLeft w:val="0"/>
      <w:marRight w:val="0"/>
      <w:marTop w:val="0"/>
      <w:marBottom w:val="0"/>
      <w:divBdr>
        <w:top w:val="none" w:sz="0" w:space="0" w:color="auto"/>
        <w:left w:val="none" w:sz="0" w:space="0" w:color="auto"/>
        <w:bottom w:val="none" w:sz="0" w:space="0" w:color="auto"/>
        <w:right w:val="none" w:sz="0" w:space="0" w:color="auto"/>
      </w:divBdr>
    </w:div>
    <w:div w:id="1743526451">
      <w:bodyDiv w:val="1"/>
      <w:marLeft w:val="0"/>
      <w:marRight w:val="0"/>
      <w:marTop w:val="0"/>
      <w:marBottom w:val="0"/>
      <w:divBdr>
        <w:top w:val="none" w:sz="0" w:space="0" w:color="auto"/>
        <w:left w:val="none" w:sz="0" w:space="0" w:color="auto"/>
        <w:bottom w:val="none" w:sz="0" w:space="0" w:color="auto"/>
        <w:right w:val="none" w:sz="0" w:space="0" w:color="auto"/>
      </w:divBdr>
    </w:div>
    <w:div w:id="1781989586">
      <w:bodyDiv w:val="1"/>
      <w:marLeft w:val="0"/>
      <w:marRight w:val="0"/>
      <w:marTop w:val="0"/>
      <w:marBottom w:val="0"/>
      <w:divBdr>
        <w:top w:val="none" w:sz="0" w:space="0" w:color="auto"/>
        <w:left w:val="none" w:sz="0" w:space="0" w:color="auto"/>
        <w:bottom w:val="none" w:sz="0" w:space="0" w:color="auto"/>
        <w:right w:val="none" w:sz="0" w:space="0" w:color="auto"/>
      </w:divBdr>
    </w:div>
    <w:div w:id="1813787026">
      <w:bodyDiv w:val="1"/>
      <w:marLeft w:val="0"/>
      <w:marRight w:val="0"/>
      <w:marTop w:val="0"/>
      <w:marBottom w:val="0"/>
      <w:divBdr>
        <w:top w:val="none" w:sz="0" w:space="0" w:color="auto"/>
        <w:left w:val="none" w:sz="0" w:space="0" w:color="auto"/>
        <w:bottom w:val="none" w:sz="0" w:space="0" w:color="auto"/>
        <w:right w:val="none" w:sz="0" w:space="0" w:color="auto"/>
      </w:divBdr>
    </w:div>
    <w:div w:id="1863737158">
      <w:bodyDiv w:val="1"/>
      <w:marLeft w:val="0"/>
      <w:marRight w:val="0"/>
      <w:marTop w:val="0"/>
      <w:marBottom w:val="0"/>
      <w:divBdr>
        <w:top w:val="none" w:sz="0" w:space="0" w:color="auto"/>
        <w:left w:val="none" w:sz="0" w:space="0" w:color="auto"/>
        <w:bottom w:val="none" w:sz="0" w:space="0" w:color="auto"/>
        <w:right w:val="none" w:sz="0" w:space="0" w:color="auto"/>
      </w:divBdr>
    </w:div>
    <w:div w:id="1870753674">
      <w:bodyDiv w:val="1"/>
      <w:marLeft w:val="0"/>
      <w:marRight w:val="0"/>
      <w:marTop w:val="0"/>
      <w:marBottom w:val="0"/>
      <w:divBdr>
        <w:top w:val="none" w:sz="0" w:space="0" w:color="auto"/>
        <w:left w:val="none" w:sz="0" w:space="0" w:color="auto"/>
        <w:bottom w:val="none" w:sz="0" w:space="0" w:color="auto"/>
        <w:right w:val="none" w:sz="0" w:space="0" w:color="auto"/>
      </w:divBdr>
    </w:div>
    <w:div w:id="1874002763">
      <w:bodyDiv w:val="1"/>
      <w:marLeft w:val="0"/>
      <w:marRight w:val="0"/>
      <w:marTop w:val="0"/>
      <w:marBottom w:val="0"/>
      <w:divBdr>
        <w:top w:val="none" w:sz="0" w:space="0" w:color="auto"/>
        <w:left w:val="none" w:sz="0" w:space="0" w:color="auto"/>
        <w:bottom w:val="none" w:sz="0" w:space="0" w:color="auto"/>
        <w:right w:val="none" w:sz="0" w:space="0" w:color="auto"/>
      </w:divBdr>
    </w:div>
    <w:div w:id="1917401857">
      <w:bodyDiv w:val="1"/>
      <w:marLeft w:val="0"/>
      <w:marRight w:val="0"/>
      <w:marTop w:val="0"/>
      <w:marBottom w:val="0"/>
      <w:divBdr>
        <w:top w:val="none" w:sz="0" w:space="0" w:color="auto"/>
        <w:left w:val="none" w:sz="0" w:space="0" w:color="auto"/>
        <w:bottom w:val="none" w:sz="0" w:space="0" w:color="auto"/>
        <w:right w:val="none" w:sz="0" w:space="0" w:color="auto"/>
      </w:divBdr>
    </w:div>
    <w:div w:id="1933321505">
      <w:bodyDiv w:val="1"/>
      <w:marLeft w:val="0"/>
      <w:marRight w:val="0"/>
      <w:marTop w:val="0"/>
      <w:marBottom w:val="0"/>
      <w:divBdr>
        <w:top w:val="none" w:sz="0" w:space="0" w:color="auto"/>
        <w:left w:val="none" w:sz="0" w:space="0" w:color="auto"/>
        <w:bottom w:val="none" w:sz="0" w:space="0" w:color="auto"/>
        <w:right w:val="none" w:sz="0" w:space="0" w:color="auto"/>
      </w:divBdr>
    </w:div>
    <w:div w:id="1936934941">
      <w:bodyDiv w:val="1"/>
      <w:marLeft w:val="0"/>
      <w:marRight w:val="0"/>
      <w:marTop w:val="0"/>
      <w:marBottom w:val="0"/>
      <w:divBdr>
        <w:top w:val="none" w:sz="0" w:space="0" w:color="auto"/>
        <w:left w:val="none" w:sz="0" w:space="0" w:color="auto"/>
        <w:bottom w:val="none" w:sz="0" w:space="0" w:color="auto"/>
        <w:right w:val="none" w:sz="0" w:space="0" w:color="auto"/>
      </w:divBdr>
    </w:div>
    <w:div w:id="2013406489">
      <w:bodyDiv w:val="1"/>
      <w:marLeft w:val="0"/>
      <w:marRight w:val="0"/>
      <w:marTop w:val="0"/>
      <w:marBottom w:val="0"/>
      <w:divBdr>
        <w:top w:val="none" w:sz="0" w:space="0" w:color="auto"/>
        <w:left w:val="none" w:sz="0" w:space="0" w:color="auto"/>
        <w:bottom w:val="none" w:sz="0" w:space="0" w:color="auto"/>
        <w:right w:val="none" w:sz="0" w:space="0" w:color="auto"/>
      </w:divBdr>
    </w:div>
    <w:div w:id="2030796382">
      <w:bodyDiv w:val="1"/>
      <w:marLeft w:val="0"/>
      <w:marRight w:val="0"/>
      <w:marTop w:val="0"/>
      <w:marBottom w:val="0"/>
      <w:divBdr>
        <w:top w:val="none" w:sz="0" w:space="0" w:color="auto"/>
        <w:left w:val="none" w:sz="0" w:space="0" w:color="auto"/>
        <w:bottom w:val="none" w:sz="0" w:space="0" w:color="auto"/>
        <w:right w:val="none" w:sz="0" w:space="0" w:color="auto"/>
      </w:divBdr>
    </w:div>
    <w:div w:id="2064715670">
      <w:bodyDiv w:val="1"/>
      <w:marLeft w:val="0"/>
      <w:marRight w:val="0"/>
      <w:marTop w:val="0"/>
      <w:marBottom w:val="0"/>
      <w:divBdr>
        <w:top w:val="none" w:sz="0" w:space="0" w:color="auto"/>
        <w:left w:val="none" w:sz="0" w:space="0" w:color="auto"/>
        <w:bottom w:val="none" w:sz="0" w:space="0" w:color="auto"/>
        <w:right w:val="none" w:sz="0" w:space="0" w:color="auto"/>
      </w:divBdr>
    </w:div>
    <w:div w:id="2066948012">
      <w:bodyDiv w:val="1"/>
      <w:marLeft w:val="0"/>
      <w:marRight w:val="0"/>
      <w:marTop w:val="0"/>
      <w:marBottom w:val="0"/>
      <w:divBdr>
        <w:top w:val="none" w:sz="0" w:space="0" w:color="auto"/>
        <w:left w:val="none" w:sz="0" w:space="0" w:color="auto"/>
        <w:bottom w:val="none" w:sz="0" w:space="0" w:color="auto"/>
        <w:right w:val="none" w:sz="0" w:space="0" w:color="auto"/>
      </w:divBdr>
    </w:div>
    <w:div w:id="210491319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s://compranet.hacienda.gob.mx/web/login.html" TargetMode="External"/><Relationship Id="rId18" Type="http://schemas.openxmlformats.org/officeDocument/2006/relationships/image" Target="media/image2.emf"/><Relationship Id="rId26" Type="http://schemas.openxmlformats.org/officeDocument/2006/relationships/image" Target="media/image5.emf"/><Relationship Id="rId39" Type="http://schemas.openxmlformats.org/officeDocument/2006/relationships/package" Target="embeddings/Microsoft_Excel_Worksheet6.xlsx"/><Relationship Id="rId21" Type="http://schemas.openxmlformats.org/officeDocument/2006/relationships/header" Target="header3.xml"/><Relationship Id="rId34" Type="http://schemas.openxmlformats.org/officeDocument/2006/relationships/image" Target="media/image9.emf"/><Relationship Id="rId42" Type="http://schemas.openxmlformats.org/officeDocument/2006/relationships/image" Target="media/image13.emf"/><Relationship Id="rId47" Type="http://schemas.openxmlformats.org/officeDocument/2006/relationships/package" Target="embeddings/Microsoft_Excel_Worksheet9.xlsx"/><Relationship Id="rId50" Type="http://schemas.openxmlformats.org/officeDocument/2006/relationships/header" Target="header5.xml"/><Relationship Id="rId55" Type="http://schemas.openxmlformats.org/officeDocument/2006/relationships/fontTable" Target="fontTable.xml"/><Relationship Id="rId7" Type="http://schemas.openxmlformats.org/officeDocument/2006/relationships/footnotes" Target="footnotes.xml"/><Relationship Id="rId12" Type="http://schemas.openxmlformats.org/officeDocument/2006/relationships/hyperlink" Target="http://www.gob.mx/sfp" TargetMode="External"/><Relationship Id="rId17" Type="http://schemas.openxmlformats.org/officeDocument/2006/relationships/footer" Target="footer1.xml"/><Relationship Id="rId25" Type="http://schemas.openxmlformats.org/officeDocument/2006/relationships/image" Target="media/image4.emf"/><Relationship Id="rId33" Type="http://schemas.openxmlformats.org/officeDocument/2006/relationships/package" Target="embeddings/Microsoft_Word_Document4.docx"/><Relationship Id="rId38" Type="http://schemas.openxmlformats.org/officeDocument/2006/relationships/image" Target="media/image11.emf"/><Relationship Id="rId46" Type="http://schemas.openxmlformats.org/officeDocument/2006/relationships/image" Target="media/image15.emf"/><Relationship Id="rId59" Type="http://schemas.microsoft.com/office/2016/09/relationships/commentsIds" Target="commentsIds.xml"/><Relationship Id="rId2" Type="http://schemas.openxmlformats.org/officeDocument/2006/relationships/numbering" Target="numbering.xml"/><Relationship Id="rId16" Type="http://schemas.openxmlformats.org/officeDocument/2006/relationships/header" Target="header1.xml"/><Relationship Id="rId20" Type="http://schemas.openxmlformats.org/officeDocument/2006/relationships/header" Target="header2.xml"/><Relationship Id="rId29" Type="http://schemas.openxmlformats.org/officeDocument/2006/relationships/package" Target="embeddings/Microsoft_Word_Document3.docx"/><Relationship Id="rId41" Type="http://schemas.openxmlformats.org/officeDocument/2006/relationships/package" Target="embeddings/Microsoft_Excel_Worksheet7.xlsx"/><Relationship Id="rId54" Type="http://schemas.openxmlformats.org/officeDocument/2006/relationships/footer" Target="footer3.xml"/><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hyperlink" Target="https://compranet.hacienda.gob.mx/" TargetMode="External"/><Relationship Id="rId24" Type="http://schemas.openxmlformats.org/officeDocument/2006/relationships/hyperlink" Target="http://www.imss.gob.mx/" TargetMode="External"/><Relationship Id="rId32" Type="http://schemas.openxmlformats.org/officeDocument/2006/relationships/image" Target="media/image8.emf"/><Relationship Id="rId37" Type="http://schemas.openxmlformats.org/officeDocument/2006/relationships/package" Target="embeddings/Microsoft_Excel_Worksheet5.xlsx"/><Relationship Id="rId40" Type="http://schemas.openxmlformats.org/officeDocument/2006/relationships/image" Target="media/image12.emf"/><Relationship Id="rId45" Type="http://schemas.openxmlformats.org/officeDocument/2006/relationships/package" Target="embeddings/Microsoft_Excel_Worksheet8.xlsx"/><Relationship Id="rId53" Type="http://schemas.openxmlformats.org/officeDocument/2006/relationships/header" Target="header7.xml"/><Relationship Id="rId58" Type="http://schemas.microsoft.com/office/2011/relationships/commentsExtended" Target="commentsExtended.xml"/><Relationship Id="rId5" Type="http://schemas.openxmlformats.org/officeDocument/2006/relationships/settings" Target="settings.xml"/><Relationship Id="rId15" Type="http://schemas.openxmlformats.org/officeDocument/2006/relationships/hyperlink" Target="http://www.gob.mx/sfp" TargetMode="External"/><Relationship Id="rId23" Type="http://schemas.openxmlformats.org/officeDocument/2006/relationships/hyperlink" Target="http://www.comprasdegobierno.gob.mx/calculadora" TargetMode="External"/><Relationship Id="rId28" Type="http://schemas.openxmlformats.org/officeDocument/2006/relationships/image" Target="media/image6.emf"/><Relationship Id="rId36" Type="http://schemas.openxmlformats.org/officeDocument/2006/relationships/image" Target="media/image10.emf"/><Relationship Id="rId49" Type="http://schemas.openxmlformats.org/officeDocument/2006/relationships/package" Target="embeddings/Microsoft_Word_Document10.docx"/><Relationship Id="rId57" Type="http://schemas.microsoft.com/office/2011/relationships/people" Target="people.xml"/><Relationship Id="rId10" Type="http://schemas.openxmlformats.org/officeDocument/2006/relationships/hyperlink" Target="https://compranet.funcionpublica.gob.mx/web/login.html" TargetMode="External"/><Relationship Id="rId19" Type="http://schemas.openxmlformats.org/officeDocument/2006/relationships/package" Target="embeddings/Microsoft_Excel_Worksheet1.xlsx"/><Relationship Id="rId31" Type="http://schemas.openxmlformats.org/officeDocument/2006/relationships/oleObject" Target="embeddings/oleObject1.bin"/><Relationship Id="rId44" Type="http://schemas.openxmlformats.org/officeDocument/2006/relationships/image" Target="media/image14.emf"/><Relationship Id="rId52" Type="http://schemas.openxmlformats.org/officeDocument/2006/relationships/footer" Target="footer2.xml"/><Relationship Id="rId4" Type="http://schemas.microsoft.com/office/2007/relationships/stylesWithEffects" Target="stylesWithEffects.xml"/><Relationship Id="rId9" Type="http://schemas.openxmlformats.org/officeDocument/2006/relationships/hyperlink" Target="https://compranet.hacienda.gob.mx" TargetMode="External"/><Relationship Id="rId14" Type="http://schemas.openxmlformats.org/officeDocument/2006/relationships/hyperlink" Target="http://www.gob.mx/sfp" TargetMode="External"/><Relationship Id="rId22" Type="http://schemas.openxmlformats.org/officeDocument/2006/relationships/header" Target="header4.xml"/><Relationship Id="rId27" Type="http://schemas.openxmlformats.org/officeDocument/2006/relationships/package" Target="embeddings/Microsoft_Word_Document2.docx"/><Relationship Id="rId30" Type="http://schemas.openxmlformats.org/officeDocument/2006/relationships/image" Target="media/image7.emf"/><Relationship Id="rId35" Type="http://schemas.openxmlformats.org/officeDocument/2006/relationships/oleObject" Target="embeddings/oleObject2.bin"/><Relationship Id="rId43" Type="http://schemas.openxmlformats.org/officeDocument/2006/relationships/oleObject" Target="embeddings/Microsoft_Excel_97-2003_Worksheet1.xls"/><Relationship Id="rId48" Type="http://schemas.openxmlformats.org/officeDocument/2006/relationships/image" Target="media/image16.emf"/><Relationship Id="rId56" Type="http://schemas.openxmlformats.org/officeDocument/2006/relationships/theme" Target="theme/theme1.xml"/><Relationship Id="rId8" Type="http://schemas.openxmlformats.org/officeDocument/2006/relationships/endnotes" Target="endnotes.xml"/><Relationship Id="rId51" Type="http://schemas.openxmlformats.org/officeDocument/2006/relationships/header" Target="header6.xml"/><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1.emf"/></Relationships>
</file>

<file path=word/_rels/header3.xml.rels><?xml version="1.0" encoding="UTF-8" standalone="yes"?>
<Relationships xmlns="http://schemas.openxmlformats.org/package/2006/relationships"><Relationship Id="rId1" Type="http://schemas.openxmlformats.org/officeDocument/2006/relationships/image" Target="media/image3.png"/></Relationships>
</file>

<file path=word/_rels/header6.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103FECF2-96F5-42F1-BBBD-DC3FB5B890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14</TotalTime>
  <Pages>1</Pages>
  <Words>24964</Words>
  <Characters>137305</Characters>
  <Application>Microsoft Office Word</Application>
  <DocSecurity>0</DocSecurity>
  <Lines>1144</Lines>
  <Paragraphs>323</Paragraphs>
  <ScaleCrop>false</ScaleCrop>
  <HeadingPairs>
    <vt:vector size="2" baseType="variant">
      <vt:variant>
        <vt:lpstr>Título</vt:lpstr>
      </vt:variant>
      <vt:variant>
        <vt:i4>1</vt:i4>
      </vt:variant>
    </vt:vector>
  </HeadingPairs>
  <TitlesOfParts>
    <vt:vector size="1" baseType="lpstr">
      <vt:lpstr/>
    </vt:vector>
  </TitlesOfParts>
  <Company>Hewlett-Packard Company</Company>
  <LinksUpToDate>false</LinksUpToDate>
  <CharactersWithSpaces>161946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Bertran Hernandez Chavez</dc:creator>
  <cp:lastModifiedBy>Blanca Yunue Miranda Rivera</cp:lastModifiedBy>
  <cp:revision>4</cp:revision>
  <cp:lastPrinted>2019-10-22T22:26:00Z</cp:lastPrinted>
  <dcterms:created xsi:type="dcterms:W3CDTF">2019-10-22T22:26:00Z</dcterms:created>
  <dcterms:modified xsi:type="dcterms:W3CDTF">2019-10-22T22:40:00Z</dcterms:modified>
</cp:coreProperties>
</file>